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5CAE3" w14:textId="316A5D02" w:rsidR="0007167D" w:rsidRPr="004C1452" w:rsidRDefault="0007167D" w:rsidP="0007167D">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10bis</w:t>
      </w:r>
      <w:r w:rsidRPr="007F3232">
        <w:rPr>
          <w:rFonts w:cs="Arial"/>
          <w:color w:val="FF0000"/>
          <w:sz w:val="24"/>
          <w:szCs w:val="28"/>
        </w:rPr>
        <w:t xml:space="preserve"> </w:t>
      </w:r>
      <w:r w:rsidRPr="004C1452">
        <w:rPr>
          <w:rFonts w:cs="Arial"/>
          <w:sz w:val="24"/>
          <w:szCs w:val="28"/>
        </w:rPr>
        <w:tab/>
      </w:r>
      <w:r w:rsidRPr="008F6ACB">
        <w:rPr>
          <w:rFonts w:cs="Arial"/>
          <w:sz w:val="24"/>
          <w:szCs w:val="28"/>
        </w:rPr>
        <w:t>R4-240</w:t>
      </w:r>
      <w:r w:rsidR="00CA0D7F">
        <w:rPr>
          <w:rFonts w:cs="Arial"/>
          <w:sz w:val="24"/>
          <w:szCs w:val="28"/>
        </w:rPr>
        <w:t>6388</w:t>
      </w:r>
    </w:p>
    <w:p w14:paraId="29752B2D" w14:textId="77777777" w:rsidR="0007167D" w:rsidRPr="00A83A85" w:rsidRDefault="0007167D" w:rsidP="0007167D">
      <w:pPr>
        <w:rPr>
          <w:rFonts w:ascii="Arial" w:hAnsi="Arial" w:cs="Arial"/>
          <w:b/>
          <w:bCs/>
          <w:sz w:val="24"/>
          <w:szCs w:val="24"/>
          <w:lang w:eastAsia="zh-CN"/>
        </w:rPr>
      </w:pPr>
      <w:r w:rsidRPr="00810BAC">
        <w:rPr>
          <w:rFonts w:ascii="Arial" w:hAnsi="Arial" w:cs="Arial"/>
          <w:b/>
          <w:bCs/>
          <w:sz w:val="24"/>
          <w:szCs w:val="24"/>
          <w:lang w:eastAsia="zh-CN"/>
        </w:rPr>
        <w:t>Changsha, China, 15th – 19th April, 2024</w:t>
      </w:r>
    </w:p>
    <w:p w14:paraId="1D0D1813" w14:textId="77777777" w:rsidR="00B80C3A" w:rsidRDefault="00B80C3A">
      <w:pPr>
        <w:spacing w:after="120"/>
        <w:rPr>
          <w:rFonts w:ascii="Arial" w:eastAsia="MS Mincho" w:hAnsi="Arial" w:cs="Arial"/>
          <w:b/>
          <w:sz w:val="22"/>
        </w:rPr>
      </w:pPr>
    </w:p>
    <w:p w14:paraId="1A615D42" w14:textId="13F4E9EF" w:rsidR="00B80C3A" w:rsidRDefault="000342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07167D">
        <w:rPr>
          <w:rFonts w:ascii="Arial" w:eastAsia="MS Mincho" w:hAnsi="Arial" w:cs="Arial"/>
          <w:bCs/>
          <w:color w:val="000000"/>
          <w:sz w:val="22"/>
          <w:lang w:val="pt-BR" w:eastAsia="ja-JP"/>
        </w:rPr>
        <w:t>6.12.4</w:t>
      </w:r>
    </w:p>
    <w:p w14:paraId="244363FA" w14:textId="77777777" w:rsidR="00B80C3A" w:rsidRDefault="0003426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485F2DBC" w14:textId="752D202F" w:rsidR="00B80C3A" w:rsidRDefault="0003426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A0D7F" w:rsidRPr="00CA0D7F">
        <w:rPr>
          <w:rFonts w:ascii="Arial" w:eastAsiaTheme="minorEastAsia" w:hAnsi="Arial" w:cs="Arial"/>
          <w:color w:val="000000"/>
          <w:sz w:val="22"/>
          <w:lang w:eastAsia="zh-CN"/>
        </w:rPr>
        <w:t>Ad hoc minutes for AH#4 on Rel-18 positioning</w:t>
      </w:r>
    </w:p>
    <w:p w14:paraId="066A5CD1" w14:textId="05EF71F3" w:rsidR="00B80C3A" w:rsidRDefault="0003426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37603">
        <w:rPr>
          <w:rFonts w:ascii="Arial" w:eastAsiaTheme="minorEastAsia" w:hAnsi="Arial" w:cs="Arial"/>
          <w:color w:val="000000"/>
          <w:sz w:val="22"/>
          <w:lang w:eastAsia="zh-CN"/>
        </w:rPr>
        <w:t>Approval</w:t>
      </w:r>
    </w:p>
    <w:p w14:paraId="39777766" w14:textId="77777777" w:rsidR="00B80C3A" w:rsidRDefault="0003426C">
      <w:pPr>
        <w:pStyle w:val="Heading1"/>
        <w:rPr>
          <w:rFonts w:eastAsiaTheme="minorEastAsia"/>
          <w:lang w:eastAsia="zh-CN"/>
        </w:rPr>
      </w:pPr>
      <w:r>
        <w:rPr>
          <w:rFonts w:hint="eastAsia"/>
          <w:lang w:eastAsia="ja-JP"/>
        </w:rPr>
        <w:t>Introduction</w:t>
      </w:r>
    </w:p>
    <w:p w14:paraId="14223EC4" w14:textId="3AE2A2B4" w:rsidR="009C76EE" w:rsidRDefault="0003426C">
      <w:pPr>
        <w:rPr>
          <w:color w:val="0070C0"/>
          <w:lang w:eastAsia="zh-CN"/>
        </w:rPr>
      </w:pPr>
      <w:r>
        <w:rPr>
          <w:color w:val="0070C0"/>
          <w:lang w:eastAsia="zh-CN"/>
        </w:rPr>
        <w:t xml:space="preserve">The document contains </w:t>
      </w:r>
      <w:r w:rsidR="009C76EE">
        <w:rPr>
          <w:color w:val="0070C0"/>
          <w:lang w:eastAsia="zh-CN"/>
        </w:rPr>
        <w:t xml:space="preserve">discussions on the topics </w:t>
      </w:r>
      <w:r w:rsidR="00E65647">
        <w:rPr>
          <w:color w:val="0070C0"/>
          <w:lang w:eastAsia="zh-CN"/>
        </w:rPr>
        <w:t xml:space="preserve">as </w:t>
      </w:r>
      <w:r w:rsidR="00E65647" w:rsidRPr="00E65647">
        <w:rPr>
          <w:color w:val="0070C0"/>
          <w:highlight w:val="yellow"/>
          <w:lang w:eastAsia="zh-CN"/>
        </w:rPr>
        <w:t>indicated</w:t>
      </w:r>
      <w:r w:rsidR="00E65647">
        <w:rPr>
          <w:color w:val="0070C0"/>
          <w:lang w:eastAsia="zh-CN"/>
        </w:rPr>
        <w:t xml:space="preserve"> </w:t>
      </w:r>
      <w:r w:rsidR="009C76EE">
        <w:rPr>
          <w:color w:val="0070C0"/>
          <w:lang w:eastAsia="zh-CN"/>
        </w:rPr>
        <w:t>below.</w:t>
      </w:r>
    </w:p>
    <w:p w14:paraId="372C43BF" w14:textId="4EFCF000" w:rsidR="00B80C3A" w:rsidRDefault="00E65647">
      <w:pPr>
        <w:rPr>
          <w:color w:val="0070C0"/>
          <w:lang w:eastAsia="zh-CN"/>
        </w:rPr>
      </w:pPr>
      <w:r>
        <w:rPr>
          <w:color w:val="0070C0"/>
          <w:lang w:eastAsia="zh-CN"/>
        </w:rPr>
        <w:t>P</w:t>
      </w:r>
      <w:r w:rsidR="0003426C">
        <w:rPr>
          <w:color w:val="0070C0"/>
          <w:lang w:eastAsia="zh-CN"/>
        </w:rPr>
        <w:t xml:space="preserve">ositioning </w:t>
      </w:r>
      <w:r w:rsidR="00110EB6">
        <w:rPr>
          <w:color w:val="0070C0"/>
          <w:lang w:eastAsia="zh-CN"/>
        </w:rPr>
        <w:t xml:space="preserve">RRM </w:t>
      </w:r>
      <w:r w:rsidR="0003426C">
        <w:rPr>
          <w:color w:val="0070C0"/>
          <w:lang w:eastAsia="zh-CN"/>
        </w:rPr>
        <w:t xml:space="preserve">core requirements </w:t>
      </w:r>
      <w:r w:rsidR="001C21C7">
        <w:rPr>
          <w:color w:val="0070C0"/>
          <w:lang w:eastAsia="zh-CN"/>
        </w:rPr>
        <w:t xml:space="preserve">across the </w:t>
      </w:r>
      <w:r w:rsidR="0003426C">
        <w:rPr>
          <w:color w:val="0070C0"/>
          <w:lang w:eastAsia="zh-CN"/>
        </w:rPr>
        <w:t xml:space="preserve">following 3 </w:t>
      </w:r>
      <w:r w:rsidR="001C21C7">
        <w:rPr>
          <w:color w:val="0070C0"/>
          <w:lang w:eastAsia="zh-CN"/>
        </w:rPr>
        <w:t>threads</w:t>
      </w:r>
      <w:r w:rsidR="0003426C">
        <w:rPr>
          <w:color w:val="0070C0"/>
          <w:lang w:eastAsia="zh-CN"/>
        </w:rPr>
        <w:t>:</w:t>
      </w:r>
    </w:p>
    <w:p w14:paraId="382FB900" w14:textId="59D01628" w:rsidR="00B80C3A" w:rsidRPr="00363487" w:rsidRDefault="0003426C">
      <w:pPr>
        <w:pStyle w:val="ListParagraph"/>
        <w:numPr>
          <w:ilvl w:val="0"/>
          <w:numId w:val="4"/>
        </w:numPr>
        <w:ind w:firstLineChars="0"/>
        <w:rPr>
          <w:color w:val="0070C0"/>
          <w:lang w:eastAsia="zh-CN"/>
        </w:rPr>
      </w:pPr>
      <w:r w:rsidRPr="00363487">
        <w:rPr>
          <w:color w:val="0070C0"/>
          <w:lang w:eastAsia="zh-CN"/>
        </w:rPr>
        <w:t>Topic # 1:</w:t>
      </w:r>
      <w:r w:rsidR="00C072EF" w:rsidRPr="00363487">
        <w:rPr>
          <w:color w:val="0070C0"/>
          <w:lang w:eastAsia="zh-CN"/>
        </w:rPr>
        <w:t xml:space="preserve"> </w:t>
      </w:r>
      <w:r w:rsidR="008F7048">
        <w:rPr>
          <w:color w:val="0070C0"/>
          <w:lang w:eastAsia="zh-CN"/>
        </w:rPr>
        <w:t xml:space="preserve">core </w:t>
      </w:r>
      <w:r w:rsidR="001960CA">
        <w:rPr>
          <w:color w:val="0070C0"/>
          <w:lang w:eastAsia="zh-CN"/>
        </w:rPr>
        <w:t>[110</w:t>
      </w:r>
      <w:r w:rsidR="00B314E1">
        <w:rPr>
          <w:color w:val="0070C0"/>
          <w:lang w:eastAsia="zh-CN"/>
        </w:rPr>
        <w:t>bis</w:t>
      </w:r>
      <w:r w:rsidR="001960CA">
        <w:rPr>
          <w:color w:val="0070C0"/>
          <w:lang w:eastAsia="zh-CN"/>
        </w:rPr>
        <w:t>]</w:t>
      </w:r>
      <w:r w:rsidR="00C072EF" w:rsidRPr="00363487">
        <w:rPr>
          <w:color w:val="0070C0"/>
          <w:lang w:eastAsia="zh-CN"/>
        </w:rPr>
        <w:t>[</w:t>
      </w:r>
      <w:r w:rsidR="001960CA">
        <w:rPr>
          <w:color w:val="0070C0"/>
          <w:lang w:eastAsia="zh-CN"/>
        </w:rPr>
        <w:t>2</w:t>
      </w:r>
      <w:r w:rsidR="009E0DBA">
        <w:rPr>
          <w:color w:val="0070C0"/>
          <w:lang w:eastAsia="zh-CN"/>
        </w:rPr>
        <w:t>1</w:t>
      </w:r>
      <w:r w:rsidR="00B314E1">
        <w:rPr>
          <w:color w:val="0070C0"/>
          <w:lang w:eastAsia="zh-CN"/>
        </w:rPr>
        <w:t>4</w:t>
      </w:r>
      <w:r w:rsidR="00C072EF" w:rsidRPr="00363487">
        <w:rPr>
          <w:color w:val="0070C0"/>
          <w:lang w:eastAsia="zh-CN"/>
        </w:rPr>
        <w:t>] NR_pos_enh2_part1</w:t>
      </w:r>
      <w:r w:rsidR="00F53EDC">
        <w:rPr>
          <w:color w:val="0070C0"/>
          <w:lang w:eastAsia="zh-CN"/>
        </w:rPr>
        <w:t xml:space="preserve"> </w:t>
      </w:r>
      <w:r w:rsidR="00F53EDC" w:rsidRPr="001D717F">
        <w:rPr>
          <w:color w:val="0070C0"/>
          <w:highlight w:val="yellow"/>
          <w:lang w:eastAsia="zh-CN"/>
        </w:rPr>
        <w:t>(</w:t>
      </w:r>
      <w:r w:rsidR="003947A4">
        <w:rPr>
          <w:color w:val="0070C0"/>
          <w:highlight w:val="yellow"/>
          <w:lang w:eastAsia="zh-CN"/>
        </w:rPr>
        <w:t>-</w:t>
      </w:r>
      <w:r w:rsidR="00F53EDC" w:rsidRPr="001D717F">
        <w:rPr>
          <w:color w:val="0070C0"/>
          <w:highlight w:val="yellow"/>
          <w:lang w:eastAsia="zh-CN"/>
        </w:rPr>
        <w:t>)</w:t>
      </w:r>
    </w:p>
    <w:p w14:paraId="19D8FAD6" w14:textId="2306E16F" w:rsidR="00B80C3A" w:rsidRDefault="0003426C">
      <w:pPr>
        <w:pStyle w:val="ListParagraph"/>
        <w:numPr>
          <w:ilvl w:val="0"/>
          <w:numId w:val="4"/>
        </w:numPr>
        <w:ind w:firstLineChars="0"/>
        <w:rPr>
          <w:color w:val="0070C0"/>
          <w:lang w:eastAsia="zh-CN"/>
        </w:rPr>
      </w:pPr>
      <w:r>
        <w:rPr>
          <w:color w:val="0070C0"/>
          <w:lang w:eastAsia="zh-CN"/>
        </w:rPr>
        <w:t xml:space="preserve">Topic # 2: </w:t>
      </w:r>
      <w:r w:rsidR="008F7048">
        <w:rPr>
          <w:color w:val="0070C0"/>
          <w:lang w:eastAsia="zh-CN"/>
        </w:rPr>
        <w:t xml:space="preserve">core </w:t>
      </w:r>
      <w:r w:rsidR="001960CA">
        <w:rPr>
          <w:color w:val="0070C0"/>
          <w:lang w:eastAsia="zh-CN"/>
        </w:rPr>
        <w:t>[110</w:t>
      </w:r>
      <w:r w:rsidR="00EA0DAF">
        <w:rPr>
          <w:color w:val="0070C0"/>
          <w:lang w:eastAsia="zh-CN"/>
        </w:rPr>
        <w:t>bis</w:t>
      </w:r>
      <w:r w:rsidR="001960CA">
        <w:rPr>
          <w:color w:val="0070C0"/>
          <w:lang w:eastAsia="zh-CN"/>
        </w:rPr>
        <w:t>]</w:t>
      </w:r>
      <w:r w:rsidR="00C072EF" w:rsidRPr="00C072EF">
        <w:rPr>
          <w:color w:val="0070C0"/>
          <w:lang w:eastAsia="zh-CN"/>
        </w:rPr>
        <w:t>[</w:t>
      </w:r>
      <w:r w:rsidR="001960CA">
        <w:rPr>
          <w:color w:val="0070C0"/>
          <w:lang w:eastAsia="zh-CN"/>
        </w:rPr>
        <w:t>2</w:t>
      </w:r>
      <w:r w:rsidR="009E0DBA">
        <w:rPr>
          <w:color w:val="0070C0"/>
          <w:lang w:eastAsia="zh-CN"/>
        </w:rPr>
        <w:t>1</w:t>
      </w:r>
      <w:r w:rsidR="00EA0DAF">
        <w:rPr>
          <w:color w:val="0070C0"/>
          <w:lang w:eastAsia="zh-CN"/>
        </w:rPr>
        <w:t>5</w:t>
      </w:r>
      <w:r w:rsidR="00C072EF" w:rsidRPr="00C072EF">
        <w:rPr>
          <w:color w:val="0070C0"/>
          <w:lang w:eastAsia="zh-CN"/>
        </w:rPr>
        <w:t>] NR_pos_enh2_part</w:t>
      </w:r>
      <w:r w:rsidR="00C072EF">
        <w:rPr>
          <w:color w:val="0070C0"/>
          <w:lang w:eastAsia="zh-CN"/>
        </w:rPr>
        <w:t>2</w:t>
      </w:r>
      <w:r w:rsidR="00F53EDC">
        <w:rPr>
          <w:color w:val="0070C0"/>
          <w:lang w:eastAsia="zh-CN"/>
        </w:rPr>
        <w:t xml:space="preserve"> </w:t>
      </w:r>
      <w:r w:rsidR="00097311" w:rsidRPr="001D717F">
        <w:rPr>
          <w:color w:val="0070C0"/>
          <w:highlight w:val="yellow"/>
          <w:lang w:eastAsia="zh-CN"/>
        </w:rPr>
        <w:t>(</w:t>
      </w:r>
      <w:r w:rsidR="00097311">
        <w:rPr>
          <w:color w:val="0070C0"/>
          <w:highlight w:val="yellow"/>
          <w:lang w:eastAsia="zh-CN"/>
        </w:rPr>
        <w:t>Wednesday/Apr17: CPP frequency offset</w:t>
      </w:r>
      <w:r w:rsidR="00097311" w:rsidRPr="001D717F">
        <w:rPr>
          <w:color w:val="0070C0"/>
          <w:highlight w:val="yellow"/>
          <w:lang w:eastAsia="zh-CN"/>
        </w:rPr>
        <w:t>)</w:t>
      </w:r>
    </w:p>
    <w:p w14:paraId="341BA24F" w14:textId="0D9B3DB8" w:rsidR="00B80C3A" w:rsidRDefault="0003426C">
      <w:pPr>
        <w:pStyle w:val="ListParagraph"/>
        <w:numPr>
          <w:ilvl w:val="0"/>
          <w:numId w:val="4"/>
        </w:numPr>
        <w:ind w:firstLineChars="0"/>
        <w:rPr>
          <w:color w:val="0070C0"/>
          <w:lang w:eastAsia="zh-CN"/>
        </w:rPr>
      </w:pPr>
      <w:r>
        <w:rPr>
          <w:color w:val="0070C0"/>
          <w:lang w:eastAsia="zh-CN"/>
        </w:rPr>
        <w:t xml:space="preserve">Topic # 3: </w:t>
      </w:r>
      <w:r w:rsidR="008F7048">
        <w:rPr>
          <w:color w:val="0070C0"/>
          <w:lang w:eastAsia="zh-CN"/>
        </w:rPr>
        <w:t xml:space="preserve">core </w:t>
      </w:r>
      <w:r w:rsidR="001960CA">
        <w:rPr>
          <w:color w:val="0070C0"/>
          <w:lang w:eastAsia="zh-CN"/>
        </w:rPr>
        <w:t>[110</w:t>
      </w:r>
      <w:r w:rsidR="00EA0DAF">
        <w:rPr>
          <w:color w:val="0070C0"/>
          <w:lang w:eastAsia="zh-CN"/>
        </w:rPr>
        <w:t>bis</w:t>
      </w:r>
      <w:r w:rsidR="001960CA">
        <w:rPr>
          <w:color w:val="0070C0"/>
          <w:lang w:eastAsia="zh-CN"/>
        </w:rPr>
        <w:t>]</w:t>
      </w:r>
      <w:r w:rsidR="00C072EF" w:rsidRPr="00C072EF">
        <w:rPr>
          <w:color w:val="0070C0"/>
          <w:lang w:eastAsia="zh-CN"/>
        </w:rPr>
        <w:t>[</w:t>
      </w:r>
      <w:r w:rsidR="001960CA">
        <w:rPr>
          <w:color w:val="0070C0"/>
          <w:lang w:eastAsia="zh-CN"/>
        </w:rPr>
        <w:t>2</w:t>
      </w:r>
      <w:r w:rsidR="009E0DBA">
        <w:rPr>
          <w:color w:val="0070C0"/>
          <w:lang w:eastAsia="zh-CN"/>
        </w:rPr>
        <w:t>1</w:t>
      </w:r>
      <w:r w:rsidR="00EA0DAF">
        <w:rPr>
          <w:color w:val="0070C0"/>
          <w:lang w:eastAsia="zh-CN"/>
        </w:rPr>
        <w:t>6</w:t>
      </w:r>
      <w:r w:rsidR="00C072EF" w:rsidRPr="00C072EF">
        <w:rPr>
          <w:color w:val="0070C0"/>
          <w:lang w:eastAsia="zh-CN"/>
        </w:rPr>
        <w:t>] NR_pos_enh2_part</w:t>
      </w:r>
      <w:r w:rsidR="00C072EF">
        <w:rPr>
          <w:color w:val="0070C0"/>
          <w:lang w:eastAsia="zh-CN"/>
        </w:rPr>
        <w:t>3</w:t>
      </w:r>
      <w:r w:rsidR="00DC5E14">
        <w:rPr>
          <w:color w:val="0070C0"/>
          <w:lang w:eastAsia="zh-CN"/>
        </w:rPr>
        <w:t xml:space="preserve"> </w:t>
      </w:r>
      <w:r w:rsidR="00DC5E14" w:rsidRPr="001D717F">
        <w:rPr>
          <w:color w:val="0070C0"/>
          <w:highlight w:val="yellow"/>
          <w:lang w:eastAsia="zh-CN"/>
        </w:rPr>
        <w:t>(</w:t>
      </w:r>
      <w:r w:rsidR="00C2425C">
        <w:rPr>
          <w:color w:val="0070C0"/>
          <w:highlight w:val="yellow"/>
          <w:lang w:eastAsia="zh-CN"/>
        </w:rPr>
        <w:t>Wednesday/Apr17</w:t>
      </w:r>
      <w:r w:rsidR="00DC5E14" w:rsidRPr="001D717F">
        <w:rPr>
          <w:color w:val="0070C0"/>
          <w:highlight w:val="yellow"/>
          <w:lang w:eastAsia="zh-CN"/>
        </w:rPr>
        <w:t>)</w:t>
      </w:r>
    </w:p>
    <w:p w14:paraId="6EC875C8" w14:textId="288B9224" w:rsidR="00FC7BC4" w:rsidRPr="00FC7BC4" w:rsidRDefault="00E65647" w:rsidP="00FC7BC4">
      <w:pPr>
        <w:rPr>
          <w:color w:val="0070C0"/>
          <w:lang w:eastAsia="zh-CN"/>
        </w:rPr>
      </w:pPr>
      <w:r>
        <w:rPr>
          <w:color w:val="0070C0"/>
          <w:lang w:eastAsia="zh-CN"/>
        </w:rPr>
        <w:t>P</w:t>
      </w:r>
      <w:r w:rsidR="00FC7BC4" w:rsidRPr="00FC7BC4">
        <w:rPr>
          <w:color w:val="0070C0"/>
          <w:lang w:eastAsia="zh-CN"/>
        </w:rPr>
        <w:t xml:space="preserve">ositioning RRM </w:t>
      </w:r>
      <w:r w:rsidR="00FC7BC4">
        <w:rPr>
          <w:color w:val="0070C0"/>
          <w:lang w:eastAsia="zh-CN"/>
        </w:rPr>
        <w:t>performance</w:t>
      </w:r>
      <w:r w:rsidR="00FC7BC4" w:rsidRPr="00FC7BC4">
        <w:rPr>
          <w:color w:val="0070C0"/>
          <w:lang w:eastAsia="zh-CN"/>
        </w:rPr>
        <w:t xml:space="preserve"> across the following 3 threads:</w:t>
      </w:r>
    </w:p>
    <w:p w14:paraId="16052595" w14:textId="6F8F4A5A" w:rsidR="00E775E3" w:rsidRPr="00363487" w:rsidRDefault="00E775E3" w:rsidP="00E775E3">
      <w:pPr>
        <w:pStyle w:val="ListParagraph"/>
        <w:numPr>
          <w:ilvl w:val="0"/>
          <w:numId w:val="4"/>
        </w:numPr>
        <w:ind w:firstLineChars="0"/>
        <w:rPr>
          <w:color w:val="0070C0"/>
          <w:lang w:eastAsia="zh-CN"/>
        </w:rPr>
      </w:pPr>
      <w:r w:rsidRPr="00363487">
        <w:rPr>
          <w:color w:val="0070C0"/>
          <w:lang w:eastAsia="zh-CN"/>
        </w:rPr>
        <w:t xml:space="preserve">Topic # </w:t>
      </w:r>
      <w:r w:rsidR="0013700B">
        <w:rPr>
          <w:color w:val="0070C0"/>
          <w:lang w:eastAsia="zh-CN"/>
        </w:rPr>
        <w:t>4</w:t>
      </w:r>
      <w:r w:rsidRPr="00363487">
        <w:rPr>
          <w:color w:val="0070C0"/>
          <w:lang w:eastAsia="zh-CN"/>
        </w:rPr>
        <w:t xml:space="preserve">: </w:t>
      </w:r>
      <w:r w:rsidR="008F7048">
        <w:rPr>
          <w:color w:val="0070C0"/>
          <w:lang w:eastAsia="zh-CN"/>
        </w:rPr>
        <w:t xml:space="preserve">perf </w:t>
      </w:r>
      <w:r w:rsidRPr="00363487">
        <w:rPr>
          <w:color w:val="0070C0"/>
          <w:lang w:eastAsia="zh-CN"/>
        </w:rPr>
        <w:t>[1</w:t>
      </w:r>
      <w:r>
        <w:rPr>
          <w:color w:val="0070C0"/>
          <w:lang w:eastAsia="zh-CN"/>
        </w:rPr>
        <w:t>10</w:t>
      </w:r>
      <w:r w:rsidR="00580115">
        <w:rPr>
          <w:color w:val="0070C0"/>
          <w:lang w:eastAsia="zh-CN"/>
        </w:rPr>
        <w:t>bis</w:t>
      </w:r>
      <w:r w:rsidRPr="00363487">
        <w:rPr>
          <w:color w:val="0070C0"/>
          <w:lang w:eastAsia="zh-CN"/>
        </w:rPr>
        <w:t>][21</w:t>
      </w:r>
      <w:r w:rsidR="008C1553">
        <w:rPr>
          <w:color w:val="0070C0"/>
          <w:lang w:eastAsia="zh-CN"/>
        </w:rPr>
        <w:t>4</w:t>
      </w:r>
      <w:r w:rsidRPr="00363487">
        <w:rPr>
          <w:color w:val="0070C0"/>
          <w:lang w:eastAsia="zh-CN"/>
        </w:rPr>
        <w:t>] NR_pos_enh2_part1</w:t>
      </w:r>
      <w:r>
        <w:rPr>
          <w:color w:val="0070C0"/>
          <w:lang w:eastAsia="zh-CN"/>
        </w:rPr>
        <w:t xml:space="preserve"> </w:t>
      </w:r>
      <w:r w:rsidRPr="001D717F">
        <w:rPr>
          <w:color w:val="0070C0"/>
          <w:highlight w:val="yellow"/>
          <w:lang w:eastAsia="zh-CN"/>
        </w:rPr>
        <w:t>(</w:t>
      </w:r>
      <w:r w:rsidR="00043392">
        <w:rPr>
          <w:color w:val="0070C0"/>
          <w:highlight w:val="yellow"/>
          <w:lang w:eastAsia="zh-CN"/>
        </w:rPr>
        <w:t xml:space="preserve">Wednesday/Apr17: </w:t>
      </w:r>
      <w:proofErr w:type="spellStart"/>
      <w:r w:rsidR="00043392">
        <w:rPr>
          <w:color w:val="0070C0"/>
          <w:highlight w:val="yellow"/>
          <w:lang w:eastAsia="zh-CN"/>
        </w:rPr>
        <w:t>RedCap</w:t>
      </w:r>
      <w:proofErr w:type="spellEnd"/>
      <w:r w:rsidR="00584D49">
        <w:rPr>
          <w:color w:val="0070C0"/>
          <w:highlight w:val="yellow"/>
          <w:lang w:eastAsia="zh-CN"/>
        </w:rPr>
        <w:t xml:space="preserve"> issue 4-1-2-4</w:t>
      </w:r>
      <w:r w:rsidR="00C80D4B">
        <w:rPr>
          <w:color w:val="0070C0"/>
          <w:highlight w:val="yellow"/>
          <w:lang w:eastAsia="zh-CN"/>
        </w:rPr>
        <w:t xml:space="preserve"> partly</w:t>
      </w:r>
      <w:r w:rsidRPr="001D717F">
        <w:rPr>
          <w:color w:val="0070C0"/>
          <w:highlight w:val="yellow"/>
          <w:lang w:eastAsia="zh-CN"/>
        </w:rPr>
        <w:t>)</w:t>
      </w:r>
    </w:p>
    <w:p w14:paraId="5E7F826B" w14:textId="276F41A4" w:rsidR="00E775E3" w:rsidRDefault="00E775E3" w:rsidP="00E775E3">
      <w:pPr>
        <w:pStyle w:val="ListParagraph"/>
        <w:numPr>
          <w:ilvl w:val="0"/>
          <w:numId w:val="4"/>
        </w:numPr>
        <w:ind w:firstLineChars="0"/>
        <w:rPr>
          <w:color w:val="0070C0"/>
          <w:lang w:eastAsia="zh-CN"/>
        </w:rPr>
      </w:pPr>
      <w:r>
        <w:rPr>
          <w:color w:val="0070C0"/>
          <w:lang w:eastAsia="zh-CN"/>
        </w:rPr>
        <w:t xml:space="preserve">Topic # </w:t>
      </w:r>
      <w:r w:rsidR="0013700B">
        <w:rPr>
          <w:color w:val="0070C0"/>
          <w:lang w:eastAsia="zh-CN"/>
        </w:rPr>
        <w:t>5</w:t>
      </w:r>
      <w:r>
        <w:rPr>
          <w:color w:val="0070C0"/>
          <w:lang w:eastAsia="zh-CN"/>
        </w:rPr>
        <w:t xml:space="preserve">: </w:t>
      </w:r>
      <w:r w:rsidR="008F7048">
        <w:rPr>
          <w:color w:val="0070C0"/>
          <w:lang w:eastAsia="zh-CN"/>
        </w:rPr>
        <w:t xml:space="preserve">perf </w:t>
      </w:r>
      <w:r w:rsidRPr="00C072EF">
        <w:rPr>
          <w:color w:val="0070C0"/>
          <w:lang w:eastAsia="zh-CN"/>
        </w:rPr>
        <w:t>[1</w:t>
      </w:r>
      <w:r>
        <w:rPr>
          <w:color w:val="0070C0"/>
          <w:lang w:eastAsia="zh-CN"/>
        </w:rPr>
        <w:t>10</w:t>
      </w:r>
      <w:r w:rsidR="008C1553">
        <w:rPr>
          <w:color w:val="0070C0"/>
          <w:lang w:eastAsia="zh-CN"/>
        </w:rPr>
        <w:t>bis</w:t>
      </w:r>
      <w:r w:rsidRPr="00C072EF">
        <w:rPr>
          <w:color w:val="0070C0"/>
          <w:lang w:eastAsia="zh-CN"/>
        </w:rPr>
        <w:t>][2</w:t>
      </w:r>
      <w:r w:rsidR="002B7285">
        <w:rPr>
          <w:color w:val="0070C0"/>
          <w:lang w:eastAsia="zh-CN"/>
        </w:rPr>
        <w:t>1</w:t>
      </w:r>
      <w:r w:rsidR="008C1553">
        <w:rPr>
          <w:color w:val="0070C0"/>
          <w:lang w:eastAsia="zh-CN"/>
        </w:rPr>
        <w:t>5</w:t>
      </w:r>
      <w:r w:rsidRPr="00C072EF">
        <w:rPr>
          <w:color w:val="0070C0"/>
          <w:lang w:eastAsia="zh-CN"/>
        </w:rPr>
        <w:t>] NR_pos_enh2_part</w:t>
      </w:r>
      <w:r>
        <w:rPr>
          <w:color w:val="0070C0"/>
          <w:lang w:eastAsia="zh-CN"/>
        </w:rPr>
        <w:t xml:space="preserve">2 </w:t>
      </w:r>
      <w:r w:rsidRPr="001D717F">
        <w:rPr>
          <w:color w:val="0070C0"/>
          <w:highlight w:val="yellow"/>
          <w:lang w:eastAsia="zh-CN"/>
        </w:rPr>
        <w:t>(</w:t>
      </w:r>
      <w:r w:rsidR="00D61414">
        <w:rPr>
          <w:color w:val="0070C0"/>
          <w:highlight w:val="yellow"/>
          <w:lang w:eastAsia="zh-CN"/>
        </w:rPr>
        <w:t>Wednesday/Apr17</w:t>
      </w:r>
      <w:r w:rsidR="00DB7C2D">
        <w:rPr>
          <w:color w:val="0070C0"/>
          <w:highlight w:val="yellow"/>
          <w:lang w:eastAsia="zh-CN"/>
        </w:rPr>
        <w:t>: CPP</w:t>
      </w:r>
      <w:r w:rsidRPr="001D717F">
        <w:rPr>
          <w:color w:val="0070C0"/>
          <w:highlight w:val="yellow"/>
          <w:lang w:eastAsia="zh-CN"/>
        </w:rPr>
        <w:t>)</w:t>
      </w:r>
    </w:p>
    <w:p w14:paraId="5CBB330A" w14:textId="22082F6C" w:rsidR="00E775E3" w:rsidRDefault="00E775E3" w:rsidP="00E775E3">
      <w:pPr>
        <w:pStyle w:val="ListParagraph"/>
        <w:numPr>
          <w:ilvl w:val="0"/>
          <w:numId w:val="4"/>
        </w:numPr>
        <w:ind w:firstLineChars="0"/>
        <w:rPr>
          <w:color w:val="0070C0"/>
          <w:lang w:eastAsia="zh-CN"/>
        </w:rPr>
      </w:pPr>
      <w:r>
        <w:rPr>
          <w:color w:val="0070C0"/>
          <w:lang w:eastAsia="zh-CN"/>
        </w:rPr>
        <w:t xml:space="preserve">Topic # </w:t>
      </w:r>
      <w:r w:rsidR="0013700B">
        <w:rPr>
          <w:color w:val="0070C0"/>
          <w:lang w:eastAsia="zh-CN"/>
        </w:rPr>
        <w:t>6</w:t>
      </w:r>
      <w:r>
        <w:rPr>
          <w:color w:val="0070C0"/>
          <w:lang w:eastAsia="zh-CN"/>
        </w:rPr>
        <w:t xml:space="preserve">: </w:t>
      </w:r>
      <w:r w:rsidR="008F7048">
        <w:rPr>
          <w:color w:val="0070C0"/>
          <w:lang w:eastAsia="zh-CN"/>
        </w:rPr>
        <w:t xml:space="preserve">perf </w:t>
      </w:r>
      <w:r w:rsidRPr="00C072EF">
        <w:rPr>
          <w:color w:val="0070C0"/>
          <w:lang w:eastAsia="zh-CN"/>
        </w:rPr>
        <w:t>[1</w:t>
      </w:r>
      <w:r>
        <w:rPr>
          <w:color w:val="0070C0"/>
          <w:lang w:eastAsia="zh-CN"/>
        </w:rPr>
        <w:t>10</w:t>
      </w:r>
      <w:r w:rsidR="008C1553">
        <w:rPr>
          <w:color w:val="0070C0"/>
          <w:lang w:eastAsia="zh-CN"/>
        </w:rPr>
        <w:t>bis</w:t>
      </w:r>
      <w:r w:rsidRPr="00C072EF">
        <w:rPr>
          <w:color w:val="0070C0"/>
          <w:lang w:eastAsia="zh-CN"/>
        </w:rPr>
        <w:t>][2</w:t>
      </w:r>
      <w:r>
        <w:rPr>
          <w:color w:val="0070C0"/>
          <w:lang w:eastAsia="zh-CN"/>
        </w:rPr>
        <w:t>1</w:t>
      </w:r>
      <w:r w:rsidR="008C1553">
        <w:rPr>
          <w:color w:val="0070C0"/>
          <w:lang w:eastAsia="zh-CN"/>
        </w:rPr>
        <w:t>6</w:t>
      </w:r>
      <w:r w:rsidRPr="00C072EF">
        <w:rPr>
          <w:color w:val="0070C0"/>
          <w:lang w:eastAsia="zh-CN"/>
        </w:rPr>
        <w:t>] NR_pos_enh2_part</w:t>
      </w:r>
      <w:r>
        <w:rPr>
          <w:color w:val="0070C0"/>
          <w:lang w:eastAsia="zh-CN"/>
        </w:rPr>
        <w:t xml:space="preserve">3 </w:t>
      </w:r>
      <w:r w:rsidRPr="001D717F">
        <w:rPr>
          <w:color w:val="0070C0"/>
          <w:highlight w:val="yellow"/>
          <w:lang w:eastAsia="zh-CN"/>
        </w:rPr>
        <w:t>(</w:t>
      </w:r>
      <w:r w:rsidR="00D61414">
        <w:rPr>
          <w:color w:val="0070C0"/>
          <w:highlight w:val="yellow"/>
          <w:lang w:eastAsia="zh-CN"/>
        </w:rPr>
        <w:t>Wednesday/Apr17</w:t>
      </w:r>
      <w:r w:rsidRPr="001D717F">
        <w:rPr>
          <w:color w:val="0070C0"/>
          <w:highlight w:val="yellow"/>
          <w:lang w:eastAsia="zh-CN"/>
        </w:rPr>
        <w:t>)</w:t>
      </w:r>
    </w:p>
    <w:p w14:paraId="6F74BFE3" w14:textId="073B1C0B" w:rsidR="00CB7A02" w:rsidRPr="00CB7A02" w:rsidRDefault="00CB7A02" w:rsidP="00CB7A02">
      <w:pPr>
        <w:rPr>
          <w:color w:val="0070C0"/>
          <w:lang w:eastAsia="zh-CN"/>
        </w:rPr>
      </w:pPr>
      <w:r>
        <w:rPr>
          <w:color w:val="0070C0"/>
          <w:lang w:eastAsia="zh-CN"/>
        </w:rPr>
        <w:t>Draft CRs</w:t>
      </w:r>
      <w:r w:rsidR="00580115">
        <w:rPr>
          <w:color w:val="0070C0"/>
          <w:lang w:eastAsia="zh-CN"/>
        </w:rPr>
        <w:t>:</w:t>
      </w:r>
    </w:p>
    <w:p w14:paraId="4BB50B85" w14:textId="131E2F9C" w:rsidR="008E660A" w:rsidRDefault="008E660A" w:rsidP="008E660A">
      <w:pPr>
        <w:pStyle w:val="ListParagraph"/>
        <w:numPr>
          <w:ilvl w:val="0"/>
          <w:numId w:val="4"/>
        </w:numPr>
        <w:ind w:firstLineChars="0"/>
        <w:rPr>
          <w:color w:val="0070C0"/>
          <w:lang w:eastAsia="zh-CN"/>
        </w:rPr>
      </w:pPr>
      <w:r>
        <w:rPr>
          <w:color w:val="0070C0"/>
          <w:lang w:eastAsia="zh-CN"/>
        </w:rPr>
        <w:t xml:space="preserve">Topic # </w:t>
      </w:r>
      <w:r w:rsidR="001534FE">
        <w:rPr>
          <w:color w:val="0070C0"/>
          <w:lang w:eastAsia="zh-CN"/>
        </w:rPr>
        <w:t>7</w:t>
      </w:r>
      <w:r>
        <w:rPr>
          <w:color w:val="0070C0"/>
          <w:lang w:eastAsia="zh-CN"/>
        </w:rPr>
        <w:t xml:space="preserve">: </w:t>
      </w:r>
      <w:r w:rsidR="001534FE">
        <w:rPr>
          <w:color w:val="0070C0"/>
          <w:lang w:eastAsia="zh-CN"/>
        </w:rPr>
        <w:t>core</w:t>
      </w:r>
      <w:r>
        <w:rPr>
          <w:color w:val="0070C0"/>
          <w:lang w:eastAsia="zh-CN"/>
        </w:rPr>
        <w:t xml:space="preserve"> draft CRs for all threads </w:t>
      </w:r>
      <w:r w:rsidRPr="001D717F">
        <w:rPr>
          <w:color w:val="0070C0"/>
          <w:highlight w:val="yellow"/>
          <w:lang w:eastAsia="zh-CN"/>
        </w:rPr>
        <w:t>(</w:t>
      </w:r>
      <w:r w:rsidR="00D61414">
        <w:rPr>
          <w:color w:val="0070C0"/>
          <w:highlight w:val="yellow"/>
          <w:lang w:eastAsia="zh-CN"/>
        </w:rPr>
        <w:t>Wednesday/Apr17</w:t>
      </w:r>
      <w:r w:rsidRPr="001D717F">
        <w:rPr>
          <w:color w:val="0070C0"/>
          <w:highlight w:val="yellow"/>
          <w:lang w:eastAsia="zh-CN"/>
        </w:rPr>
        <w:t>)</w:t>
      </w:r>
    </w:p>
    <w:p w14:paraId="14A1DD41" w14:textId="309F768D" w:rsidR="00E775E3" w:rsidRDefault="00E775E3" w:rsidP="00E775E3">
      <w:pPr>
        <w:pStyle w:val="ListParagraph"/>
        <w:numPr>
          <w:ilvl w:val="0"/>
          <w:numId w:val="4"/>
        </w:numPr>
        <w:ind w:firstLineChars="0"/>
        <w:rPr>
          <w:color w:val="0070C0"/>
          <w:lang w:eastAsia="zh-CN"/>
        </w:rPr>
      </w:pPr>
      <w:r>
        <w:rPr>
          <w:color w:val="0070C0"/>
          <w:lang w:eastAsia="zh-CN"/>
        </w:rPr>
        <w:t xml:space="preserve">Topic # 8: </w:t>
      </w:r>
      <w:r w:rsidR="001F1CB6">
        <w:rPr>
          <w:color w:val="0070C0"/>
          <w:lang w:eastAsia="zh-CN"/>
        </w:rPr>
        <w:t>perf d</w:t>
      </w:r>
      <w:r>
        <w:rPr>
          <w:color w:val="0070C0"/>
          <w:lang w:eastAsia="zh-CN"/>
        </w:rPr>
        <w:t xml:space="preserve">raft CRs </w:t>
      </w:r>
      <w:r w:rsidR="00A757AF">
        <w:rPr>
          <w:color w:val="0070C0"/>
          <w:lang w:eastAsia="zh-CN"/>
        </w:rPr>
        <w:t xml:space="preserve">and other documents for approval </w:t>
      </w:r>
      <w:r>
        <w:rPr>
          <w:color w:val="0070C0"/>
          <w:lang w:eastAsia="zh-CN"/>
        </w:rPr>
        <w:t xml:space="preserve">for all threads </w:t>
      </w:r>
      <w:r w:rsidRPr="001D717F">
        <w:rPr>
          <w:color w:val="0070C0"/>
          <w:highlight w:val="yellow"/>
          <w:lang w:eastAsia="zh-CN"/>
        </w:rPr>
        <w:t>(</w:t>
      </w:r>
      <w:r w:rsidR="00D61414">
        <w:rPr>
          <w:color w:val="0070C0"/>
          <w:highlight w:val="yellow"/>
          <w:lang w:eastAsia="zh-CN"/>
        </w:rPr>
        <w:t>Wednesday/Apr17</w:t>
      </w:r>
      <w:r w:rsidRPr="001D717F">
        <w:rPr>
          <w:color w:val="0070C0"/>
          <w:highlight w:val="yellow"/>
          <w:lang w:eastAsia="zh-CN"/>
        </w:rPr>
        <w:t>)</w:t>
      </w:r>
    </w:p>
    <w:p w14:paraId="7953FF0E" w14:textId="015FB780" w:rsidR="00A96329" w:rsidRPr="00A96329" w:rsidRDefault="00712250" w:rsidP="00A96329">
      <w:pPr>
        <w:rPr>
          <w:color w:val="0070C0"/>
          <w:lang w:eastAsia="zh-CN"/>
        </w:rPr>
      </w:pPr>
      <w:r>
        <w:rPr>
          <w:color w:val="0070C0"/>
          <w:lang w:eastAsia="zh-CN"/>
        </w:rPr>
        <w:t>Work split</w:t>
      </w:r>
      <w:r w:rsidR="00A96329" w:rsidRPr="00A96329">
        <w:rPr>
          <w:color w:val="0070C0"/>
          <w:lang w:eastAsia="zh-CN"/>
        </w:rPr>
        <w:t>:</w:t>
      </w:r>
    </w:p>
    <w:p w14:paraId="7ABD5848" w14:textId="2FF9264E" w:rsidR="00A96329" w:rsidRDefault="00A96329" w:rsidP="00A96329">
      <w:pPr>
        <w:pStyle w:val="ListParagraph"/>
        <w:numPr>
          <w:ilvl w:val="0"/>
          <w:numId w:val="4"/>
        </w:numPr>
        <w:ind w:firstLineChars="0"/>
        <w:rPr>
          <w:color w:val="0070C0"/>
          <w:lang w:eastAsia="zh-CN"/>
        </w:rPr>
      </w:pPr>
      <w:r>
        <w:rPr>
          <w:color w:val="0070C0"/>
          <w:lang w:eastAsia="zh-CN"/>
        </w:rPr>
        <w:t xml:space="preserve">Topic # 9: </w:t>
      </w:r>
      <w:r w:rsidR="00553870">
        <w:rPr>
          <w:color w:val="0070C0"/>
          <w:lang w:eastAsia="zh-CN"/>
        </w:rPr>
        <w:t xml:space="preserve">Work split </w:t>
      </w:r>
      <w:r w:rsidR="00E73B13">
        <w:rPr>
          <w:color w:val="0070C0"/>
          <w:lang w:eastAsia="zh-CN"/>
        </w:rPr>
        <w:t xml:space="preserve">and testing principles </w:t>
      </w:r>
      <w:r w:rsidR="00553870">
        <w:rPr>
          <w:color w:val="0070C0"/>
          <w:lang w:eastAsia="zh-CN"/>
        </w:rPr>
        <w:t>for the performance part of the WI</w:t>
      </w:r>
      <w:r>
        <w:rPr>
          <w:color w:val="0070C0"/>
          <w:lang w:eastAsia="zh-CN"/>
        </w:rPr>
        <w:t xml:space="preserve"> </w:t>
      </w:r>
      <w:r w:rsidRPr="001D717F">
        <w:rPr>
          <w:color w:val="0070C0"/>
          <w:highlight w:val="yellow"/>
          <w:lang w:eastAsia="zh-CN"/>
        </w:rPr>
        <w:t>(</w:t>
      </w:r>
      <w:r w:rsidR="007062F3">
        <w:rPr>
          <w:color w:val="0070C0"/>
          <w:highlight w:val="yellow"/>
          <w:lang w:eastAsia="zh-CN"/>
        </w:rPr>
        <w:t>Wednesday/Apr17</w:t>
      </w:r>
      <w:r w:rsidRPr="001D717F">
        <w:rPr>
          <w:color w:val="0070C0"/>
          <w:highlight w:val="yellow"/>
          <w:lang w:eastAsia="zh-CN"/>
        </w:rPr>
        <w:t>)</w:t>
      </w:r>
    </w:p>
    <w:p w14:paraId="6859BB95" w14:textId="74A82DD9" w:rsidR="00C60A32" w:rsidRDefault="0003426C" w:rsidP="006334DE">
      <w:pPr>
        <w:pStyle w:val="Heading1"/>
        <w:rPr>
          <w:highlight w:val="cyan"/>
          <w:lang w:val="en-US" w:eastAsia="ja-JP"/>
        </w:rPr>
      </w:pPr>
      <w:r w:rsidRPr="00377047">
        <w:rPr>
          <w:highlight w:val="cyan"/>
          <w:lang w:val="en-US" w:eastAsia="ja-JP"/>
        </w:rPr>
        <w:t xml:space="preserve">Topic #1: </w:t>
      </w:r>
      <w:r w:rsidR="002B07D9">
        <w:rPr>
          <w:highlight w:val="cyan"/>
          <w:lang w:val="en-US" w:eastAsia="ja-JP"/>
        </w:rPr>
        <w:t xml:space="preserve">core </w:t>
      </w:r>
      <w:r w:rsidR="0083506D" w:rsidRPr="00377047">
        <w:rPr>
          <w:highlight w:val="cyan"/>
          <w:lang w:val="en-US" w:eastAsia="ja-JP"/>
        </w:rPr>
        <w:t>[110</w:t>
      </w:r>
      <w:r w:rsidR="006402DB">
        <w:rPr>
          <w:highlight w:val="cyan"/>
          <w:lang w:val="en-US" w:eastAsia="ja-JP"/>
        </w:rPr>
        <w:t>bis</w:t>
      </w:r>
      <w:r w:rsidR="0083506D" w:rsidRPr="00377047">
        <w:rPr>
          <w:highlight w:val="cyan"/>
          <w:lang w:val="en-US" w:eastAsia="ja-JP"/>
        </w:rPr>
        <w:t>][21</w:t>
      </w:r>
      <w:r w:rsidR="006402DB">
        <w:rPr>
          <w:highlight w:val="cyan"/>
          <w:lang w:val="en-US" w:eastAsia="ja-JP"/>
        </w:rPr>
        <w:t>4</w:t>
      </w:r>
      <w:r w:rsidR="0083506D" w:rsidRPr="00377047">
        <w:rPr>
          <w:highlight w:val="cyan"/>
          <w:lang w:val="en-US" w:eastAsia="ja-JP"/>
        </w:rPr>
        <w:t>] NR_pos_enh2_part1</w:t>
      </w:r>
    </w:p>
    <w:p w14:paraId="45971ADE" w14:textId="77777777" w:rsidR="00D11FEC" w:rsidRDefault="00D11FEC" w:rsidP="00D11FEC">
      <w:pPr>
        <w:pStyle w:val="Heading2"/>
        <w:rPr>
          <w:highlight w:val="cyan"/>
        </w:rPr>
      </w:pPr>
      <w:r>
        <w:rPr>
          <w:highlight w:val="cyan"/>
        </w:rPr>
        <w:t>RedCap positioning</w:t>
      </w:r>
      <w:r w:rsidRPr="00377047">
        <w:rPr>
          <w:highlight w:val="cyan"/>
        </w:rPr>
        <w:t xml:space="preserve"> (Agenda </w:t>
      </w:r>
      <w:r>
        <w:rPr>
          <w:highlight w:val="cyan"/>
        </w:rPr>
        <w:t>6.12.2.4</w:t>
      </w:r>
      <w:r w:rsidRPr="00377047">
        <w:rPr>
          <w:highlight w:val="cyan"/>
        </w:rPr>
        <w:t>)</w:t>
      </w:r>
    </w:p>
    <w:p w14:paraId="61BB7325" w14:textId="52DF5012" w:rsidR="00A42A57" w:rsidRDefault="00A42A57" w:rsidP="00D11FEC">
      <w:pPr>
        <w:rPr>
          <w:highlight w:val="yellow"/>
          <w:lang w:val="en-US" w:eastAsia="zh-CN"/>
        </w:rPr>
      </w:pPr>
      <w:r w:rsidRPr="003A2412">
        <w:rPr>
          <w:highlight w:val="yellow"/>
          <w:lang w:val="en-US" w:eastAsia="zh-CN"/>
        </w:rPr>
        <w:t xml:space="preserve">Issues </w:t>
      </w:r>
      <w:r w:rsidR="001F200D">
        <w:rPr>
          <w:highlight w:val="yellow"/>
          <w:lang w:val="en-US" w:eastAsia="zh-CN"/>
        </w:rPr>
        <w:t>remaining after AH#2</w:t>
      </w:r>
      <w:r w:rsidRPr="003A2412">
        <w:rPr>
          <w:highlight w:val="yellow"/>
          <w:lang w:val="en-US" w:eastAsia="zh-CN"/>
        </w:rPr>
        <w:t xml:space="preserve">: </w:t>
      </w:r>
      <w:r w:rsidR="001F200D">
        <w:rPr>
          <w:highlight w:val="yellow"/>
          <w:lang w:val="en-US" w:eastAsia="zh-CN"/>
        </w:rPr>
        <w:t>-</w:t>
      </w:r>
    </w:p>
    <w:p w14:paraId="6DFE3C7D" w14:textId="77777777" w:rsidR="00D11FEC" w:rsidRDefault="00D11FEC" w:rsidP="00D11FEC">
      <w:pPr>
        <w:pStyle w:val="Heading2"/>
        <w:rPr>
          <w:highlight w:val="cyan"/>
        </w:rPr>
      </w:pPr>
      <w:r>
        <w:rPr>
          <w:highlight w:val="cyan"/>
        </w:rPr>
        <w:t>PRS/SRS bandwidth aggregation</w:t>
      </w:r>
      <w:r w:rsidRPr="00377047">
        <w:rPr>
          <w:highlight w:val="cyan"/>
        </w:rPr>
        <w:t xml:space="preserve"> (Agenda </w:t>
      </w:r>
      <w:r>
        <w:rPr>
          <w:highlight w:val="cyan"/>
        </w:rPr>
        <w:t>6.12.2.4</w:t>
      </w:r>
      <w:r w:rsidRPr="00377047">
        <w:rPr>
          <w:highlight w:val="cyan"/>
        </w:rPr>
        <w:t>)</w:t>
      </w:r>
    </w:p>
    <w:p w14:paraId="1C67E973" w14:textId="77777777" w:rsidR="001F200D" w:rsidRDefault="001F200D" w:rsidP="001F200D">
      <w:pPr>
        <w:rPr>
          <w:highlight w:val="yellow"/>
          <w:lang w:val="en-US" w:eastAsia="zh-CN"/>
        </w:rPr>
      </w:pPr>
      <w:r w:rsidRPr="003A2412">
        <w:rPr>
          <w:highlight w:val="yellow"/>
          <w:lang w:val="en-US" w:eastAsia="zh-CN"/>
        </w:rPr>
        <w:t xml:space="preserve">Issues </w:t>
      </w:r>
      <w:r>
        <w:rPr>
          <w:highlight w:val="yellow"/>
          <w:lang w:val="en-US" w:eastAsia="zh-CN"/>
        </w:rPr>
        <w:t>remaining after AH#2</w:t>
      </w:r>
      <w:r w:rsidRPr="003A2412">
        <w:rPr>
          <w:highlight w:val="yellow"/>
          <w:lang w:val="en-US" w:eastAsia="zh-CN"/>
        </w:rPr>
        <w:t xml:space="preserve">: </w:t>
      </w:r>
      <w:r>
        <w:rPr>
          <w:highlight w:val="yellow"/>
          <w:lang w:val="en-US" w:eastAsia="zh-CN"/>
        </w:rPr>
        <w:t>-</w:t>
      </w:r>
    </w:p>
    <w:p w14:paraId="05ABEF53" w14:textId="6206614C" w:rsidR="00D705AF" w:rsidRPr="00377047" w:rsidRDefault="00D705AF" w:rsidP="00D705AF">
      <w:pPr>
        <w:pStyle w:val="Heading1"/>
        <w:rPr>
          <w:highlight w:val="cyan"/>
          <w:lang w:val="en-US" w:eastAsia="ja-JP"/>
        </w:rPr>
      </w:pPr>
      <w:r w:rsidRPr="00377047">
        <w:rPr>
          <w:highlight w:val="cyan"/>
          <w:lang w:val="en-US" w:eastAsia="ja-JP"/>
        </w:rPr>
        <w:lastRenderedPageBreak/>
        <w:t>Topic #</w:t>
      </w:r>
      <w:r>
        <w:rPr>
          <w:highlight w:val="cyan"/>
          <w:lang w:val="en-US" w:eastAsia="ja-JP"/>
        </w:rPr>
        <w:t>2</w:t>
      </w:r>
      <w:r w:rsidRPr="00377047">
        <w:rPr>
          <w:highlight w:val="cyan"/>
          <w:lang w:val="en-US" w:eastAsia="ja-JP"/>
        </w:rPr>
        <w:t xml:space="preserve">: </w:t>
      </w:r>
      <w:r>
        <w:rPr>
          <w:highlight w:val="cyan"/>
          <w:lang w:val="en-US" w:eastAsia="ja-JP"/>
        </w:rPr>
        <w:t xml:space="preserve">core </w:t>
      </w:r>
      <w:r w:rsidRPr="00377047">
        <w:rPr>
          <w:highlight w:val="cyan"/>
          <w:lang w:val="en-US" w:eastAsia="ja-JP"/>
        </w:rPr>
        <w:t>[110</w:t>
      </w:r>
      <w:r>
        <w:rPr>
          <w:highlight w:val="cyan"/>
          <w:lang w:val="en-US" w:eastAsia="ja-JP"/>
        </w:rPr>
        <w:t>bis</w:t>
      </w:r>
      <w:r w:rsidRPr="00377047">
        <w:rPr>
          <w:highlight w:val="cyan"/>
          <w:lang w:val="en-US" w:eastAsia="ja-JP"/>
        </w:rPr>
        <w:t>][21</w:t>
      </w:r>
      <w:r>
        <w:rPr>
          <w:highlight w:val="cyan"/>
          <w:lang w:val="en-US" w:eastAsia="ja-JP"/>
        </w:rPr>
        <w:t>5</w:t>
      </w:r>
      <w:r w:rsidRPr="00377047">
        <w:rPr>
          <w:highlight w:val="cyan"/>
          <w:lang w:val="en-US" w:eastAsia="ja-JP"/>
        </w:rPr>
        <w:t>] NR_pos_enh2_part</w:t>
      </w:r>
      <w:r w:rsidR="003A1FAE">
        <w:rPr>
          <w:highlight w:val="cyan"/>
          <w:lang w:val="en-US" w:eastAsia="ja-JP"/>
        </w:rPr>
        <w:t>2</w:t>
      </w:r>
    </w:p>
    <w:p w14:paraId="0E98EFE2" w14:textId="78A4086F" w:rsidR="004D6975" w:rsidRPr="00377047" w:rsidRDefault="00A10DD3" w:rsidP="004D6975">
      <w:pPr>
        <w:pStyle w:val="Heading2"/>
        <w:rPr>
          <w:highlight w:val="cyan"/>
        </w:rPr>
      </w:pPr>
      <w:r>
        <w:rPr>
          <w:highlight w:val="cyan"/>
        </w:rPr>
        <w:t>SL positioning</w:t>
      </w:r>
      <w:r w:rsidR="004D6975" w:rsidRPr="00377047">
        <w:rPr>
          <w:highlight w:val="cyan"/>
        </w:rPr>
        <w:t xml:space="preserve"> (Agenda </w:t>
      </w:r>
      <w:r w:rsidR="00467A48">
        <w:rPr>
          <w:highlight w:val="cyan"/>
        </w:rPr>
        <w:t>6.12.</w:t>
      </w:r>
      <w:r w:rsidR="00B643FA">
        <w:rPr>
          <w:highlight w:val="cyan"/>
        </w:rPr>
        <w:t>2</w:t>
      </w:r>
      <w:r w:rsidR="00467A48">
        <w:rPr>
          <w:highlight w:val="cyan"/>
        </w:rPr>
        <w:t>.</w:t>
      </w:r>
      <w:r w:rsidR="000E42E0">
        <w:rPr>
          <w:highlight w:val="cyan"/>
        </w:rPr>
        <w:t>2</w:t>
      </w:r>
      <w:r w:rsidR="008E72AC" w:rsidRPr="00377047">
        <w:rPr>
          <w:highlight w:val="cyan"/>
        </w:rPr>
        <w:t>)</w:t>
      </w:r>
    </w:p>
    <w:p w14:paraId="3E677E87" w14:textId="162C76A2" w:rsidR="00A42A57" w:rsidRDefault="00404817" w:rsidP="008705B7">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r w:rsidR="00236C01">
        <w:rPr>
          <w:highlight w:val="yellow"/>
          <w:lang w:val="en-US" w:eastAsia="zh-CN"/>
        </w:rPr>
        <w:t>1-1-4</w:t>
      </w:r>
      <w:r w:rsidR="00F94712">
        <w:rPr>
          <w:highlight w:val="yellow"/>
          <w:lang w:val="en-US" w:eastAsia="zh-CN"/>
        </w:rPr>
        <w:t xml:space="preserve">, </w:t>
      </w:r>
      <w:r w:rsidR="00040BB9">
        <w:rPr>
          <w:highlight w:val="yellow"/>
          <w:lang w:val="en-US" w:eastAsia="zh-CN"/>
        </w:rPr>
        <w:t>1-1-</w:t>
      </w:r>
      <w:r w:rsidR="00440433">
        <w:rPr>
          <w:highlight w:val="yellow"/>
          <w:lang w:val="en-US" w:eastAsia="zh-CN"/>
        </w:rPr>
        <w:t>5/6/7</w:t>
      </w:r>
      <w:r w:rsidR="00BF4FB8">
        <w:rPr>
          <w:highlight w:val="yellow"/>
          <w:lang w:val="en-US" w:eastAsia="zh-CN"/>
        </w:rPr>
        <w:t>/8</w:t>
      </w:r>
      <w:r w:rsidR="00040BB9">
        <w:rPr>
          <w:highlight w:val="yellow"/>
          <w:lang w:val="en-US" w:eastAsia="zh-CN"/>
        </w:rPr>
        <w:t xml:space="preserve"> (treated in ad hoc #3)</w:t>
      </w:r>
    </w:p>
    <w:p w14:paraId="7D91C307" w14:textId="5D2F1E6A" w:rsidR="00BC1485" w:rsidRDefault="001C1FB6" w:rsidP="008705B7">
      <w:pPr>
        <w:rPr>
          <w:lang w:val="en-US" w:eastAsia="zh-CN"/>
        </w:rPr>
      </w:pPr>
      <w:r w:rsidRPr="00BE6082">
        <w:rPr>
          <w:highlight w:val="yellow"/>
          <w:lang w:val="en-US" w:eastAsia="zh-CN"/>
        </w:rPr>
        <w:t>Issues priorit</w:t>
      </w:r>
      <w:r w:rsidR="00422A85" w:rsidRPr="00BE6082">
        <w:rPr>
          <w:highlight w:val="yellow"/>
          <w:lang w:val="en-US" w:eastAsia="zh-CN"/>
        </w:rPr>
        <w:t>ized during the AH</w:t>
      </w:r>
      <w:r w:rsidR="00404817">
        <w:rPr>
          <w:highlight w:val="yellow"/>
          <w:lang w:val="en-US" w:eastAsia="zh-CN"/>
        </w:rPr>
        <w:t>: -</w:t>
      </w:r>
    </w:p>
    <w:p w14:paraId="750E0A79" w14:textId="2405416A" w:rsidR="00DF4E7F" w:rsidRPr="00987FF1" w:rsidRDefault="00987FF1" w:rsidP="00987FF1">
      <w:pPr>
        <w:pStyle w:val="Heading2"/>
        <w:rPr>
          <w:highlight w:val="cyan"/>
        </w:rPr>
      </w:pPr>
      <w:r>
        <w:rPr>
          <w:highlight w:val="cyan"/>
        </w:rPr>
        <w:t>Carrier phase positioning</w:t>
      </w:r>
      <w:r w:rsidR="00B643FA" w:rsidRPr="00377047">
        <w:rPr>
          <w:highlight w:val="cyan"/>
        </w:rPr>
        <w:t xml:space="preserve"> (Agenda </w:t>
      </w:r>
      <w:r w:rsidR="00B643FA">
        <w:rPr>
          <w:highlight w:val="cyan"/>
        </w:rPr>
        <w:t>6.12.2.</w:t>
      </w:r>
      <w:r w:rsidR="000E42E0">
        <w:rPr>
          <w:highlight w:val="cyan"/>
        </w:rPr>
        <w:t>2</w:t>
      </w:r>
      <w:r w:rsidR="00B643FA" w:rsidRPr="00377047">
        <w:rPr>
          <w:highlight w:val="cyan"/>
        </w:rPr>
        <w:t>)</w:t>
      </w:r>
    </w:p>
    <w:p w14:paraId="55306C40" w14:textId="560AB497" w:rsidR="00A42A57" w:rsidRDefault="00A42A57" w:rsidP="005D0D87">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r w:rsidR="004A3AC4">
        <w:rPr>
          <w:highlight w:val="yellow"/>
          <w:lang w:val="en-US" w:eastAsia="zh-CN"/>
        </w:rPr>
        <w:t>2-1-1/2/3/5</w:t>
      </w:r>
    </w:p>
    <w:p w14:paraId="13F58066" w14:textId="5392A70B" w:rsidR="005D0D87" w:rsidRDefault="005D0D87" w:rsidP="005D0D87">
      <w:pPr>
        <w:rPr>
          <w:lang w:val="en-US" w:eastAsia="zh-CN"/>
        </w:rPr>
      </w:pPr>
      <w:r w:rsidRPr="00EA180E">
        <w:rPr>
          <w:highlight w:val="yellow"/>
          <w:lang w:val="en-US" w:eastAsia="zh-CN"/>
        </w:rPr>
        <w:t xml:space="preserve">Issues prioritized during the AH: </w:t>
      </w:r>
      <w:r w:rsidR="00EE7628" w:rsidRPr="00EA180E">
        <w:rPr>
          <w:highlight w:val="yellow"/>
          <w:lang w:val="en-US" w:eastAsia="zh-CN"/>
        </w:rPr>
        <w:t>2-1-3</w:t>
      </w:r>
      <w:r w:rsidR="00EA180E" w:rsidRPr="00EA180E">
        <w:rPr>
          <w:highlight w:val="yellow"/>
          <w:lang w:val="en-US" w:eastAsia="zh-CN"/>
        </w:rPr>
        <w:t xml:space="preserve"> (in relation to the performance discussion)</w:t>
      </w:r>
    </w:p>
    <w:p w14:paraId="62B793C8" w14:textId="096DE9F5" w:rsidR="00142C8B" w:rsidRPr="00B61A21" w:rsidRDefault="00142C8B" w:rsidP="00B61A21">
      <w:pPr>
        <w:pStyle w:val="Heading3"/>
        <w:rPr>
          <w:lang w:val="en-US"/>
        </w:rPr>
      </w:pPr>
      <w:r w:rsidRPr="00B61A21">
        <w:rPr>
          <w:lang w:val="en-US"/>
        </w:rPr>
        <w:t>Issue 2-1-3: The impact of carrier frequency offset</w:t>
      </w:r>
    </w:p>
    <w:p w14:paraId="7F93BCF4" w14:textId="77777777" w:rsidR="00C06526" w:rsidRPr="00ED5B37" w:rsidRDefault="00C06526" w:rsidP="00C06526">
      <w:pPr>
        <w:spacing w:after="120"/>
        <w:rPr>
          <w:i/>
          <w:color w:val="0070C0"/>
          <w:szCs w:val="24"/>
          <w:lang w:eastAsia="zh-CN"/>
        </w:rPr>
      </w:pPr>
      <w:r w:rsidRPr="00ED5B37">
        <w:rPr>
          <w:i/>
          <w:color w:val="0070C0"/>
          <w:szCs w:val="24"/>
          <w:lang w:eastAsia="zh-CN"/>
        </w:rPr>
        <w:t>Background:</w:t>
      </w:r>
    </w:p>
    <w:p w14:paraId="5CBC0E18" w14:textId="0C263114" w:rsidR="004731D9" w:rsidRPr="004731D9" w:rsidRDefault="004731D9" w:rsidP="00766531">
      <w:pPr>
        <w:spacing w:after="120"/>
        <w:ind w:firstLine="284"/>
        <w:rPr>
          <w:i/>
          <w:color w:val="0070C0"/>
          <w:szCs w:val="24"/>
          <w:lang w:eastAsia="zh-CN"/>
        </w:rPr>
      </w:pPr>
      <w:r w:rsidRPr="004731D9">
        <w:rPr>
          <w:i/>
          <w:color w:val="0070C0"/>
          <w:szCs w:val="24"/>
          <w:lang w:eastAsia="zh-CN"/>
        </w:rPr>
        <w:t>Agreements (RAN4#110)</w:t>
      </w:r>
      <w:r w:rsidRPr="004731D9">
        <w:rPr>
          <w:rFonts w:hint="eastAsia"/>
          <w:i/>
          <w:color w:val="0070C0"/>
          <w:szCs w:val="24"/>
          <w:lang w:eastAsia="zh-CN"/>
        </w:rPr>
        <w:t xml:space="preserve">: </w:t>
      </w:r>
    </w:p>
    <w:p w14:paraId="77542304" w14:textId="77777777" w:rsidR="004731D9" w:rsidRDefault="003412F5" w:rsidP="004731D9">
      <w:pPr>
        <w:pStyle w:val="ListParagraph"/>
        <w:numPr>
          <w:ilvl w:val="0"/>
          <w:numId w:val="5"/>
        </w:numPr>
        <w:spacing w:after="120"/>
        <w:ind w:firstLineChars="0"/>
        <w:rPr>
          <w:i/>
          <w:color w:val="0070C0"/>
          <w:szCs w:val="24"/>
          <w:lang w:eastAsia="zh-CN"/>
        </w:rPr>
      </w:pPr>
      <w:r w:rsidRPr="004731D9">
        <w:rPr>
          <w:i/>
          <w:color w:val="0070C0"/>
          <w:szCs w:val="24"/>
          <w:lang w:eastAsia="zh-CN"/>
        </w:rPr>
        <w:t>Frequency errors in general are already in the latest simulation assumptions.</w:t>
      </w:r>
    </w:p>
    <w:p w14:paraId="4F4E7D76" w14:textId="77777777" w:rsidR="004731D9" w:rsidRDefault="003412F5" w:rsidP="004731D9">
      <w:pPr>
        <w:pStyle w:val="ListParagraph"/>
        <w:numPr>
          <w:ilvl w:val="0"/>
          <w:numId w:val="5"/>
        </w:numPr>
        <w:spacing w:after="120"/>
        <w:ind w:firstLineChars="0"/>
        <w:rPr>
          <w:i/>
          <w:color w:val="0070C0"/>
          <w:szCs w:val="24"/>
          <w:lang w:eastAsia="zh-CN"/>
        </w:rPr>
      </w:pPr>
      <w:r w:rsidRPr="004731D9">
        <w:rPr>
          <w:i/>
          <w:color w:val="0070C0"/>
          <w:szCs w:val="24"/>
          <w:lang w:eastAsia="zh-CN"/>
        </w:rPr>
        <w:t>The issue can be more relevant for larger separation in time.</w:t>
      </w:r>
    </w:p>
    <w:p w14:paraId="200B66CD" w14:textId="77777777" w:rsidR="004731D9" w:rsidRDefault="003412F5" w:rsidP="004731D9">
      <w:pPr>
        <w:pStyle w:val="ListParagraph"/>
        <w:numPr>
          <w:ilvl w:val="0"/>
          <w:numId w:val="5"/>
        </w:numPr>
        <w:spacing w:after="120"/>
        <w:ind w:firstLineChars="0"/>
        <w:rPr>
          <w:i/>
          <w:color w:val="0070C0"/>
          <w:szCs w:val="24"/>
          <w:lang w:eastAsia="zh-CN"/>
        </w:rPr>
      </w:pPr>
      <w:r w:rsidRPr="004731D9">
        <w:rPr>
          <w:i/>
          <w:color w:val="0070C0"/>
          <w:szCs w:val="24"/>
          <w:lang w:eastAsia="zh-CN"/>
        </w:rPr>
        <w:t>The interested companies can bring simulation results, showing the difference compared to the baseline simulations results (current simulation results).</w:t>
      </w:r>
    </w:p>
    <w:p w14:paraId="6F8DA0FB" w14:textId="77777777" w:rsidR="004731D9" w:rsidRDefault="003412F5" w:rsidP="004731D9">
      <w:pPr>
        <w:pStyle w:val="ListParagraph"/>
        <w:numPr>
          <w:ilvl w:val="0"/>
          <w:numId w:val="5"/>
        </w:numPr>
        <w:spacing w:after="120"/>
        <w:ind w:firstLineChars="0"/>
        <w:rPr>
          <w:i/>
          <w:color w:val="0070C0"/>
          <w:szCs w:val="24"/>
          <w:lang w:eastAsia="zh-CN"/>
        </w:rPr>
      </w:pPr>
      <w:r w:rsidRPr="004731D9">
        <w:rPr>
          <w:i/>
          <w:color w:val="0070C0"/>
          <w:szCs w:val="24"/>
          <w:lang w:eastAsia="zh-CN"/>
        </w:rPr>
        <w:t>All companies: to clarify their assumptions on frequency errors, if any.</w:t>
      </w:r>
    </w:p>
    <w:p w14:paraId="764D747F" w14:textId="3EE197E9" w:rsidR="003412F5" w:rsidRPr="004731D9" w:rsidRDefault="003412F5" w:rsidP="004731D9">
      <w:pPr>
        <w:pStyle w:val="ListParagraph"/>
        <w:numPr>
          <w:ilvl w:val="0"/>
          <w:numId w:val="5"/>
        </w:numPr>
        <w:spacing w:after="120"/>
        <w:ind w:firstLineChars="0"/>
        <w:rPr>
          <w:i/>
          <w:color w:val="0070C0"/>
          <w:szCs w:val="24"/>
          <w:lang w:eastAsia="zh-CN"/>
        </w:rPr>
      </w:pPr>
      <w:r w:rsidRPr="004731D9">
        <w:rPr>
          <w:i/>
          <w:color w:val="0070C0"/>
          <w:szCs w:val="24"/>
          <w:lang w:eastAsia="zh-CN"/>
        </w:rPr>
        <w:t>The current baseline for defining accuracy requirements: the agreed simulation assumption in R4-2321459.</w:t>
      </w:r>
    </w:p>
    <w:p w14:paraId="61C4E469" w14:textId="556D82D4" w:rsidR="00C06526" w:rsidRPr="00ED5B37" w:rsidRDefault="00C06526" w:rsidP="00C06526">
      <w:pPr>
        <w:spacing w:after="120"/>
        <w:ind w:firstLine="284"/>
        <w:rPr>
          <w:i/>
          <w:color w:val="0070C0"/>
          <w:szCs w:val="24"/>
          <w:lang w:eastAsia="zh-CN"/>
        </w:rPr>
      </w:pPr>
      <w:r w:rsidRPr="00ED5B37">
        <w:rPr>
          <w:i/>
          <w:color w:val="0070C0"/>
          <w:szCs w:val="24"/>
          <w:lang w:eastAsia="zh-CN"/>
        </w:rPr>
        <w:t>Agreements</w:t>
      </w:r>
      <w:r w:rsidR="003412F5">
        <w:rPr>
          <w:i/>
          <w:color w:val="0070C0"/>
          <w:szCs w:val="24"/>
          <w:lang w:eastAsia="zh-CN"/>
        </w:rPr>
        <w:t xml:space="preserve"> (before RAN4#110)</w:t>
      </w:r>
      <w:r w:rsidRPr="00ED5B37">
        <w:rPr>
          <w:rFonts w:hint="eastAsia"/>
          <w:i/>
          <w:color w:val="0070C0"/>
          <w:szCs w:val="24"/>
          <w:lang w:eastAsia="zh-CN"/>
        </w:rPr>
        <w:t xml:space="preserve">: </w:t>
      </w:r>
    </w:p>
    <w:p w14:paraId="597B6F14" w14:textId="77777777" w:rsidR="00C06526" w:rsidRPr="00ED5B37" w:rsidRDefault="00C06526" w:rsidP="00C06526">
      <w:pPr>
        <w:numPr>
          <w:ilvl w:val="0"/>
          <w:numId w:val="5"/>
        </w:numPr>
        <w:overflowPunct w:val="0"/>
        <w:autoSpaceDE w:val="0"/>
        <w:autoSpaceDN w:val="0"/>
        <w:adjustRightInd w:val="0"/>
        <w:spacing w:after="120"/>
        <w:textAlignment w:val="baseline"/>
        <w:rPr>
          <w:rFonts w:eastAsia="MS Mincho"/>
          <w:color w:val="0070C0"/>
          <w:szCs w:val="24"/>
          <w:lang w:eastAsia="zh-CN"/>
        </w:rPr>
      </w:pPr>
      <w:r w:rsidRPr="00ED5B37">
        <w:rPr>
          <w:rFonts w:eastAsia="MS Mincho"/>
          <w:color w:val="0070C0"/>
          <w:szCs w:val="24"/>
          <w:lang w:eastAsia="zh-CN"/>
        </w:rPr>
        <w:t xml:space="preserve">No consensus in RAN4 on whether or not to specify UE </w:t>
      </w:r>
      <w:proofErr w:type="spellStart"/>
      <w:r w:rsidRPr="00ED5B37">
        <w:rPr>
          <w:rFonts w:eastAsia="MS Mincho"/>
          <w:color w:val="0070C0"/>
          <w:szCs w:val="24"/>
          <w:lang w:eastAsia="zh-CN"/>
        </w:rPr>
        <w:t>behavior</w:t>
      </w:r>
      <w:proofErr w:type="spellEnd"/>
      <w:r w:rsidRPr="00ED5B37">
        <w:rPr>
          <w:rFonts w:eastAsia="MS Mincho"/>
          <w:color w:val="0070C0"/>
          <w:szCs w:val="24"/>
          <w:lang w:eastAsia="zh-CN"/>
        </w:rPr>
        <w:t xml:space="preserve"> or requirements related to measurement of carrier frequency offset in Rel-18 core part. RAN4 can close the WI core part without further agreement on this issue. </w:t>
      </w:r>
    </w:p>
    <w:p w14:paraId="6F61316C" w14:textId="77777777" w:rsidR="00C06526" w:rsidRDefault="00C06526" w:rsidP="00C06526">
      <w:pPr>
        <w:numPr>
          <w:ilvl w:val="0"/>
          <w:numId w:val="5"/>
        </w:numPr>
        <w:overflowPunct w:val="0"/>
        <w:autoSpaceDE w:val="0"/>
        <w:autoSpaceDN w:val="0"/>
        <w:adjustRightInd w:val="0"/>
        <w:spacing w:after="120"/>
        <w:textAlignment w:val="baseline"/>
        <w:rPr>
          <w:rFonts w:eastAsia="MS Mincho"/>
          <w:color w:val="0070C0"/>
          <w:szCs w:val="24"/>
          <w:lang w:eastAsia="zh-CN"/>
        </w:rPr>
      </w:pPr>
      <w:r w:rsidRPr="00ED5B37">
        <w:rPr>
          <w:rFonts w:eastAsia="MS Mincho"/>
          <w:color w:val="0070C0"/>
          <w:szCs w:val="24"/>
          <w:lang w:eastAsia="zh-CN"/>
        </w:rPr>
        <w:t xml:space="preserve">FFS whether and how to account for carrier frequency offset in the accuracy requirements in performance part. </w:t>
      </w:r>
    </w:p>
    <w:p w14:paraId="7EB1F04B" w14:textId="77777777" w:rsidR="00C06526" w:rsidRPr="00177846" w:rsidRDefault="00C06526" w:rsidP="00C06526">
      <w:pPr>
        <w:overflowPunct w:val="0"/>
        <w:autoSpaceDE w:val="0"/>
        <w:autoSpaceDN w:val="0"/>
        <w:adjustRightInd w:val="0"/>
        <w:spacing w:after="120"/>
        <w:textAlignment w:val="baseline"/>
        <w:rPr>
          <w:rFonts w:eastAsia="MS Mincho"/>
          <w:i/>
          <w:iCs/>
          <w:color w:val="0070C0"/>
          <w:szCs w:val="24"/>
          <w:lang w:eastAsia="zh-CN"/>
        </w:rPr>
      </w:pPr>
      <w:r w:rsidRPr="00177846">
        <w:rPr>
          <w:rFonts w:eastAsia="MS Mincho"/>
          <w:i/>
          <w:iCs/>
          <w:color w:val="0070C0"/>
          <w:szCs w:val="24"/>
          <w:lang w:eastAsia="zh-CN"/>
        </w:rPr>
        <w:t>RAN1 agreements (TR 38.859</w:t>
      </w:r>
      <w:r>
        <w:rPr>
          <w:rFonts w:eastAsia="MS Mincho"/>
          <w:i/>
          <w:iCs/>
          <w:color w:val="0070C0"/>
          <w:szCs w:val="24"/>
          <w:lang w:eastAsia="zh-CN"/>
        </w:rPr>
        <w:t>, p.45</w:t>
      </w:r>
      <w:r w:rsidRPr="00177846">
        <w:rPr>
          <w:rFonts w:eastAsia="MS Mincho"/>
          <w:i/>
          <w:iCs/>
          <w:color w:val="0070C0"/>
          <w:szCs w:val="24"/>
          <w:lang w:eastAsia="zh-CN"/>
        </w:rPr>
        <w:t>):</w:t>
      </w:r>
    </w:p>
    <w:p w14:paraId="0B5C7B63" w14:textId="77777777" w:rsidR="00C06526" w:rsidRPr="00177846" w:rsidRDefault="00C06526" w:rsidP="00C06526">
      <w:pPr>
        <w:pStyle w:val="ListParagraph"/>
        <w:numPr>
          <w:ilvl w:val="3"/>
          <w:numId w:val="5"/>
        </w:numPr>
        <w:spacing w:after="120"/>
        <w:ind w:left="993" w:firstLineChars="0"/>
        <w:rPr>
          <w:color w:val="0070C0"/>
          <w:szCs w:val="24"/>
          <w:lang w:eastAsia="zh-CN"/>
        </w:rPr>
      </w:pPr>
      <w:r w:rsidRPr="002C03CF">
        <w:rPr>
          <w:color w:val="0070C0"/>
          <w:szCs w:val="24"/>
          <w:lang w:eastAsia="zh-CN"/>
        </w:rPr>
        <w:t>The evaluation results from the sources ([73], [77], [81], [82], [85]) show that the initial phases of the transmitter and the receiver can be removed effectively by the double differential technique</w:t>
      </w:r>
      <w:r>
        <w:rPr>
          <w:color w:val="0070C0"/>
          <w:szCs w:val="24"/>
          <w:lang w:eastAsia="zh-CN"/>
        </w:rPr>
        <w:t>.</w:t>
      </w:r>
    </w:p>
    <w:p w14:paraId="52DCE6EC" w14:textId="77777777" w:rsidR="00C06526" w:rsidRDefault="00C06526" w:rsidP="00142C8B">
      <w:pPr>
        <w:spacing w:beforeLines="50" w:before="120" w:after="120"/>
        <w:rPr>
          <w:szCs w:val="24"/>
          <w:lang w:eastAsia="zh-CN"/>
        </w:rPr>
      </w:pPr>
    </w:p>
    <w:p w14:paraId="37AD3F0A" w14:textId="00E10080" w:rsidR="00142C8B" w:rsidRPr="00F16ED5" w:rsidRDefault="00142C8B" w:rsidP="00142C8B">
      <w:pPr>
        <w:spacing w:beforeLines="50" w:before="120" w:after="120"/>
        <w:rPr>
          <w:szCs w:val="24"/>
          <w:lang w:eastAsia="zh-CN"/>
        </w:rPr>
      </w:pPr>
      <w:r w:rsidRPr="00F16ED5">
        <w:rPr>
          <w:szCs w:val="24"/>
          <w:lang w:eastAsia="zh-CN"/>
        </w:rPr>
        <w:t>Proposals</w:t>
      </w:r>
    </w:p>
    <w:p w14:paraId="0C58453E" w14:textId="77777777" w:rsidR="00142C8B" w:rsidRPr="00F16ED5" w:rsidRDefault="00142C8B" w:rsidP="00142C8B">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(Huawei)</w:t>
      </w:r>
    </w:p>
    <w:p w14:paraId="31651080" w14:textId="77777777" w:rsidR="00142C8B" w:rsidRPr="00F16ED5" w:rsidRDefault="00142C8B" w:rsidP="00142C8B">
      <w:pPr>
        <w:pStyle w:val="ListParagraph"/>
        <w:numPr>
          <w:ilvl w:val="1"/>
          <w:numId w:val="5"/>
        </w:numPr>
        <w:overflowPunct/>
        <w:autoSpaceDE/>
        <w:autoSpaceDN/>
        <w:adjustRightInd/>
        <w:spacing w:after="120"/>
        <w:ind w:firstLineChars="0"/>
        <w:textAlignment w:val="auto"/>
        <w:rPr>
          <w:rFonts w:eastAsia="SimSun"/>
          <w:szCs w:val="24"/>
          <w:lang w:eastAsia="zh-CN"/>
        </w:rPr>
      </w:pPr>
      <w:r w:rsidRPr="00F16ED5">
        <w:t xml:space="preserve">The accuracy requirements for CP measurement apply provided that the two PRS resources for calculating RSCPD or relative RSCP are located in the same set of symbols. </w:t>
      </w:r>
    </w:p>
    <w:p w14:paraId="0D36C217" w14:textId="77777777" w:rsidR="00142C8B" w:rsidRPr="00F16ED5" w:rsidRDefault="00142C8B" w:rsidP="00142C8B">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2</w:t>
      </w:r>
      <w:r w:rsidRPr="00F16ED5">
        <w:rPr>
          <w:rFonts w:eastAsia="SimSun"/>
          <w:szCs w:val="24"/>
          <w:lang w:eastAsia="zh-CN"/>
        </w:rPr>
        <w:t xml:space="preserve">: </w:t>
      </w:r>
      <w:r w:rsidRPr="00F16ED5">
        <w:rPr>
          <w:rFonts w:eastAsia="SimSun" w:hint="eastAsia"/>
          <w:szCs w:val="24"/>
          <w:lang w:eastAsia="zh-CN"/>
        </w:rPr>
        <w:t>(Lenovo)</w:t>
      </w:r>
    </w:p>
    <w:p w14:paraId="08C099B1" w14:textId="77777777" w:rsidR="00142C8B" w:rsidRPr="00F16ED5" w:rsidRDefault="00142C8B" w:rsidP="00142C8B">
      <w:pPr>
        <w:pStyle w:val="ListParagraph"/>
        <w:numPr>
          <w:ilvl w:val="1"/>
          <w:numId w:val="5"/>
        </w:numPr>
        <w:overflowPunct/>
        <w:autoSpaceDE/>
        <w:autoSpaceDN/>
        <w:adjustRightInd/>
        <w:spacing w:after="120"/>
        <w:ind w:firstLineChars="0"/>
        <w:textAlignment w:val="auto"/>
      </w:pPr>
      <w:r w:rsidRPr="00F16ED5">
        <w:t>Define a common reference time and refer the DL-PRS carrier phase measurements to this reference time by subtracting the phase rotation due to the carrier frequency offset in the time interval between the DL-PRS and the reference time from the carrier phase measurement.</w:t>
      </w:r>
    </w:p>
    <w:p w14:paraId="5FD4CAA7" w14:textId="77777777" w:rsidR="00142C8B" w:rsidRPr="00F16ED5" w:rsidRDefault="00142C8B" w:rsidP="00142C8B">
      <w:pPr>
        <w:pStyle w:val="ListParagraph"/>
        <w:numPr>
          <w:ilvl w:val="1"/>
          <w:numId w:val="5"/>
        </w:numPr>
        <w:overflowPunct/>
        <w:autoSpaceDE/>
        <w:autoSpaceDN/>
        <w:adjustRightInd/>
        <w:spacing w:after="120"/>
        <w:ind w:firstLineChars="0"/>
        <w:textAlignment w:val="auto"/>
      </w:pPr>
      <w:r w:rsidRPr="00F16ED5">
        <w:t xml:space="preserve">Define the referred carrier phase difference as the difference between the referred carrier phase measurements.  </w:t>
      </w:r>
    </w:p>
    <w:p w14:paraId="016F6115" w14:textId="77777777" w:rsidR="00142C8B" w:rsidRPr="00F16ED5" w:rsidRDefault="00142C8B" w:rsidP="00142C8B">
      <w:pPr>
        <w:pStyle w:val="ListParagraph"/>
        <w:numPr>
          <w:ilvl w:val="1"/>
          <w:numId w:val="5"/>
        </w:numPr>
        <w:overflowPunct/>
        <w:autoSpaceDE/>
        <w:autoSpaceDN/>
        <w:adjustRightInd/>
        <w:spacing w:after="120"/>
        <w:ind w:firstLineChars="0"/>
        <w:textAlignment w:val="auto"/>
      </w:pPr>
      <w:r w:rsidRPr="00F16ED5">
        <w:t>Define the same common reference time for the UE and the PRU.</w:t>
      </w:r>
    </w:p>
    <w:p w14:paraId="28EC1223" w14:textId="77777777" w:rsidR="00142C8B" w:rsidRPr="00F16ED5" w:rsidRDefault="00142C8B" w:rsidP="00142C8B">
      <w:pPr>
        <w:pStyle w:val="ListParagraph"/>
        <w:numPr>
          <w:ilvl w:val="1"/>
          <w:numId w:val="5"/>
        </w:numPr>
        <w:overflowPunct/>
        <w:autoSpaceDE/>
        <w:autoSpaceDN/>
        <w:adjustRightInd/>
        <w:spacing w:after="120"/>
        <w:ind w:firstLineChars="0"/>
        <w:textAlignment w:val="auto"/>
      </w:pPr>
      <w:r w:rsidRPr="00F16ED5">
        <w:t>The UE and the PRU report either the referred carrier phase measurements or the carrier phase difference measurements computed using the referred carrier phase measurements.</w:t>
      </w:r>
    </w:p>
    <w:p w14:paraId="03808257" w14:textId="77777777" w:rsidR="00142C8B" w:rsidRPr="00F16ED5" w:rsidRDefault="00142C8B" w:rsidP="00142C8B">
      <w:pPr>
        <w:pStyle w:val="ListParagraph"/>
        <w:numPr>
          <w:ilvl w:val="1"/>
          <w:numId w:val="5"/>
        </w:numPr>
        <w:overflowPunct/>
        <w:autoSpaceDE/>
        <w:autoSpaceDN/>
        <w:adjustRightInd/>
        <w:spacing w:after="120"/>
        <w:ind w:firstLineChars="0"/>
        <w:textAlignment w:val="auto"/>
      </w:pPr>
      <w:r w:rsidRPr="00F16ED5">
        <w:lastRenderedPageBreak/>
        <w:t xml:space="preserve">Proposals 1-4 are equally applicable to remove the errors due to carrier frequency offsets when the UE and PRU take measurements in </w:t>
      </w:r>
      <w:r w:rsidRPr="00F16ED5">
        <w:rPr>
          <w:i/>
        </w:rPr>
        <w:t>different</w:t>
      </w:r>
      <w:r w:rsidRPr="00F16ED5">
        <w:t xml:space="preserve"> slots.</w:t>
      </w:r>
      <w:r w:rsidRPr="00F16ED5">
        <w:rPr>
          <w:rFonts w:hint="eastAsia"/>
        </w:rPr>
        <w:t xml:space="preserve"> </w:t>
      </w:r>
    </w:p>
    <w:p w14:paraId="7414F65E" w14:textId="77777777" w:rsidR="00142C8B" w:rsidRPr="00F16ED5" w:rsidRDefault="00142C8B" w:rsidP="00142C8B">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3</w:t>
      </w:r>
      <w:r w:rsidRPr="00F16ED5">
        <w:rPr>
          <w:rFonts w:eastAsia="SimSun"/>
          <w:szCs w:val="24"/>
          <w:lang w:eastAsia="zh-CN"/>
        </w:rPr>
        <w:t xml:space="preserve">: </w:t>
      </w:r>
      <w:r w:rsidRPr="00F16ED5">
        <w:rPr>
          <w:rFonts w:eastAsia="SimSun" w:hint="eastAsia"/>
          <w:szCs w:val="24"/>
          <w:lang w:eastAsia="zh-CN"/>
        </w:rPr>
        <w:t>(Nokia)</w:t>
      </w:r>
    </w:p>
    <w:p w14:paraId="633C6387" w14:textId="77777777" w:rsidR="00142C8B" w:rsidRPr="00F16ED5" w:rsidRDefault="00142C8B" w:rsidP="00142C8B">
      <w:pPr>
        <w:pStyle w:val="ListParagraph"/>
        <w:numPr>
          <w:ilvl w:val="1"/>
          <w:numId w:val="5"/>
        </w:numPr>
        <w:overflowPunct/>
        <w:autoSpaceDE/>
        <w:autoSpaceDN/>
        <w:adjustRightInd/>
        <w:spacing w:after="120"/>
        <w:ind w:firstLineChars="0"/>
        <w:textAlignment w:val="auto"/>
      </w:pPr>
      <w:r w:rsidRPr="00F16ED5">
        <w:rPr>
          <w:color w:val="000000" w:themeColor="text1"/>
        </w:rPr>
        <w:t>RAN4 to investigate measures for mitigating the impact due to carrier frequency offset in the TRP transmissions and UE/PRU receptions, in order to improve the quality of the CP estimate.</w:t>
      </w:r>
    </w:p>
    <w:p w14:paraId="1EC31F84" w14:textId="77777777" w:rsidR="00142C8B" w:rsidRPr="00F16ED5" w:rsidRDefault="00142C8B" w:rsidP="00142C8B">
      <w:pPr>
        <w:pStyle w:val="ListParagraph"/>
        <w:numPr>
          <w:ilvl w:val="1"/>
          <w:numId w:val="5"/>
        </w:numPr>
        <w:overflowPunct/>
        <w:autoSpaceDE/>
        <w:autoSpaceDN/>
        <w:adjustRightInd/>
        <w:spacing w:after="120"/>
        <w:ind w:firstLineChars="0"/>
        <w:textAlignment w:val="auto"/>
      </w:pPr>
      <w:r w:rsidRPr="00F16ED5">
        <w:t>RAN4 to agree a model for CFO compensation at UE side in order to evaluate the CFO impact on DL RSCPD and DL RSCP measurement accuracy</w:t>
      </w:r>
      <w:r w:rsidRPr="00F16ED5">
        <w:rPr>
          <w:rFonts w:eastAsiaTheme="minorEastAsia" w:hint="eastAsia"/>
          <w:lang w:eastAsia="zh-CN"/>
        </w:rPr>
        <w:t xml:space="preserve">. </w:t>
      </w:r>
    </w:p>
    <w:p w14:paraId="3E9CCCE4" w14:textId="77777777" w:rsidR="00142C8B" w:rsidRPr="00F16ED5" w:rsidRDefault="00142C8B" w:rsidP="00142C8B">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4</w:t>
      </w:r>
      <w:r w:rsidRPr="00F16ED5">
        <w:rPr>
          <w:rFonts w:eastAsia="SimSun"/>
          <w:szCs w:val="24"/>
          <w:lang w:eastAsia="zh-CN"/>
        </w:rPr>
        <w:t xml:space="preserve">: </w:t>
      </w:r>
      <w:r w:rsidRPr="00F16ED5">
        <w:rPr>
          <w:rFonts w:eastAsia="SimSun" w:hint="eastAsia"/>
          <w:szCs w:val="24"/>
          <w:lang w:eastAsia="zh-CN"/>
        </w:rPr>
        <w:t>(Ericsson)</w:t>
      </w:r>
    </w:p>
    <w:p w14:paraId="206D1AAD" w14:textId="77777777" w:rsidR="00142C8B" w:rsidRPr="00F16ED5" w:rsidRDefault="00142C8B" w:rsidP="00142C8B">
      <w:pPr>
        <w:pStyle w:val="ListParagraph"/>
        <w:numPr>
          <w:ilvl w:val="1"/>
          <w:numId w:val="5"/>
        </w:numPr>
        <w:overflowPunct/>
        <w:autoSpaceDE/>
        <w:autoSpaceDN/>
        <w:adjustRightInd/>
        <w:spacing w:after="120"/>
        <w:ind w:firstLineChars="0"/>
        <w:textAlignment w:val="auto"/>
      </w:pPr>
      <w:r w:rsidRPr="00F16ED5">
        <w:rPr>
          <w:lang w:eastAsia="zh-CN"/>
        </w:rPr>
        <w:t>RAN4 to not further discuss methods to mitigate impact of carrier frequency offset on CPP measurements.</w:t>
      </w:r>
      <w:r w:rsidRPr="00F16ED5">
        <w:rPr>
          <w:rFonts w:eastAsiaTheme="minorEastAsia" w:hint="eastAsia"/>
          <w:lang w:eastAsia="zh-CN"/>
        </w:rPr>
        <w:t xml:space="preserve"> </w:t>
      </w:r>
    </w:p>
    <w:p w14:paraId="14A51C24" w14:textId="77777777" w:rsidR="00142C8B" w:rsidRPr="00F16ED5" w:rsidRDefault="00142C8B" w:rsidP="00142C8B">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5</w:t>
      </w:r>
      <w:r w:rsidRPr="00F16ED5">
        <w:rPr>
          <w:rFonts w:eastAsia="SimSun"/>
          <w:szCs w:val="24"/>
          <w:lang w:eastAsia="zh-CN"/>
        </w:rPr>
        <w:t xml:space="preserve">: </w:t>
      </w:r>
      <w:r w:rsidRPr="00F16ED5">
        <w:rPr>
          <w:rFonts w:eastAsia="SimSun" w:hint="eastAsia"/>
          <w:szCs w:val="24"/>
          <w:lang w:eastAsia="zh-CN"/>
        </w:rPr>
        <w:t>(Qualcomm)</w:t>
      </w:r>
    </w:p>
    <w:p w14:paraId="1D355AE3" w14:textId="77777777" w:rsidR="00142C8B" w:rsidRPr="00F16ED5" w:rsidRDefault="00142C8B" w:rsidP="00142C8B">
      <w:pPr>
        <w:pStyle w:val="ListParagraph"/>
        <w:numPr>
          <w:ilvl w:val="1"/>
          <w:numId w:val="5"/>
        </w:numPr>
        <w:spacing w:after="120"/>
        <w:ind w:firstLineChars="0"/>
      </w:pPr>
      <w:r w:rsidRPr="00F16ED5">
        <w:t>RSCPD accuracy derived from RAN4 simulations applies assuming zero carrier frequency error at the UE and TRPs.</w:t>
      </w:r>
      <w:r w:rsidRPr="00F16ED5">
        <w:rPr>
          <w:rFonts w:eastAsiaTheme="minorEastAsia" w:hint="eastAsia"/>
          <w:lang w:eastAsia="zh-CN"/>
        </w:rPr>
        <w:t xml:space="preserve"> </w:t>
      </w:r>
    </w:p>
    <w:p w14:paraId="22EC66B9" w14:textId="77777777" w:rsidR="00142C8B" w:rsidRPr="00F16ED5" w:rsidRDefault="00142C8B" w:rsidP="00142C8B">
      <w:pPr>
        <w:pStyle w:val="ListParagraph"/>
        <w:numPr>
          <w:ilvl w:val="1"/>
          <w:numId w:val="5"/>
        </w:numPr>
        <w:overflowPunct/>
        <w:autoSpaceDE/>
        <w:autoSpaceDN/>
        <w:adjustRightInd/>
        <w:spacing w:after="120"/>
        <w:ind w:firstLineChars="0"/>
        <w:textAlignment w:val="auto"/>
      </w:pPr>
      <w:r w:rsidRPr="00F16ED5">
        <w:t>RAN4 to add margin to the RSCPD accuracy derived from RAN4 simulations to account for residual frequency errors.</w:t>
      </w:r>
      <w:r w:rsidRPr="00F16ED5">
        <w:rPr>
          <w:rFonts w:eastAsiaTheme="minorEastAsia" w:hint="eastAsia"/>
          <w:lang w:eastAsia="zh-CN"/>
        </w:rPr>
        <w:t xml:space="preserve"> </w:t>
      </w:r>
    </w:p>
    <w:p w14:paraId="622D79C8" w14:textId="77777777" w:rsidR="00142C8B" w:rsidRPr="00F16ED5" w:rsidRDefault="00142C8B" w:rsidP="00142C8B">
      <w:pPr>
        <w:spacing w:after="120"/>
        <w:rPr>
          <w:szCs w:val="24"/>
          <w:lang w:eastAsia="zh-CN"/>
        </w:rPr>
      </w:pPr>
      <w:r w:rsidRPr="00F16ED5">
        <w:rPr>
          <w:szCs w:val="24"/>
          <w:lang w:eastAsia="zh-CN"/>
        </w:rPr>
        <w:t>Recommended WF</w:t>
      </w:r>
      <w:r w:rsidRPr="00F16ED5">
        <w:rPr>
          <w:rFonts w:hint="eastAsia"/>
          <w:szCs w:val="24"/>
          <w:lang w:eastAsia="zh-CN"/>
        </w:rPr>
        <w:t xml:space="preserve">: </w:t>
      </w:r>
    </w:p>
    <w:p w14:paraId="05A5DECD" w14:textId="77777777" w:rsidR="00142C8B" w:rsidRPr="00F16ED5" w:rsidRDefault="00142C8B" w:rsidP="00142C8B">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Discuss the option(s).</w:t>
      </w:r>
    </w:p>
    <w:p w14:paraId="5642AAA2" w14:textId="6C3B3D85" w:rsidR="004F6378" w:rsidRPr="001B5A52" w:rsidRDefault="001B5A52" w:rsidP="00142C8B">
      <w:pPr>
        <w:rPr>
          <w:bCs/>
          <w:lang w:eastAsia="ko-KR"/>
        </w:rPr>
      </w:pPr>
      <w:r w:rsidRPr="001B5A52">
        <w:rPr>
          <w:bCs/>
          <w:highlight w:val="yellow"/>
          <w:lang w:eastAsia="ko-KR"/>
        </w:rPr>
        <w:t>Discussion:</w:t>
      </w:r>
    </w:p>
    <w:p w14:paraId="72B6259E" w14:textId="77777777" w:rsidR="00EF37DE" w:rsidRPr="004731D9" w:rsidRDefault="00EF37DE" w:rsidP="00EF37DE">
      <w:pPr>
        <w:spacing w:after="120"/>
        <w:ind w:firstLine="284"/>
        <w:rPr>
          <w:i/>
          <w:color w:val="0070C0"/>
          <w:szCs w:val="24"/>
          <w:lang w:eastAsia="zh-CN"/>
        </w:rPr>
      </w:pPr>
      <w:r w:rsidRPr="004731D9">
        <w:rPr>
          <w:i/>
          <w:color w:val="0070C0"/>
          <w:szCs w:val="24"/>
          <w:lang w:eastAsia="zh-CN"/>
        </w:rPr>
        <w:t>Agreements (RAN4#110)</w:t>
      </w:r>
      <w:r w:rsidRPr="004731D9">
        <w:rPr>
          <w:rFonts w:hint="eastAsia"/>
          <w:i/>
          <w:color w:val="0070C0"/>
          <w:szCs w:val="24"/>
          <w:lang w:eastAsia="zh-CN"/>
        </w:rPr>
        <w:t xml:space="preserve">: </w:t>
      </w:r>
    </w:p>
    <w:p w14:paraId="50CE1CA7" w14:textId="77777777" w:rsidR="00EF37DE" w:rsidRPr="00EF37DE" w:rsidRDefault="00EF37DE" w:rsidP="00EF37DE">
      <w:pPr>
        <w:pStyle w:val="ListParagraph"/>
        <w:numPr>
          <w:ilvl w:val="0"/>
          <w:numId w:val="5"/>
        </w:numPr>
        <w:spacing w:after="120"/>
        <w:ind w:firstLineChars="0"/>
        <w:rPr>
          <w:i/>
          <w:color w:val="0070C0"/>
          <w:szCs w:val="24"/>
          <w:u w:val="single"/>
          <w:lang w:eastAsia="zh-CN"/>
        </w:rPr>
      </w:pPr>
      <w:r w:rsidRPr="00EF37DE">
        <w:rPr>
          <w:i/>
          <w:color w:val="0070C0"/>
          <w:szCs w:val="24"/>
          <w:u w:val="single"/>
          <w:lang w:eastAsia="zh-CN"/>
        </w:rPr>
        <w:t>Frequency errors in general are already in the latest simulation assumptions.</w:t>
      </w:r>
    </w:p>
    <w:p w14:paraId="0E2E0F0F" w14:textId="77777777" w:rsidR="00EF37DE" w:rsidRDefault="00EF37DE" w:rsidP="00EF37DE">
      <w:pPr>
        <w:pStyle w:val="ListParagraph"/>
        <w:numPr>
          <w:ilvl w:val="0"/>
          <w:numId w:val="5"/>
        </w:numPr>
        <w:spacing w:after="120"/>
        <w:ind w:firstLineChars="0"/>
        <w:rPr>
          <w:i/>
          <w:color w:val="0070C0"/>
          <w:szCs w:val="24"/>
          <w:lang w:eastAsia="zh-CN"/>
        </w:rPr>
      </w:pPr>
      <w:r w:rsidRPr="004731D9">
        <w:rPr>
          <w:i/>
          <w:color w:val="0070C0"/>
          <w:szCs w:val="24"/>
          <w:lang w:eastAsia="zh-CN"/>
        </w:rPr>
        <w:t>The issue can be more relevant for larger separation in time.</w:t>
      </w:r>
    </w:p>
    <w:p w14:paraId="18046481" w14:textId="77777777" w:rsidR="00EF37DE" w:rsidRDefault="00EF37DE" w:rsidP="00EF37DE">
      <w:pPr>
        <w:pStyle w:val="ListParagraph"/>
        <w:numPr>
          <w:ilvl w:val="0"/>
          <w:numId w:val="5"/>
        </w:numPr>
        <w:spacing w:after="120"/>
        <w:ind w:firstLineChars="0"/>
        <w:rPr>
          <w:i/>
          <w:color w:val="0070C0"/>
          <w:szCs w:val="24"/>
          <w:lang w:eastAsia="zh-CN"/>
        </w:rPr>
      </w:pPr>
      <w:r w:rsidRPr="004731D9">
        <w:rPr>
          <w:i/>
          <w:color w:val="0070C0"/>
          <w:szCs w:val="24"/>
          <w:lang w:eastAsia="zh-CN"/>
        </w:rPr>
        <w:t>The interested companies can bring simulation results, showing the difference compared to the baseline simulations results (current simulation results).</w:t>
      </w:r>
    </w:p>
    <w:p w14:paraId="7B906939" w14:textId="77777777" w:rsidR="00EF37DE" w:rsidRDefault="00EF37DE" w:rsidP="00EF37DE">
      <w:pPr>
        <w:pStyle w:val="ListParagraph"/>
        <w:numPr>
          <w:ilvl w:val="0"/>
          <w:numId w:val="5"/>
        </w:numPr>
        <w:spacing w:after="120"/>
        <w:ind w:firstLineChars="0"/>
        <w:rPr>
          <w:i/>
          <w:color w:val="0070C0"/>
          <w:szCs w:val="24"/>
          <w:lang w:eastAsia="zh-CN"/>
        </w:rPr>
      </w:pPr>
      <w:r w:rsidRPr="004731D9">
        <w:rPr>
          <w:i/>
          <w:color w:val="0070C0"/>
          <w:szCs w:val="24"/>
          <w:lang w:eastAsia="zh-CN"/>
        </w:rPr>
        <w:t>All companies: to clarify their assumptions on frequency errors, if any.</w:t>
      </w:r>
    </w:p>
    <w:p w14:paraId="6E21B108" w14:textId="77777777" w:rsidR="00EF37DE" w:rsidRPr="00EF37DE" w:rsidRDefault="00EF37DE" w:rsidP="00EF37DE">
      <w:pPr>
        <w:pStyle w:val="ListParagraph"/>
        <w:numPr>
          <w:ilvl w:val="0"/>
          <w:numId w:val="5"/>
        </w:numPr>
        <w:spacing w:after="120"/>
        <w:ind w:firstLineChars="0"/>
        <w:rPr>
          <w:i/>
          <w:color w:val="0070C0"/>
          <w:szCs w:val="24"/>
          <w:u w:val="single"/>
          <w:lang w:eastAsia="zh-CN"/>
        </w:rPr>
      </w:pPr>
      <w:bookmarkStart w:id="0" w:name="_Hlk164176564"/>
      <w:r w:rsidRPr="00EF37DE">
        <w:rPr>
          <w:i/>
          <w:color w:val="0070C0"/>
          <w:szCs w:val="24"/>
          <w:u w:val="single"/>
          <w:lang w:eastAsia="zh-CN"/>
        </w:rPr>
        <w:t>The current baseline for defining accuracy requirements: the agreed simulation assumption in R4-2321459.</w:t>
      </w:r>
      <w:bookmarkEnd w:id="0"/>
    </w:p>
    <w:p w14:paraId="01CC8387" w14:textId="45C6C19F" w:rsidR="005C7D0B" w:rsidRPr="00DD6EA9" w:rsidRDefault="00DD6EA9" w:rsidP="00DD6EA9">
      <w:pPr>
        <w:rPr>
          <w:bCs/>
          <w:lang w:eastAsia="ko-KR"/>
        </w:rPr>
      </w:pPr>
      <w:r>
        <w:rPr>
          <w:bCs/>
          <w:lang w:eastAsia="ko-KR"/>
        </w:rPr>
        <w:t xml:space="preserve">Discussed together with issue </w:t>
      </w:r>
      <w:r w:rsidR="00EC7343">
        <w:rPr>
          <w:bCs/>
          <w:lang w:eastAsia="ko-KR"/>
        </w:rPr>
        <w:t xml:space="preserve">4-1-2 </w:t>
      </w:r>
      <w:r>
        <w:rPr>
          <w:bCs/>
          <w:lang w:eastAsia="ko-KR"/>
        </w:rPr>
        <w:t>for CPP performance</w:t>
      </w:r>
      <w:r w:rsidR="000F5076">
        <w:rPr>
          <w:bCs/>
          <w:lang w:eastAsia="ko-KR"/>
        </w:rPr>
        <w:t xml:space="preserve"> (e.g., reflected in </w:t>
      </w:r>
      <w:r w:rsidR="005B063C">
        <w:rPr>
          <w:bCs/>
          <w:lang w:eastAsia="ko-KR"/>
        </w:rPr>
        <w:t>the related agreement on simulation assumptions</w:t>
      </w:r>
      <w:r w:rsidR="000F5076">
        <w:rPr>
          <w:bCs/>
          <w:lang w:eastAsia="ko-KR"/>
        </w:rPr>
        <w:t>)</w:t>
      </w:r>
      <w:r w:rsidR="005B063C">
        <w:rPr>
          <w:bCs/>
          <w:lang w:eastAsia="ko-KR"/>
        </w:rPr>
        <w:t>.</w:t>
      </w:r>
    </w:p>
    <w:p w14:paraId="7C0D2DE7" w14:textId="1F3B42E1" w:rsidR="003A1FAE" w:rsidRPr="00377047" w:rsidRDefault="003A1FAE" w:rsidP="003A1FAE">
      <w:pPr>
        <w:pStyle w:val="Heading1"/>
        <w:rPr>
          <w:highlight w:val="cyan"/>
          <w:lang w:val="en-US" w:eastAsia="ja-JP"/>
        </w:rPr>
      </w:pPr>
      <w:r w:rsidRPr="00377047">
        <w:rPr>
          <w:highlight w:val="cyan"/>
          <w:lang w:val="en-US" w:eastAsia="ja-JP"/>
        </w:rPr>
        <w:t>Topic #</w:t>
      </w:r>
      <w:r>
        <w:rPr>
          <w:highlight w:val="cyan"/>
          <w:lang w:val="en-US" w:eastAsia="ja-JP"/>
        </w:rPr>
        <w:t>3</w:t>
      </w:r>
      <w:r w:rsidRPr="00377047">
        <w:rPr>
          <w:highlight w:val="cyan"/>
          <w:lang w:val="en-US" w:eastAsia="ja-JP"/>
        </w:rPr>
        <w:t xml:space="preserve">: </w:t>
      </w:r>
      <w:r>
        <w:rPr>
          <w:highlight w:val="cyan"/>
          <w:lang w:val="en-US" w:eastAsia="ja-JP"/>
        </w:rPr>
        <w:t xml:space="preserve">core </w:t>
      </w:r>
      <w:r w:rsidRPr="00377047">
        <w:rPr>
          <w:highlight w:val="cyan"/>
          <w:lang w:val="en-US" w:eastAsia="ja-JP"/>
        </w:rPr>
        <w:t>[110</w:t>
      </w:r>
      <w:r>
        <w:rPr>
          <w:highlight w:val="cyan"/>
          <w:lang w:val="en-US" w:eastAsia="ja-JP"/>
        </w:rPr>
        <w:t>bis</w:t>
      </w:r>
      <w:r w:rsidRPr="00377047">
        <w:rPr>
          <w:highlight w:val="cyan"/>
          <w:lang w:val="en-US" w:eastAsia="ja-JP"/>
        </w:rPr>
        <w:t>][21</w:t>
      </w:r>
      <w:r>
        <w:rPr>
          <w:highlight w:val="cyan"/>
          <w:lang w:val="en-US" w:eastAsia="ja-JP"/>
        </w:rPr>
        <w:t>6</w:t>
      </w:r>
      <w:r w:rsidRPr="00377047">
        <w:rPr>
          <w:highlight w:val="cyan"/>
          <w:lang w:val="en-US" w:eastAsia="ja-JP"/>
        </w:rPr>
        <w:t>] NR_pos_enh2_part</w:t>
      </w:r>
      <w:r>
        <w:rPr>
          <w:highlight w:val="cyan"/>
          <w:lang w:val="en-US" w:eastAsia="ja-JP"/>
        </w:rPr>
        <w:t>3</w:t>
      </w:r>
    </w:p>
    <w:p w14:paraId="6E7EFEFC" w14:textId="13910F44" w:rsidR="000E42E0" w:rsidRDefault="00AA7EAB" w:rsidP="000E42E0">
      <w:pPr>
        <w:pStyle w:val="Heading2"/>
        <w:rPr>
          <w:highlight w:val="cyan"/>
        </w:rPr>
      </w:pPr>
      <w:r>
        <w:rPr>
          <w:highlight w:val="cyan"/>
        </w:rPr>
        <w:t>LPHAP</w:t>
      </w:r>
      <w:r w:rsidR="000E42E0" w:rsidRPr="00377047">
        <w:rPr>
          <w:highlight w:val="cyan"/>
        </w:rPr>
        <w:t xml:space="preserve"> (Agenda </w:t>
      </w:r>
      <w:r w:rsidR="000E42E0">
        <w:rPr>
          <w:highlight w:val="cyan"/>
        </w:rPr>
        <w:t>6.12.2.</w:t>
      </w:r>
      <w:r w:rsidR="006F05B4">
        <w:rPr>
          <w:highlight w:val="cyan"/>
        </w:rPr>
        <w:t>3</w:t>
      </w:r>
      <w:r w:rsidR="000E42E0" w:rsidRPr="00377047">
        <w:rPr>
          <w:highlight w:val="cyan"/>
        </w:rPr>
        <w:t>)</w:t>
      </w:r>
    </w:p>
    <w:p w14:paraId="59B577F4" w14:textId="77777777" w:rsidR="002544F8" w:rsidRDefault="002544F8" w:rsidP="006F05B4">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15E15DF4" w14:textId="27310356" w:rsidR="006F05B4" w:rsidRDefault="006F05B4" w:rsidP="006F05B4">
      <w:pPr>
        <w:rPr>
          <w:lang w:val="en-US" w:eastAsia="zh-CN"/>
        </w:rPr>
      </w:pPr>
      <w:r w:rsidRPr="00EE7628">
        <w:rPr>
          <w:highlight w:val="yellow"/>
          <w:lang w:val="en-US" w:eastAsia="zh-CN"/>
        </w:rPr>
        <w:t xml:space="preserve">Issues prioritized during the AH: </w:t>
      </w:r>
      <w:r w:rsidR="00EE7628" w:rsidRPr="00EE7628">
        <w:rPr>
          <w:highlight w:val="yellow"/>
          <w:lang w:val="en-US" w:eastAsia="zh-CN"/>
        </w:rPr>
        <w:t>1-1-1</w:t>
      </w:r>
    </w:p>
    <w:p w14:paraId="655BEB7C" w14:textId="77777777" w:rsidR="001409DD" w:rsidRPr="00F16ED5" w:rsidRDefault="001409DD" w:rsidP="001409DD">
      <w:pPr>
        <w:rPr>
          <w:b/>
          <w:u w:val="single"/>
          <w:lang w:eastAsia="ko-KR"/>
        </w:rPr>
      </w:pPr>
      <w:r w:rsidRPr="00F16ED5">
        <w:rPr>
          <w:b/>
          <w:u w:val="single"/>
          <w:lang w:eastAsia="ko-KR"/>
        </w:rPr>
        <w:t>Issue 1-1-1: Clarification for autonomous TA adjustment</w:t>
      </w:r>
    </w:p>
    <w:p w14:paraId="1265CFB0" w14:textId="77777777" w:rsidR="001409DD" w:rsidRPr="00F16ED5" w:rsidRDefault="001409DD" w:rsidP="001409DD">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F16ED5">
        <w:rPr>
          <w:rFonts w:eastAsia="SimSun"/>
          <w:color w:val="0070C0"/>
          <w:szCs w:val="24"/>
          <w:lang w:eastAsia="zh-CN"/>
        </w:rPr>
        <w:t>Proposals</w:t>
      </w:r>
    </w:p>
    <w:p w14:paraId="66DD4C08" w14:textId="77777777" w:rsidR="001409DD" w:rsidRPr="00F16ED5" w:rsidRDefault="001409DD" w:rsidP="001409D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F16ED5">
        <w:rPr>
          <w:rFonts w:eastAsia="SimSun"/>
          <w:color w:val="0070C0"/>
          <w:szCs w:val="24"/>
          <w:lang w:eastAsia="zh-CN"/>
        </w:rPr>
        <w:t xml:space="preserve">Option 1 (E///): </w:t>
      </w:r>
    </w:p>
    <w:p w14:paraId="52BAB87B" w14:textId="77777777" w:rsidR="001409DD" w:rsidRPr="00F16ED5" w:rsidRDefault="001409DD" w:rsidP="001409DD">
      <w:pPr>
        <w:pStyle w:val="ListParagraph"/>
        <w:numPr>
          <w:ilvl w:val="2"/>
          <w:numId w:val="5"/>
        </w:numPr>
        <w:spacing w:after="120"/>
        <w:ind w:firstLineChars="0"/>
        <w:rPr>
          <w:rFonts w:eastAsia="SimSun"/>
          <w:szCs w:val="24"/>
          <w:lang w:eastAsia="zh-CN"/>
        </w:rPr>
      </w:pPr>
      <w:r w:rsidRPr="00F16ED5">
        <w:rPr>
          <w:rFonts w:eastAsia="SimSun"/>
          <w:szCs w:val="24"/>
          <w:lang w:eastAsia="zh-CN"/>
        </w:rPr>
        <w:t xml:space="preserve">New UL timing in current camping cell is </w:t>
      </w:r>
    </w:p>
    <w:p w14:paraId="60441DE6" w14:textId="77777777" w:rsidR="001409DD" w:rsidRPr="00F16ED5" w:rsidRDefault="001409DD" w:rsidP="001409DD">
      <w:pPr>
        <w:spacing w:after="120"/>
        <w:jc w:val="center"/>
        <w:rPr>
          <w:szCs w:val="24"/>
          <w:lang w:eastAsia="zh-CN"/>
        </w:rPr>
      </w:pPr>
      <w:proofErr w:type="spellStart"/>
      <w:r w:rsidRPr="00F16ED5">
        <w:rPr>
          <w:rFonts w:hint="eastAsia"/>
          <w:szCs w:val="24"/>
          <w:lang w:val="en-US" w:eastAsia="zh-CN"/>
        </w:rPr>
        <w:t>T</w:t>
      </w:r>
      <w:r w:rsidRPr="00F16ED5">
        <w:rPr>
          <w:rFonts w:hint="eastAsia"/>
          <w:szCs w:val="24"/>
          <w:vertAlign w:val="subscript"/>
          <w:lang w:val="en-US" w:eastAsia="zh-CN"/>
        </w:rPr>
        <w:t>DL_new</w:t>
      </w:r>
      <w:proofErr w:type="spellEnd"/>
      <w:r w:rsidRPr="00F16ED5">
        <w:rPr>
          <w:rFonts w:hint="eastAsia"/>
          <w:szCs w:val="24"/>
          <w:lang w:val="en-US" w:eastAsia="zh-CN"/>
        </w:rPr>
        <w:t xml:space="preserve"> - </w:t>
      </w:r>
      <w:proofErr w:type="spellStart"/>
      <w:r w:rsidRPr="00F16ED5">
        <w:rPr>
          <w:rFonts w:hint="eastAsia"/>
          <w:szCs w:val="24"/>
          <w:lang w:val="en-US" w:eastAsia="zh-CN"/>
        </w:rPr>
        <w:t>T</w:t>
      </w:r>
      <w:r w:rsidRPr="00F16ED5">
        <w:rPr>
          <w:szCs w:val="24"/>
          <w:lang w:val="en-US" w:eastAsia="zh-CN"/>
        </w:rPr>
        <w:t>A</w:t>
      </w:r>
      <w:r w:rsidRPr="00F16ED5">
        <w:rPr>
          <w:szCs w:val="24"/>
          <w:vertAlign w:val="subscript"/>
          <w:lang w:val="en-US" w:eastAsia="zh-CN"/>
        </w:rPr>
        <w:t>old</w:t>
      </w:r>
      <w:proofErr w:type="spellEnd"/>
      <w:r w:rsidRPr="00F16ED5">
        <w:rPr>
          <w:rFonts w:hint="eastAsia"/>
          <w:szCs w:val="24"/>
          <w:lang w:val="en-US" w:eastAsia="zh-CN"/>
        </w:rPr>
        <w:t xml:space="preserve"> + 2*(</w:t>
      </w:r>
      <w:proofErr w:type="spellStart"/>
      <w:r w:rsidRPr="00F16ED5">
        <w:rPr>
          <w:rFonts w:hint="eastAsia"/>
          <w:szCs w:val="24"/>
          <w:lang w:val="en-US" w:eastAsia="zh-CN"/>
        </w:rPr>
        <w:t>T</w:t>
      </w:r>
      <w:r w:rsidRPr="00F16ED5">
        <w:rPr>
          <w:rFonts w:hint="eastAsia"/>
          <w:szCs w:val="24"/>
          <w:vertAlign w:val="subscript"/>
          <w:lang w:val="en-US" w:eastAsia="zh-CN"/>
        </w:rPr>
        <w:t>DL_old</w:t>
      </w:r>
      <w:proofErr w:type="spellEnd"/>
      <w:r w:rsidRPr="00F16ED5">
        <w:rPr>
          <w:rFonts w:hint="eastAsia"/>
          <w:szCs w:val="24"/>
          <w:lang w:val="en-US" w:eastAsia="zh-CN"/>
        </w:rPr>
        <w:t xml:space="preserve"> - </w:t>
      </w:r>
      <w:proofErr w:type="spellStart"/>
      <w:r w:rsidRPr="00F16ED5">
        <w:rPr>
          <w:rFonts w:hint="eastAsia"/>
          <w:szCs w:val="24"/>
          <w:lang w:val="en-US" w:eastAsia="zh-CN"/>
        </w:rPr>
        <w:t>T</w:t>
      </w:r>
      <w:r w:rsidRPr="00F16ED5">
        <w:rPr>
          <w:rFonts w:hint="eastAsia"/>
          <w:szCs w:val="24"/>
          <w:vertAlign w:val="subscript"/>
          <w:lang w:val="en-US" w:eastAsia="zh-CN"/>
        </w:rPr>
        <w:t>DL_new</w:t>
      </w:r>
      <w:proofErr w:type="spellEnd"/>
      <w:r w:rsidRPr="00F16ED5">
        <w:rPr>
          <w:rFonts w:hint="eastAsia"/>
          <w:szCs w:val="24"/>
          <w:lang w:val="en-US" w:eastAsia="zh-CN"/>
        </w:rPr>
        <w:t>)</w:t>
      </w:r>
    </w:p>
    <w:p w14:paraId="303BEAE1" w14:textId="77777777" w:rsidR="001409DD" w:rsidRPr="00F16ED5" w:rsidRDefault="001409DD" w:rsidP="001409DD">
      <w:pPr>
        <w:pStyle w:val="ListParagraph"/>
        <w:numPr>
          <w:ilvl w:val="2"/>
          <w:numId w:val="5"/>
        </w:numPr>
        <w:spacing w:after="120"/>
        <w:ind w:firstLineChars="0"/>
        <w:rPr>
          <w:rFonts w:eastAsia="SimSun"/>
          <w:szCs w:val="24"/>
          <w:lang w:eastAsia="zh-CN"/>
        </w:rPr>
      </w:pPr>
      <w:proofErr w:type="spellStart"/>
      <w:r w:rsidRPr="00F16ED5">
        <w:rPr>
          <w:rFonts w:hint="eastAsia"/>
          <w:szCs w:val="24"/>
          <w:lang w:val="en-US" w:eastAsia="zh-CN"/>
        </w:rPr>
        <w:t>T</w:t>
      </w:r>
      <w:r w:rsidRPr="00F16ED5">
        <w:rPr>
          <w:szCs w:val="24"/>
          <w:lang w:val="en-US" w:eastAsia="zh-CN"/>
        </w:rPr>
        <w:t>A</w:t>
      </w:r>
      <w:r w:rsidRPr="00F16ED5">
        <w:rPr>
          <w:szCs w:val="24"/>
          <w:vertAlign w:val="subscript"/>
          <w:lang w:val="en-US" w:eastAsia="zh-CN"/>
        </w:rPr>
        <w:t>old</w:t>
      </w:r>
      <w:proofErr w:type="spellEnd"/>
      <w:r w:rsidRPr="00F16ED5">
        <w:rPr>
          <w:rFonts w:eastAsia="SimSun"/>
          <w:szCs w:val="24"/>
          <w:lang w:eastAsia="zh-CN"/>
        </w:rPr>
        <w:t xml:space="preserve"> is the TA after autonomous adjustment in the last camped cell, </w:t>
      </w:r>
    </w:p>
    <w:p w14:paraId="05AE89EA" w14:textId="77777777" w:rsidR="001409DD" w:rsidRPr="00F16ED5" w:rsidRDefault="001409DD" w:rsidP="001409DD">
      <w:pPr>
        <w:pStyle w:val="ListParagraph"/>
        <w:numPr>
          <w:ilvl w:val="2"/>
          <w:numId w:val="5"/>
        </w:numPr>
        <w:spacing w:after="120"/>
        <w:ind w:firstLineChars="0"/>
        <w:rPr>
          <w:rFonts w:eastAsia="SimSun"/>
          <w:szCs w:val="24"/>
          <w:lang w:eastAsia="zh-CN"/>
        </w:rPr>
      </w:pPr>
      <w:proofErr w:type="spellStart"/>
      <w:r w:rsidRPr="00F16ED5">
        <w:rPr>
          <w:rFonts w:eastAsia="SimSun"/>
          <w:szCs w:val="24"/>
          <w:lang w:eastAsia="zh-CN"/>
        </w:rPr>
        <w:t>T</w:t>
      </w:r>
      <w:r w:rsidRPr="00F16ED5">
        <w:rPr>
          <w:rFonts w:eastAsia="SimSun"/>
          <w:szCs w:val="24"/>
          <w:vertAlign w:val="subscript"/>
          <w:lang w:eastAsia="zh-CN"/>
        </w:rPr>
        <w:t>DL_old</w:t>
      </w:r>
      <w:proofErr w:type="spellEnd"/>
      <w:r w:rsidRPr="00F16ED5">
        <w:rPr>
          <w:rFonts w:eastAsia="SimSun"/>
          <w:szCs w:val="24"/>
          <w:lang w:eastAsia="zh-CN"/>
        </w:rPr>
        <w:t xml:space="preserve"> and </w:t>
      </w:r>
      <w:proofErr w:type="spellStart"/>
      <w:r w:rsidRPr="00F16ED5">
        <w:rPr>
          <w:rFonts w:hint="eastAsia"/>
          <w:szCs w:val="24"/>
          <w:lang w:val="en-US" w:eastAsia="zh-CN"/>
        </w:rPr>
        <w:t>T</w:t>
      </w:r>
      <w:r w:rsidRPr="00F16ED5">
        <w:rPr>
          <w:rFonts w:hint="eastAsia"/>
          <w:szCs w:val="24"/>
          <w:vertAlign w:val="subscript"/>
          <w:lang w:val="en-US" w:eastAsia="zh-CN"/>
        </w:rPr>
        <w:t>DL_</w:t>
      </w:r>
      <w:r w:rsidRPr="00F16ED5">
        <w:rPr>
          <w:szCs w:val="24"/>
          <w:vertAlign w:val="subscript"/>
          <w:lang w:val="en-US" w:eastAsia="zh-CN"/>
        </w:rPr>
        <w:t>new</w:t>
      </w:r>
      <w:proofErr w:type="spellEnd"/>
      <w:r w:rsidRPr="00F16ED5">
        <w:rPr>
          <w:rFonts w:eastAsia="SimSun"/>
          <w:szCs w:val="24"/>
          <w:lang w:eastAsia="zh-CN"/>
        </w:rPr>
        <w:t xml:space="preserve"> are the DL timing of the last camp cell and current camped cell.</w:t>
      </w:r>
    </w:p>
    <w:p w14:paraId="13ED9720" w14:textId="77777777" w:rsidR="001409DD" w:rsidRPr="00F16ED5" w:rsidRDefault="001409DD" w:rsidP="001409D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F16ED5">
        <w:rPr>
          <w:rFonts w:eastAsia="SimSun"/>
          <w:color w:val="0070C0"/>
          <w:szCs w:val="24"/>
          <w:lang w:eastAsia="zh-CN"/>
        </w:rPr>
        <w:t xml:space="preserve">Option 2 (HW): </w:t>
      </w:r>
    </w:p>
    <w:p w14:paraId="1CCB542F" w14:textId="77777777" w:rsidR="001409DD" w:rsidRPr="00F16ED5" w:rsidRDefault="001409DD" w:rsidP="001409DD">
      <w:pPr>
        <w:pStyle w:val="ListParagraph"/>
        <w:numPr>
          <w:ilvl w:val="2"/>
          <w:numId w:val="5"/>
        </w:numPr>
        <w:spacing w:after="120"/>
        <w:ind w:firstLineChars="0"/>
        <w:rPr>
          <w:rFonts w:eastAsia="SimSun"/>
          <w:szCs w:val="24"/>
          <w:lang w:eastAsia="zh-CN"/>
        </w:rPr>
      </w:pPr>
      <w:r w:rsidRPr="00F16ED5">
        <w:rPr>
          <w:rFonts w:eastAsia="SimSun"/>
          <w:szCs w:val="24"/>
          <w:lang w:eastAsia="zh-CN"/>
        </w:rPr>
        <w:t xml:space="preserve">New UL timing in current camping cell is </w:t>
      </w:r>
    </w:p>
    <w:p w14:paraId="3F695356" w14:textId="77777777" w:rsidR="001409DD" w:rsidRPr="00F16ED5" w:rsidRDefault="001409DD" w:rsidP="001409DD">
      <w:pPr>
        <w:spacing w:after="120"/>
        <w:jc w:val="center"/>
        <w:rPr>
          <w:szCs w:val="24"/>
          <w:lang w:eastAsia="zh-CN"/>
        </w:rPr>
      </w:pPr>
      <w:proofErr w:type="spellStart"/>
      <w:r w:rsidRPr="00F16ED5">
        <w:rPr>
          <w:rFonts w:hint="eastAsia"/>
          <w:szCs w:val="24"/>
          <w:lang w:val="en-US" w:eastAsia="zh-CN"/>
        </w:rPr>
        <w:lastRenderedPageBreak/>
        <w:t>T</w:t>
      </w:r>
      <w:r w:rsidRPr="00F16ED5">
        <w:rPr>
          <w:rFonts w:hint="eastAsia"/>
          <w:szCs w:val="24"/>
          <w:vertAlign w:val="subscript"/>
          <w:lang w:val="en-US" w:eastAsia="zh-CN"/>
        </w:rPr>
        <w:t>DL_new</w:t>
      </w:r>
      <w:proofErr w:type="spellEnd"/>
      <w:r w:rsidRPr="00F16ED5">
        <w:rPr>
          <w:rFonts w:hint="eastAsia"/>
          <w:szCs w:val="24"/>
          <w:lang w:val="en-US" w:eastAsia="zh-CN"/>
        </w:rPr>
        <w:t xml:space="preserve"> - </w:t>
      </w:r>
      <w:proofErr w:type="spellStart"/>
      <w:r w:rsidRPr="00F16ED5">
        <w:rPr>
          <w:szCs w:val="24"/>
          <w:lang w:val="en-US" w:eastAsia="zh-CN"/>
        </w:rPr>
        <w:t>TA</w:t>
      </w:r>
      <w:r w:rsidRPr="00F16ED5">
        <w:rPr>
          <w:szCs w:val="24"/>
          <w:vertAlign w:val="subscript"/>
          <w:lang w:val="en-US" w:eastAsia="zh-CN"/>
        </w:rPr>
        <w:t>adjusted</w:t>
      </w:r>
      <w:proofErr w:type="spellEnd"/>
      <w:r w:rsidRPr="00F16ED5">
        <w:rPr>
          <w:szCs w:val="24"/>
          <w:lang w:val="en-US" w:eastAsia="zh-CN"/>
        </w:rPr>
        <w:t xml:space="preserve">, and </w:t>
      </w:r>
    </w:p>
    <w:p w14:paraId="46AECFED" w14:textId="77777777" w:rsidR="001409DD" w:rsidRPr="00F16ED5" w:rsidRDefault="001409DD" w:rsidP="001409DD">
      <w:pPr>
        <w:spacing w:after="120"/>
        <w:jc w:val="center"/>
        <w:rPr>
          <w:szCs w:val="24"/>
          <w:lang w:eastAsia="zh-CN"/>
        </w:rPr>
      </w:pPr>
      <w:proofErr w:type="spellStart"/>
      <w:r w:rsidRPr="00F16ED5">
        <w:rPr>
          <w:szCs w:val="24"/>
          <w:lang w:val="en-US" w:eastAsia="zh-CN"/>
        </w:rPr>
        <w:t>TA</w:t>
      </w:r>
      <w:r w:rsidRPr="00F16ED5">
        <w:rPr>
          <w:szCs w:val="24"/>
          <w:vertAlign w:val="subscript"/>
          <w:lang w:val="en-US" w:eastAsia="zh-CN"/>
        </w:rPr>
        <w:t>adjusted</w:t>
      </w:r>
      <w:proofErr w:type="spellEnd"/>
      <w:r w:rsidRPr="00F16ED5">
        <w:rPr>
          <w:rFonts w:hint="eastAsia"/>
          <w:szCs w:val="24"/>
          <w:lang w:val="en-US" w:eastAsia="zh-CN"/>
        </w:rPr>
        <w:t xml:space="preserve"> </w:t>
      </w:r>
      <w:r w:rsidRPr="00F16ED5">
        <w:rPr>
          <w:szCs w:val="24"/>
          <w:lang w:val="en-US" w:eastAsia="zh-CN"/>
        </w:rPr>
        <w:t xml:space="preserve">= </w:t>
      </w:r>
      <w:proofErr w:type="spellStart"/>
      <w:r w:rsidRPr="00F16ED5">
        <w:rPr>
          <w:rFonts w:hint="eastAsia"/>
          <w:szCs w:val="24"/>
          <w:lang w:val="en-US" w:eastAsia="zh-CN"/>
        </w:rPr>
        <w:t>T</w:t>
      </w:r>
      <w:r w:rsidRPr="00F16ED5">
        <w:rPr>
          <w:szCs w:val="24"/>
          <w:lang w:val="en-US" w:eastAsia="zh-CN"/>
        </w:rPr>
        <w:t>A</w:t>
      </w:r>
      <w:r w:rsidRPr="00F16ED5">
        <w:rPr>
          <w:szCs w:val="24"/>
          <w:vertAlign w:val="subscript"/>
          <w:lang w:val="en-US" w:eastAsia="zh-CN"/>
        </w:rPr>
        <w:t>old</w:t>
      </w:r>
      <w:proofErr w:type="spellEnd"/>
      <w:r w:rsidRPr="00F16ED5">
        <w:rPr>
          <w:rFonts w:hint="eastAsia"/>
          <w:szCs w:val="24"/>
          <w:lang w:val="en-US" w:eastAsia="zh-CN"/>
        </w:rPr>
        <w:t xml:space="preserve"> </w:t>
      </w:r>
      <w:r w:rsidRPr="00F16ED5">
        <w:rPr>
          <w:szCs w:val="24"/>
          <w:lang w:val="en-US" w:eastAsia="zh-CN"/>
        </w:rPr>
        <w:t xml:space="preserve">+ </w:t>
      </w:r>
      <w:r w:rsidRPr="00F16ED5">
        <w:rPr>
          <w:rFonts w:hint="eastAsia"/>
          <w:szCs w:val="24"/>
          <w:lang w:val="en-US" w:eastAsia="zh-CN"/>
        </w:rPr>
        <w:t>2*(</w:t>
      </w:r>
      <w:proofErr w:type="spellStart"/>
      <w:r w:rsidRPr="00F16ED5">
        <w:rPr>
          <w:rFonts w:hint="eastAsia"/>
          <w:szCs w:val="24"/>
          <w:lang w:val="en-US" w:eastAsia="zh-CN"/>
        </w:rPr>
        <w:t>T</w:t>
      </w:r>
      <w:r w:rsidRPr="00F16ED5">
        <w:rPr>
          <w:rFonts w:hint="eastAsia"/>
          <w:szCs w:val="24"/>
          <w:vertAlign w:val="subscript"/>
          <w:lang w:val="en-US" w:eastAsia="zh-CN"/>
        </w:rPr>
        <w:t>DL_</w:t>
      </w:r>
      <w:r w:rsidRPr="00F16ED5">
        <w:rPr>
          <w:szCs w:val="24"/>
          <w:vertAlign w:val="subscript"/>
          <w:lang w:val="en-US" w:eastAsia="zh-CN"/>
        </w:rPr>
        <w:t>new</w:t>
      </w:r>
      <w:proofErr w:type="spellEnd"/>
      <w:r w:rsidRPr="00F16ED5">
        <w:rPr>
          <w:rFonts w:hint="eastAsia"/>
          <w:szCs w:val="24"/>
          <w:lang w:val="en-US" w:eastAsia="zh-CN"/>
        </w:rPr>
        <w:t xml:space="preserve"> - </w:t>
      </w:r>
      <w:proofErr w:type="spellStart"/>
      <w:r w:rsidRPr="00F16ED5">
        <w:rPr>
          <w:rFonts w:hint="eastAsia"/>
          <w:szCs w:val="24"/>
          <w:lang w:val="en-US" w:eastAsia="zh-CN"/>
        </w:rPr>
        <w:t>T</w:t>
      </w:r>
      <w:r w:rsidRPr="00F16ED5">
        <w:rPr>
          <w:rFonts w:hint="eastAsia"/>
          <w:szCs w:val="24"/>
          <w:vertAlign w:val="subscript"/>
          <w:lang w:val="en-US" w:eastAsia="zh-CN"/>
        </w:rPr>
        <w:t>DL_</w:t>
      </w:r>
      <w:r w:rsidRPr="00F16ED5">
        <w:rPr>
          <w:szCs w:val="24"/>
          <w:vertAlign w:val="subscript"/>
          <w:lang w:val="en-US" w:eastAsia="zh-CN"/>
        </w:rPr>
        <w:t>old</w:t>
      </w:r>
      <w:proofErr w:type="spellEnd"/>
      <w:r w:rsidRPr="00F16ED5">
        <w:rPr>
          <w:rFonts w:hint="eastAsia"/>
          <w:szCs w:val="24"/>
          <w:lang w:val="en-US" w:eastAsia="zh-CN"/>
        </w:rPr>
        <w:t>)</w:t>
      </w:r>
    </w:p>
    <w:p w14:paraId="3B6B8E17" w14:textId="77777777" w:rsidR="001409DD" w:rsidRPr="00F16ED5" w:rsidRDefault="001409DD" w:rsidP="001409DD">
      <w:pPr>
        <w:pStyle w:val="ListParagraph"/>
        <w:numPr>
          <w:ilvl w:val="2"/>
          <w:numId w:val="5"/>
        </w:numPr>
        <w:spacing w:after="120"/>
        <w:ind w:firstLineChars="0"/>
        <w:rPr>
          <w:rFonts w:eastAsia="SimSun"/>
          <w:szCs w:val="24"/>
          <w:lang w:eastAsia="zh-CN"/>
        </w:rPr>
      </w:pPr>
      <w:proofErr w:type="spellStart"/>
      <w:r w:rsidRPr="00F16ED5">
        <w:rPr>
          <w:szCs w:val="24"/>
          <w:lang w:val="en-US" w:eastAsia="zh-CN"/>
        </w:rPr>
        <w:t>TA</w:t>
      </w:r>
      <w:r w:rsidRPr="00F16ED5">
        <w:rPr>
          <w:szCs w:val="24"/>
          <w:vertAlign w:val="subscript"/>
          <w:lang w:val="en-US" w:eastAsia="zh-CN"/>
        </w:rPr>
        <w:t>adjusted</w:t>
      </w:r>
      <w:proofErr w:type="spellEnd"/>
      <w:r w:rsidRPr="00F16ED5">
        <w:rPr>
          <w:rFonts w:eastAsia="SimSun"/>
          <w:szCs w:val="24"/>
          <w:lang w:eastAsia="zh-CN"/>
        </w:rPr>
        <w:t xml:space="preserve"> is the TA after adjustment in the current camped cell, </w:t>
      </w:r>
    </w:p>
    <w:p w14:paraId="2836DDC7" w14:textId="77777777" w:rsidR="001409DD" w:rsidRPr="00F16ED5" w:rsidRDefault="001409DD" w:rsidP="001409DD">
      <w:pPr>
        <w:pStyle w:val="ListParagraph"/>
        <w:numPr>
          <w:ilvl w:val="2"/>
          <w:numId w:val="5"/>
        </w:numPr>
        <w:spacing w:after="120"/>
        <w:ind w:firstLineChars="0"/>
        <w:rPr>
          <w:rFonts w:eastAsia="SimSun"/>
          <w:szCs w:val="24"/>
          <w:lang w:eastAsia="zh-CN"/>
        </w:rPr>
      </w:pPr>
      <w:proofErr w:type="spellStart"/>
      <w:r w:rsidRPr="00F16ED5">
        <w:rPr>
          <w:szCs w:val="24"/>
          <w:lang w:val="en-US" w:eastAsia="zh-CN"/>
        </w:rPr>
        <w:t>TA</w:t>
      </w:r>
      <w:r w:rsidRPr="00F16ED5">
        <w:rPr>
          <w:szCs w:val="24"/>
          <w:vertAlign w:val="subscript"/>
          <w:lang w:val="en-US" w:eastAsia="zh-CN"/>
        </w:rPr>
        <w:t>old</w:t>
      </w:r>
      <w:proofErr w:type="spellEnd"/>
      <w:r w:rsidRPr="00F16ED5">
        <w:rPr>
          <w:rFonts w:eastAsia="SimSun"/>
          <w:szCs w:val="24"/>
          <w:lang w:eastAsia="zh-CN"/>
        </w:rPr>
        <w:t xml:space="preserve"> is the TA applied in the last camped cell,</w:t>
      </w:r>
    </w:p>
    <w:p w14:paraId="5BE6D177" w14:textId="77777777" w:rsidR="001409DD" w:rsidRPr="00F16ED5" w:rsidRDefault="001409DD" w:rsidP="001409DD">
      <w:pPr>
        <w:pStyle w:val="ListParagraph"/>
        <w:numPr>
          <w:ilvl w:val="2"/>
          <w:numId w:val="5"/>
        </w:numPr>
        <w:spacing w:after="120"/>
        <w:ind w:firstLineChars="0"/>
        <w:rPr>
          <w:rFonts w:eastAsia="SimSun"/>
          <w:szCs w:val="24"/>
          <w:lang w:eastAsia="zh-CN"/>
        </w:rPr>
      </w:pPr>
      <w:proofErr w:type="spellStart"/>
      <w:r w:rsidRPr="00F16ED5">
        <w:rPr>
          <w:rFonts w:eastAsia="SimSun"/>
          <w:szCs w:val="24"/>
          <w:lang w:eastAsia="zh-CN"/>
        </w:rPr>
        <w:t>T</w:t>
      </w:r>
      <w:r w:rsidRPr="00F16ED5">
        <w:rPr>
          <w:rFonts w:eastAsia="SimSun"/>
          <w:szCs w:val="24"/>
          <w:vertAlign w:val="subscript"/>
          <w:lang w:eastAsia="zh-CN"/>
        </w:rPr>
        <w:t>DL_old</w:t>
      </w:r>
      <w:proofErr w:type="spellEnd"/>
      <w:r w:rsidRPr="00F16ED5">
        <w:rPr>
          <w:rFonts w:eastAsia="SimSun"/>
          <w:szCs w:val="24"/>
          <w:lang w:eastAsia="zh-CN"/>
        </w:rPr>
        <w:t xml:space="preserve"> and </w:t>
      </w:r>
      <w:proofErr w:type="spellStart"/>
      <w:r w:rsidRPr="00F16ED5">
        <w:rPr>
          <w:rFonts w:hint="eastAsia"/>
          <w:szCs w:val="24"/>
          <w:lang w:val="en-US" w:eastAsia="zh-CN"/>
        </w:rPr>
        <w:t>T</w:t>
      </w:r>
      <w:r w:rsidRPr="00F16ED5">
        <w:rPr>
          <w:rFonts w:hint="eastAsia"/>
          <w:szCs w:val="24"/>
          <w:vertAlign w:val="subscript"/>
          <w:lang w:val="en-US" w:eastAsia="zh-CN"/>
        </w:rPr>
        <w:t>DL_</w:t>
      </w:r>
      <w:r w:rsidRPr="00F16ED5">
        <w:rPr>
          <w:szCs w:val="24"/>
          <w:vertAlign w:val="subscript"/>
          <w:lang w:val="en-US" w:eastAsia="zh-CN"/>
        </w:rPr>
        <w:t>new</w:t>
      </w:r>
      <w:proofErr w:type="spellEnd"/>
      <w:r w:rsidRPr="00F16ED5">
        <w:rPr>
          <w:rFonts w:eastAsia="SimSun"/>
          <w:szCs w:val="24"/>
          <w:lang w:eastAsia="zh-CN"/>
        </w:rPr>
        <w:t xml:space="preserve"> are the DL timing of the last camp cell and current camped cell.</w:t>
      </w:r>
    </w:p>
    <w:p w14:paraId="40FEA895" w14:textId="77777777" w:rsidR="001409DD" w:rsidRPr="00F16ED5" w:rsidRDefault="001409DD" w:rsidP="001409D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Recommended WF</w:t>
      </w:r>
    </w:p>
    <w:p w14:paraId="04963A9E" w14:textId="77777777" w:rsidR="001409DD" w:rsidRPr="00F16ED5" w:rsidRDefault="001409DD" w:rsidP="001409DD">
      <w:pPr>
        <w:pStyle w:val="ListParagraph"/>
        <w:numPr>
          <w:ilvl w:val="1"/>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Discuss the options.</w:t>
      </w:r>
    </w:p>
    <w:p w14:paraId="125374C0" w14:textId="77777777" w:rsidR="001409DD" w:rsidRPr="00F16ED5" w:rsidRDefault="001409DD" w:rsidP="001409DD">
      <w:pPr>
        <w:pStyle w:val="ListParagraph"/>
        <w:numPr>
          <w:ilvl w:val="1"/>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The two options give same UL timing at cell reselection, but option 1 is the form of UL timing adjustment, while option 2 in the form of TA adjustment. </w:t>
      </w:r>
    </w:p>
    <w:p w14:paraId="26B2A9D1" w14:textId="77777777" w:rsidR="001409DD" w:rsidRPr="00F16ED5" w:rsidRDefault="001409DD" w:rsidP="001409DD">
      <w:pPr>
        <w:pStyle w:val="ListParagraph"/>
        <w:numPr>
          <w:ilvl w:val="1"/>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There is also small difference in the description of </w:t>
      </w:r>
      <w:proofErr w:type="spellStart"/>
      <w:r w:rsidRPr="00F16ED5">
        <w:rPr>
          <w:rFonts w:eastAsia="SimSun" w:hint="eastAsia"/>
          <w:szCs w:val="24"/>
          <w:lang w:eastAsia="zh-CN"/>
        </w:rPr>
        <w:t>T</w:t>
      </w:r>
      <w:r w:rsidRPr="00F16ED5">
        <w:rPr>
          <w:rFonts w:eastAsia="SimSun"/>
          <w:szCs w:val="24"/>
          <w:lang w:eastAsia="zh-CN"/>
        </w:rPr>
        <w:t>Aold</w:t>
      </w:r>
      <w:proofErr w:type="spellEnd"/>
      <w:r w:rsidRPr="00F16ED5">
        <w:rPr>
          <w:rFonts w:eastAsia="SimSun"/>
          <w:szCs w:val="24"/>
          <w:lang w:eastAsia="zh-CN"/>
        </w:rPr>
        <w:t>.</w:t>
      </w:r>
    </w:p>
    <w:p w14:paraId="13AA7D1C" w14:textId="36828D1E" w:rsidR="00D56929" w:rsidRDefault="00D56929" w:rsidP="004B18E4">
      <w:pPr>
        <w:spacing w:after="120"/>
        <w:rPr>
          <w:rFonts w:eastAsia="Times New Roman"/>
          <w:lang w:eastAsia="ko-KR"/>
        </w:rPr>
      </w:pPr>
      <w:r w:rsidRPr="00D56929">
        <w:rPr>
          <w:rFonts w:eastAsia="Times New Roman"/>
          <w:highlight w:val="yellow"/>
          <w:lang w:eastAsia="ko-KR"/>
        </w:rPr>
        <w:t>Discussion:</w:t>
      </w:r>
    </w:p>
    <w:p w14:paraId="13F5D661" w14:textId="55881216" w:rsidR="00C11728" w:rsidRDefault="00C11728" w:rsidP="004B18E4">
      <w:pPr>
        <w:spacing w:after="120"/>
        <w:rPr>
          <w:rFonts w:eastAsia="Times New Roman"/>
          <w:lang w:eastAsia="ko-KR"/>
        </w:rPr>
      </w:pPr>
      <w:r>
        <w:rPr>
          <w:rFonts w:eastAsia="Times New Roman"/>
          <w:lang w:eastAsia="ko-KR"/>
        </w:rPr>
        <w:t>Resolved together with draft CR</w:t>
      </w:r>
      <w:r w:rsidR="00693151">
        <w:rPr>
          <w:rFonts w:eastAsia="Times New Roman"/>
          <w:lang w:eastAsia="ko-KR"/>
        </w:rPr>
        <w:t xml:space="preserve"> </w:t>
      </w:r>
      <w:r w:rsidR="00693151" w:rsidRPr="00693151">
        <w:rPr>
          <w:rFonts w:eastAsia="Times New Roman"/>
          <w:lang w:eastAsia="ko-KR"/>
        </w:rPr>
        <w:t>R4-2405579</w:t>
      </w:r>
      <w:r w:rsidR="009E3466">
        <w:rPr>
          <w:rFonts w:eastAsia="Times New Roman"/>
          <w:lang w:eastAsia="ko-KR"/>
        </w:rPr>
        <w:t xml:space="preserve"> capturing the above option 2 – the technical contents seems to be agreeable</w:t>
      </w:r>
      <w:r w:rsidR="00387D10">
        <w:rPr>
          <w:rFonts w:eastAsia="Times New Roman"/>
          <w:lang w:eastAsia="ko-KR"/>
        </w:rPr>
        <w:t>:</w:t>
      </w:r>
    </w:p>
    <w:p w14:paraId="6434A72F" w14:textId="77C5990E" w:rsidR="00387D10" w:rsidRPr="00387D10" w:rsidRDefault="00387D10" w:rsidP="00387D10">
      <w:pPr>
        <w:pStyle w:val="ListParagraph"/>
        <w:numPr>
          <w:ilvl w:val="0"/>
          <w:numId w:val="5"/>
        </w:numPr>
        <w:spacing w:after="120"/>
        <w:ind w:firstLineChars="0"/>
        <w:rPr>
          <w:rFonts w:eastAsia="Times New Roman"/>
          <w:lang w:eastAsia="ko-KR"/>
        </w:rPr>
      </w:pPr>
      <w:r w:rsidRPr="00387D10">
        <w:rPr>
          <w:rFonts w:eastAsia="Times New Roman"/>
          <w:highlight w:val="green"/>
          <w:lang w:eastAsia="ko-KR"/>
        </w:rPr>
        <w:t>Option 2 is agreed.</w:t>
      </w:r>
    </w:p>
    <w:p w14:paraId="3730EAFE" w14:textId="48BA4DE8" w:rsidR="0029712E" w:rsidRDefault="0029712E" w:rsidP="0029712E">
      <w:pPr>
        <w:pStyle w:val="Heading1"/>
        <w:rPr>
          <w:highlight w:val="cyan"/>
          <w:lang w:val="en-US" w:eastAsia="ja-JP"/>
        </w:rPr>
      </w:pPr>
      <w:r w:rsidRPr="00377047">
        <w:rPr>
          <w:highlight w:val="cyan"/>
          <w:lang w:val="en-US" w:eastAsia="ja-JP"/>
        </w:rPr>
        <w:t>Topic #</w:t>
      </w:r>
      <w:r>
        <w:rPr>
          <w:highlight w:val="cyan"/>
          <w:lang w:val="en-US" w:eastAsia="ja-JP"/>
        </w:rPr>
        <w:t>4</w:t>
      </w:r>
      <w:r w:rsidRPr="00377047">
        <w:rPr>
          <w:highlight w:val="cyan"/>
          <w:lang w:val="en-US" w:eastAsia="ja-JP"/>
        </w:rPr>
        <w:t xml:space="preserve">: </w:t>
      </w:r>
      <w:r w:rsidR="000F1F4C">
        <w:rPr>
          <w:highlight w:val="cyan"/>
          <w:lang w:val="en-US" w:eastAsia="ja-JP"/>
        </w:rPr>
        <w:t>performance</w:t>
      </w:r>
      <w:r>
        <w:rPr>
          <w:highlight w:val="cyan"/>
          <w:lang w:val="en-US" w:eastAsia="ja-JP"/>
        </w:rPr>
        <w:t xml:space="preserve"> </w:t>
      </w:r>
      <w:r w:rsidRPr="00377047">
        <w:rPr>
          <w:highlight w:val="cyan"/>
          <w:lang w:val="en-US" w:eastAsia="ja-JP"/>
        </w:rPr>
        <w:t>[110</w:t>
      </w:r>
      <w:r>
        <w:rPr>
          <w:highlight w:val="cyan"/>
          <w:lang w:val="en-US" w:eastAsia="ja-JP"/>
        </w:rPr>
        <w:t>bis</w:t>
      </w:r>
      <w:r w:rsidRPr="00377047">
        <w:rPr>
          <w:highlight w:val="cyan"/>
          <w:lang w:val="en-US" w:eastAsia="ja-JP"/>
        </w:rPr>
        <w:t>][21</w:t>
      </w:r>
      <w:r>
        <w:rPr>
          <w:highlight w:val="cyan"/>
          <w:lang w:val="en-US" w:eastAsia="ja-JP"/>
        </w:rPr>
        <w:t>4</w:t>
      </w:r>
      <w:r w:rsidRPr="00377047">
        <w:rPr>
          <w:highlight w:val="cyan"/>
          <w:lang w:val="en-US" w:eastAsia="ja-JP"/>
        </w:rPr>
        <w:t>] NR_pos_enh2_part1</w:t>
      </w:r>
    </w:p>
    <w:p w14:paraId="6AB3F181" w14:textId="7A15EA2C" w:rsidR="0029712E" w:rsidRDefault="0029712E" w:rsidP="0029712E">
      <w:pPr>
        <w:pStyle w:val="Heading2"/>
        <w:rPr>
          <w:highlight w:val="cyan"/>
        </w:rPr>
      </w:pPr>
      <w:r>
        <w:rPr>
          <w:highlight w:val="cyan"/>
        </w:rPr>
        <w:t>RedCap positioning</w:t>
      </w:r>
      <w:r w:rsidRPr="00377047">
        <w:rPr>
          <w:highlight w:val="cyan"/>
        </w:rPr>
        <w:t xml:space="preserve"> (Agenda </w:t>
      </w:r>
      <w:r>
        <w:rPr>
          <w:highlight w:val="cyan"/>
        </w:rPr>
        <w:t>6.12.</w:t>
      </w:r>
      <w:r w:rsidR="00DF1C5A">
        <w:rPr>
          <w:highlight w:val="cyan"/>
        </w:rPr>
        <w:t>3</w:t>
      </w:r>
      <w:r>
        <w:rPr>
          <w:highlight w:val="cyan"/>
        </w:rPr>
        <w:t>.</w:t>
      </w:r>
      <w:r w:rsidR="00DF1C5A">
        <w:rPr>
          <w:highlight w:val="cyan"/>
        </w:rPr>
        <w:t>3</w:t>
      </w:r>
      <w:r w:rsidRPr="00377047">
        <w:rPr>
          <w:highlight w:val="cyan"/>
        </w:rPr>
        <w:t>)</w:t>
      </w:r>
    </w:p>
    <w:p w14:paraId="2BF5A301" w14:textId="77777777" w:rsidR="002544F8" w:rsidRDefault="002544F8" w:rsidP="0029712E">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27D00A75" w14:textId="277C8F3A" w:rsidR="009D3BDE" w:rsidRPr="00434BE6" w:rsidRDefault="009D3BDE" w:rsidP="009D3BDE">
      <w:pPr>
        <w:spacing w:after="0"/>
        <w:rPr>
          <w:b/>
          <w:u w:val="single"/>
          <w:lang w:eastAsia="zh-CN"/>
        </w:rPr>
      </w:pPr>
      <w:r w:rsidRPr="00434BE6">
        <w:rPr>
          <w:bCs/>
          <w:u w:val="single"/>
          <w:lang w:eastAsia="zh-CN"/>
        </w:rPr>
        <w:t xml:space="preserve">For performance requirements </w:t>
      </w:r>
      <w:r w:rsidRPr="00434BE6">
        <w:rPr>
          <w:b/>
          <w:u w:val="single"/>
          <w:lang w:eastAsia="zh-CN"/>
        </w:rPr>
        <w:t>performance requirements:</w:t>
      </w:r>
    </w:p>
    <w:p w14:paraId="297539F4" w14:textId="77777777" w:rsidR="00564725" w:rsidRPr="00434BE6" w:rsidRDefault="00564725" w:rsidP="00FC59CC">
      <w:pPr>
        <w:pStyle w:val="ListParagraph"/>
        <w:numPr>
          <w:ilvl w:val="0"/>
          <w:numId w:val="10"/>
        </w:numPr>
        <w:spacing w:after="0"/>
        <w:ind w:firstLineChars="0"/>
        <w:rPr>
          <w:b/>
          <w:lang w:eastAsia="zh-CN"/>
        </w:rPr>
      </w:pPr>
      <w:proofErr w:type="spellStart"/>
      <w:r w:rsidRPr="00434BE6">
        <w:rPr>
          <w:b/>
          <w:lang w:eastAsia="zh-CN"/>
        </w:rPr>
        <w:t>RedCap</w:t>
      </w:r>
      <w:proofErr w:type="spellEnd"/>
      <w:r w:rsidRPr="00434BE6">
        <w:rPr>
          <w:b/>
          <w:lang w:eastAsia="zh-CN"/>
        </w:rPr>
        <w:t xml:space="preserve"> positioning</w:t>
      </w:r>
    </w:p>
    <w:p w14:paraId="113D0DBA" w14:textId="77777777" w:rsidR="00564725" w:rsidRPr="00434BE6" w:rsidRDefault="00564725" w:rsidP="00FC59CC">
      <w:pPr>
        <w:pStyle w:val="ListParagraph"/>
        <w:numPr>
          <w:ilvl w:val="1"/>
          <w:numId w:val="10"/>
        </w:numPr>
        <w:spacing w:after="0"/>
        <w:ind w:firstLineChars="0"/>
        <w:rPr>
          <w:bCs/>
          <w:lang w:eastAsia="zh-CN"/>
        </w:rPr>
      </w:pPr>
      <w:r w:rsidRPr="00434BE6">
        <w:rPr>
          <w:bCs/>
          <w:lang w:eastAsia="zh-CN"/>
        </w:rPr>
        <w:t xml:space="preserve">Issue 4-1-1-1: Bandwidth for accuracy requirement for </w:t>
      </w:r>
      <w:proofErr w:type="spellStart"/>
      <w:r w:rsidRPr="00434BE6">
        <w:rPr>
          <w:bCs/>
          <w:lang w:eastAsia="zh-CN"/>
        </w:rPr>
        <w:t>RedCap</w:t>
      </w:r>
      <w:proofErr w:type="spellEnd"/>
      <w:r w:rsidRPr="00434BE6">
        <w:rPr>
          <w:bCs/>
          <w:lang w:eastAsia="zh-CN"/>
        </w:rPr>
        <w:t xml:space="preserve"> positioning.</w:t>
      </w:r>
    </w:p>
    <w:p w14:paraId="6E444201" w14:textId="77777777" w:rsidR="00564725" w:rsidRPr="00434BE6" w:rsidRDefault="00564725" w:rsidP="00FC59CC">
      <w:pPr>
        <w:pStyle w:val="ListParagraph"/>
        <w:numPr>
          <w:ilvl w:val="1"/>
          <w:numId w:val="10"/>
        </w:numPr>
        <w:spacing w:after="0"/>
        <w:ind w:firstLineChars="0"/>
        <w:rPr>
          <w:bCs/>
          <w:lang w:eastAsia="zh-CN"/>
        </w:rPr>
      </w:pPr>
      <w:r w:rsidRPr="00434BE6">
        <w:rPr>
          <w:bCs/>
          <w:lang w:eastAsia="zh-CN"/>
        </w:rPr>
        <w:t xml:space="preserve">Issue 4-1-1-2: Accuracy requirement for </w:t>
      </w:r>
      <w:proofErr w:type="spellStart"/>
      <w:r w:rsidRPr="00434BE6">
        <w:rPr>
          <w:bCs/>
          <w:lang w:eastAsia="zh-CN"/>
        </w:rPr>
        <w:t>RedCap</w:t>
      </w:r>
      <w:proofErr w:type="spellEnd"/>
      <w:r w:rsidRPr="00434BE6">
        <w:rPr>
          <w:bCs/>
          <w:lang w:eastAsia="zh-CN"/>
        </w:rPr>
        <w:t xml:space="preserve"> positioning.</w:t>
      </w:r>
    </w:p>
    <w:p w14:paraId="4BA50B5C" w14:textId="77777777" w:rsidR="00564725" w:rsidRPr="00434BE6" w:rsidRDefault="00564725" w:rsidP="00FC59CC">
      <w:pPr>
        <w:pStyle w:val="ListParagraph"/>
        <w:numPr>
          <w:ilvl w:val="1"/>
          <w:numId w:val="10"/>
        </w:numPr>
        <w:spacing w:after="0"/>
        <w:ind w:firstLineChars="0"/>
        <w:rPr>
          <w:bCs/>
          <w:lang w:eastAsia="zh-CN"/>
        </w:rPr>
      </w:pPr>
      <w:r w:rsidRPr="00434BE6">
        <w:rPr>
          <w:bCs/>
          <w:lang w:eastAsia="zh-CN"/>
        </w:rPr>
        <w:t xml:space="preserve">Issue 4-1-1-3: Accuracy requirement for </w:t>
      </w:r>
      <w:proofErr w:type="spellStart"/>
      <w:r w:rsidRPr="00434BE6">
        <w:rPr>
          <w:bCs/>
          <w:lang w:eastAsia="zh-CN"/>
        </w:rPr>
        <w:t>RedCap</w:t>
      </w:r>
      <w:proofErr w:type="spellEnd"/>
      <w:r w:rsidRPr="00434BE6">
        <w:rPr>
          <w:bCs/>
          <w:lang w:eastAsia="zh-CN"/>
        </w:rPr>
        <w:t xml:space="preserve"> positioning (reduced number of samples).</w:t>
      </w:r>
    </w:p>
    <w:p w14:paraId="15B1B0F3" w14:textId="77777777" w:rsidR="00564725" w:rsidRPr="00434BE6" w:rsidRDefault="00564725" w:rsidP="00FC59CC">
      <w:pPr>
        <w:pStyle w:val="ListParagraph"/>
        <w:numPr>
          <w:ilvl w:val="1"/>
          <w:numId w:val="10"/>
        </w:numPr>
        <w:spacing w:after="0"/>
        <w:ind w:firstLineChars="0"/>
        <w:rPr>
          <w:bCs/>
          <w:lang w:eastAsia="zh-CN"/>
        </w:rPr>
      </w:pPr>
      <w:r w:rsidRPr="00434BE6">
        <w:rPr>
          <w:bCs/>
          <w:lang w:eastAsia="zh-CN"/>
        </w:rPr>
        <w:t>Issue 4-1-1-4: Accuracy requirement for PRS-RSRP and PRS-RSRPP with Rx FH.</w:t>
      </w:r>
    </w:p>
    <w:p w14:paraId="5CDE1CAA" w14:textId="0978433F" w:rsidR="00564725" w:rsidRPr="00434BE6" w:rsidRDefault="00564725" w:rsidP="00FC59CC">
      <w:pPr>
        <w:pStyle w:val="ListParagraph"/>
        <w:numPr>
          <w:ilvl w:val="1"/>
          <w:numId w:val="10"/>
        </w:numPr>
        <w:spacing w:after="0"/>
        <w:ind w:firstLineChars="0"/>
        <w:rPr>
          <w:bCs/>
          <w:lang w:eastAsia="zh-CN"/>
        </w:rPr>
      </w:pPr>
      <w:r w:rsidRPr="00434BE6">
        <w:rPr>
          <w:bCs/>
          <w:lang w:eastAsia="zh-CN"/>
        </w:rPr>
        <w:t xml:space="preserve">Issue 4-1-1-5: Baseline for performance requirement for </w:t>
      </w:r>
      <w:proofErr w:type="spellStart"/>
      <w:r w:rsidRPr="00434BE6">
        <w:rPr>
          <w:bCs/>
          <w:lang w:eastAsia="zh-CN"/>
        </w:rPr>
        <w:t>RedCap</w:t>
      </w:r>
      <w:proofErr w:type="spellEnd"/>
      <w:r w:rsidRPr="00434BE6">
        <w:rPr>
          <w:bCs/>
          <w:lang w:eastAsia="zh-CN"/>
        </w:rPr>
        <w:t xml:space="preserve"> positioning.</w:t>
      </w:r>
    </w:p>
    <w:p w14:paraId="0AF14E66" w14:textId="77777777" w:rsidR="00363CC3" w:rsidRPr="00434BE6" w:rsidRDefault="00363CC3" w:rsidP="00FC59CC">
      <w:pPr>
        <w:pStyle w:val="ListParagraph"/>
        <w:spacing w:after="0"/>
        <w:ind w:left="1080" w:firstLineChars="0" w:firstLine="0"/>
        <w:rPr>
          <w:bCs/>
          <w:lang w:eastAsia="zh-CN"/>
        </w:rPr>
      </w:pPr>
    </w:p>
    <w:p w14:paraId="24619924" w14:textId="77777777" w:rsidR="00564725" w:rsidRPr="00434BE6" w:rsidRDefault="00564725" w:rsidP="00564725">
      <w:pPr>
        <w:spacing w:after="0"/>
        <w:rPr>
          <w:bCs/>
          <w:lang w:eastAsia="zh-CN"/>
        </w:rPr>
      </w:pPr>
      <w:r w:rsidRPr="00434BE6">
        <w:rPr>
          <w:lang w:eastAsia="zh-CN"/>
        </w:rPr>
        <w:t xml:space="preserve">Recommended issues related to </w:t>
      </w:r>
      <w:r w:rsidRPr="00434BE6">
        <w:rPr>
          <w:b/>
          <w:bCs/>
          <w:u w:val="single"/>
          <w:lang w:eastAsia="zh-CN"/>
        </w:rPr>
        <w:t>test cases</w:t>
      </w:r>
      <w:r w:rsidRPr="00434BE6">
        <w:rPr>
          <w:lang w:eastAsia="zh-CN"/>
        </w:rPr>
        <w:t xml:space="preserve"> for the online discussion in order of decreasing priority.</w:t>
      </w:r>
    </w:p>
    <w:p w14:paraId="7C13A879" w14:textId="77777777" w:rsidR="00564725" w:rsidRPr="00434BE6" w:rsidRDefault="00564725" w:rsidP="00FC59CC">
      <w:pPr>
        <w:pStyle w:val="ListParagraph"/>
        <w:numPr>
          <w:ilvl w:val="0"/>
          <w:numId w:val="10"/>
        </w:numPr>
        <w:spacing w:after="0"/>
        <w:ind w:firstLineChars="0"/>
        <w:rPr>
          <w:b/>
          <w:lang w:eastAsia="zh-CN"/>
        </w:rPr>
      </w:pPr>
      <w:proofErr w:type="spellStart"/>
      <w:r w:rsidRPr="00434BE6">
        <w:rPr>
          <w:b/>
          <w:lang w:eastAsia="zh-CN"/>
        </w:rPr>
        <w:t>RedCap</w:t>
      </w:r>
      <w:proofErr w:type="spellEnd"/>
      <w:r w:rsidRPr="00434BE6">
        <w:rPr>
          <w:b/>
          <w:lang w:eastAsia="zh-CN"/>
        </w:rPr>
        <w:t xml:space="preserve"> positioning</w:t>
      </w:r>
    </w:p>
    <w:p w14:paraId="19331794" w14:textId="77777777" w:rsidR="00564725" w:rsidRPr="00434BE6" w:rsidRDefault="00564725" w:rsidP="00FC59CC">
      <w:pPr>
        <w:pStyle w:val="ListParagraph"/>
        <w:numPr>
          <w:ilvl w:val="1"/>
          <w:numId w:val="10"/>
        </w:numPr>
        <w:spacing w:after="0"/>
        <w:ind w:firstLineChars="0"/>
        <w:rPr>
          <w:bCs/>
          <w:lang w:eastAsia="zh-CN"/>
        </w:rPr>
      </w:pPr>
      <w:r w:rsidRPr="00434BE6">
        <w:rPr>
          <w:bCs/>
          <w:lang w:eastAsia="zh-CN"/>
        </w:rPr>
        <w:t xml:space="preserve">Issue 4-1-2-2: Same test case for 1Rx and 2Rx </w:t>
      </w:r>
      <w:proofErr w:type="spellStart"/>
      <w:r w:rsidRPr="00434BE6">
        <w:rPr>
          <w:bCs/>
          <w:lang w:eastAsia="zh-CN"/>
        </w:rPr>
        <w:t>RedCap</w:t>
      </w:r>
      <w:proofErr w:type="spellEnd"/>
      <w:r w:rsidRPr="00434BE6">
        <w:rPr>
          <w:bCs/>
          <w:lang w:eastAsia="zh-CN"/>
        </w:rPr>
        <w:t xml:space="preserve"> UEs.</w:t>
      </w:r>
    </w:p>
    <w:p w14:paraId="581C58B7" w14:textId="77777777" w:rsidR="00564725" w:rsidRPr="009052AC" w:rsidRDefault="00564725" w:rsidP="00FC59CC">
      <w:pPr>
        <w:pStyle w:val="ListParagraph"/>
        <w:numPr>
          <w:ilvl w:val="1"/>
          <w:numId w:val="10"/>
        </w:numPr>
        <w:spacing w:after="0"/>
        <w:ind w:firstLineChars="0"/>
        <w:rPr>
          <w:bCs/>
          <w:highlight w:val="yellow"/>
          <w:lang w:eastAsia="zh-CN"/>
        </w:rPr>
      </w:pPr>
      <w:r w:rsidRPr="009052AC">
        <w:rPr>
          <w:bCs/>
          <w:highlight w:val="yellow"/>
          <w:lang w:eastAsia="zh-CN"/>
        </w:rPr>
        <w:t xml:space="preserve">Issue 4-1-2-4: Separate test cases for measurement delay and accuracy requirements for </w:t>
      </w:r>
      <w:proofErr w:type="spellStart"/>
      <w:r w:rsidRPr="009052AC">
        <w:rPr>
          <w:bCs/>
          <w:highlight w:val="yellow"/>
          <w:lang w:eastAsia="zh-CN"/>
        </w:rPr>
        <w:t>RedCap</w:t>
      </w:r>
      <w:proofErr w:type="spellEnd"/>
      <w:r w:rsidRPr="009052AC">
        <w:rPr>
          <w:bCs/>
          <w:highlight w:val="yellow"/>
          <w:lang w:eastAsia="zh-CN"/>
        </w:rPr>
        <w:t xml:space="preserve"> positioning.</w:t>
      </w:r>
    </w:p>
    <w:p w14:paraId="1444DCE6" w14:textId="41181F9F" w:rsidR="0029712E" w:rsidRDefault="0029712E" w:rsidP="0029712E">
      <w:pPr>
        <w:rPr>
          <w:lang w:val="en-US" w:eastAsia="zh-CN"/>
        </w:rPr>
      </w:pPr>
      <w:r w:rsidRPr="00AF3A02">
        <w:rPr>
          <w:highlight w:val="yellow"/>
          <w:lang w:val="en-US" w:eastAsia="zh-CN"/>
        </w:rPr>
        <w:t xml:space="preserve">Issues prioritized during the AH: </w:t>
      </w:r>
      <w:r w:rsidR="00AF3A02" w:rsidRPr="00AF3A02">
        <w:rPr>
          <w:highlight w:val="yellow"/>
          <w:lang w:val="en-US" w:eastAsia="zh-CN"/>
        </w:rPr>
        <w:t>4-1-2-4</w:t>
      </w:r>
    </w:p>
    <w:p w14:paraId="36CDC58E" w14:textId="77777777" w:rsidR="009A7E44" w:rsidRPr="00FB1422" w:rsidRDefault="009A7E44" w:rsidP="00F45E72">
      <w:pPr>
        <w:pStyle w:val="Heading3"/>
        <w:rPr>
          <w:lang w:val="en-US"/>
        </w:rPr>
      </w:pPr>
      <w:r w:rsidRPr="00FB1422">
        <w:rPr>
          <w:lang w:val="en-US"/>
        </w:rPr>
        <w:t xml:space="preserve">Issue 4-1-2-4: Separate test cases for measurement delay and accuracy requirements for </w:t>
      </w:r>
      <w:proofErr w:type="spellStart"/>
      <w:r w:rsidRPr="00FB1422">
        <w:rPr>
          <w:lang w:val="en-US"/>
        </w:rPr>
        <w:t>RedCap</w:t>
      </w:r>
      <w:proofErr w:type="spellEnd"/>
      <w:r w:rsidRPr="00FB1422">
        <w:rPr>
          <w:lang w:val="en-US"/>
        </w:rPr>
        <w:t xml:space="preserve"> positioning.</w:t>
      </w:r>
      <w:r w:rsidRPr="00FB1422">
        <w:rPr>
          <w:lang w:val="en-US"/>
        </w:rPr>
        <w:br/>
      </w:r>
    </w:p>
    <w:p w14:paraId="0F20AF22" w14:textId="77777777" w:rsidR="009A7E44" w:rsidRPr="00045592" w:rsidRDefault="009A7E44" w:rsidP="009A7E44">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73EB56F5" w14:textId="77777777" w:rsidR="009A7E44" w:rsidRPr="00E93A34" w:rsidRDefault="009A7E44" w:rsidP="009A7E44">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1: </w:t>
      </w:r>
      <w:r>
        <w:rPr>
          <w:rFonts w:eastAsia="SimSun"/>
          <w:color w:val="0070C0"/>
          <w:lang w:eastAsia="zh-CN"/>
        </w:rPr>
        <w:t>HW</w:t>
      </w:r>
    </w:p>
    <w:p w14:paraId="2673EA45" w14:textId="77777777" w:rsidR="009A7E44" w:rsidRPr="008315AF" w:rsidRDefault="009A7E44" w:rsidP="009A7E44">
      <w:pPr>
        <w:pStyle w:val="ListParagraph"/>
        <w:numPr>
          <w:ilvl w:val="2"/>
          <w:numId w:val="5"/>
        </w:numPr>
        <w:overflowPunct/>
        <w:autoSpaceDE/>
        <w:autoSpaceDN/>
        <w:adjustRightInd/>
        <w:spacing w:after="120"/>
        <w:ind w:firstLineChars="0"/>
        <w:textAlignment w:val="auto"/>
        <w:rPr>
          <w:lang w:eastAsia="zh-CN"/>
        </w:rPr>
      </w:pPr>
      <w:r w:rsidRPr="00A622DE">
        <w:rPr>
          <w:rFonts w:eastAsia="SimSun"/>
          <w:color w:val="0070C0"/>
          <w:lang w:eastAsia="zh-CN"/>
        </w:rPr>
        <w:t xml:space="preserve">Use a single set of TCs to verify both delay and accuracy for </w:t>
      </w:r>
      <w:proofErr w:type="spellStart"/>
      <w:r w:rsidRPr="00A622DE">
        <w:rPr>
          <w:rFonts w:eastAsia="SimSun"/>
          <w:color w:val="0070C0"/>
          <w:lang w:eastAsia="zh-CN"/>
        </w:rPr>
        <w:t>RedCap</w:t>
      </w:r>
      <w:proofErr w:type="spellEnd"/>
      <w:r w:rsidRPr="00A622DE">
        <w:rPr>
          <w:rFonts w:eastAsia="SimSun"/>
          <w:color w:val="0070C0"/>
          <w:lang w:eastAsia="zh-CN"/>
        </w:rPr>
        <w:t xml:space="preserve"> UE with FH</w:t>
      </w:r>
      <w:r>
        <w:rPr>
          <w:rFonts w:eastAsia="SimSun"/>
          <w:color w:val="0070C0"/>
          <w:lang w:eastAsia="zh-CN"/>
        </w:rPr>
        <w:t>.</w:t>
      </w:r>
      <w:r>
        <w:rPr>
          <w:rFonts w:eastAsia="SimSun"/>
          <w:color w:val="0070C0"/>
          <w:lang w:eastAsia="zh-CN"/>
        </w:rPr>
        <w:br/>
      </w:r>
    </w:p>
    <w:p w14:paraId="47EF16E2" w14:textId="77777777" w:rsidR="009A7E44" w:rsidRPr="00E93A34" w:rsidRDefault="009A7E44" w:rsidP="009A7E44">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w:t>
      </w:r>
      <w:r>
        <w:rPr>
          <w:rFonts w:eastAsia="SimSun"/>
          <w:color w:val="0070C0"/>
          <w:lang w:eastAsia="zh-CN"/>
        </w:rPr>
        <w:t>2</w:t>
      </w:r>
      <w:r w:rsidRPr="00E93A34">
        <w:rPr>
          <w:rFonts w:eastAsia="SimSun"/>
          <w:color w:val="0070C0"/>
          <w:lang w:eastAsia="zh-CN"/>
        </w:rPr>
        <w:t xml:space="preserve">: </w:t>
      </w:r>
      <w:r>
        <w:rPr>
          <w:rFonts w:eastAsia="SimSun"/>
          <w:color w:val="0070C0"/>
          <w:lang w:eastAsia="zh-CN"/>
        </w:rPr>
        <w:t>E///</w:t>
      </w:r>
    </w:p>
    <w:p w14:paraId="3A4DB052" w14:textId="77777777" w:rsidR="009A7E44" w:rsidRPr="00521064" w:rsidRDefault="009A7E44" w:rsidP="009A7E44">
      <w:pPr>
        <w:pStyle w:val="ListParagraph"/>
        <w:numPr>
          <w:ilvl w:val="2"/>
          <w:numId w:val="5"/>
        </w:numPr>
        <w:spacing w:after="120"/>
        <w:ind w:firstLineChars="0"/>
        <w:rPr>
          <w:rFonts w:eastAsia="SimSun"/>
          <w:color w:val="0070C0"/>
          <w:lang w:eastAsia="zh-CN"/>
        </w:rPr>
      </w:pPr>
      <w:r w:rsidRPr="00521064">
        <w:rPr>
          <w:rFonts w:eastAsia="SimSun"/>
          <w:color w:val="0070C0"/>
          <w:lang w:eastAsia="zh-CN"/>
        </w:rPr>
        <w:t>Test cases for measurement delay requirements needs to be defined for both without FH and with FH cases. Rel. 17 test cases are reused to define measurement delay test cases for without FH case.</w:t>
      </w:r>
    </w:p>
    <w:p w14:paraId="517219EC" w14:textId="77777777" w:rsidR="009A7E44" w:rsidRPr="0014760E" w:rsidRDefault="009A7E44" w:rsidP="009A7E44">
      <w:pPr>
        <w:pStyle w:val="ListParagraph"/>
        <w:numPr>
          <w:ilvl w:val="2"/>
          <w:numId w:val="5"/>
        </w:numPr>
        <w:overflowPunct/>
        <w:autoSpaceDE/>
        <w:autoSpaceDN/>
        <w:adjustRightInd/>
        <w:spacing w:after="120"/>
        <w:ind w:firstLineChars="0"/>
        <w:textAlignment w:val="auto"/>
        <w:rPr>
          <w:lang w:eastAsia="zh-CN"/>
        </w:rPr>
      </w:pPr>
      <w:r w:rsidRPr="00521064">
        <w:rPr>
          <w:rFonts w:eastAsia="SimSun"/>
          <w:color w:val="0070C0"/>
          <w:lang w:eastAsia="zh-CN"/>
        </w:rPr>
        <w:t xml:space="preserve">Test cases for measurement accuracy requirements need to be defined for both without FH and with FH cases. Rel. 17 accuracy test cases are reused to define accuracy test case for </w:t>
      </w:r>
      <w:r w:rsidRPr="00521064">
        <w:rPr>
          <w:rFonts w:eastAsia="SimSun"/>
          <w:color w:val="0070C0"/>
          <w:lang w:eastAsia="zh-CN"/>
        </w:rPr>
        <w:lastRenderedPageBreak/>
        <w:t xml:space="preserve">2Rx </w:t>
      </w:r>
      <w:proofErr w:type="spellStart"/>
      <w:r w:rsidRPr="00521064">
        <w:rPr>
          <w:rFonts w:eastAsia="SimSun"/>
          <w:color w:val="0070C0"/>
          <w:lang w:eastAsia="zh-CN"/>
        </w:rPr>
        <w:t>RedCap</w:t>
      </w:r>
      <w:proofErr w:type="spellEnd"/>
      <w:r w:rsidRPr="00521064">
        <w:rPr>
          <w:rFonts w:eastAsia="SimSun"/>
          <w:color w:val="0070C0"/>
          <w:lang w:eastAsia="zh-CN"/>
        </w:rPr>
        <w:t xml:space="preserve"> UE for the without FH case</w:t>
      </w:r>
      <w:r>
        <w:rPr>
          <w:rFonts w:eastAsia="SimSun"/>
          <w:color w:val="0070C0"/>
          <w:lang w:eastAsia="zh-CN"/>
        </w:rPr>
        <w:t>.</w:t>
      </w:r>
      <w:r>
        <w:rPr>
          <w:rFonts w:eastAsia="SimSun"/>
          <w:color w:val="0070C0"/>
          <w:lang w:eastAsia="zh-CN"/>
        </w:rPr>
        <w:br/>
      </w:r>
    </w:p>
    <w:p w14:paraId="21594E4D" w14:textId="77777777" w:rsidR="009A7E44" w:rsidRPr="00E93A34" w:rsidRDefault="009A7E44" w:rsidP="009A7E44">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w:t>
      </w:r>
      <w:r>
        <w:rPr>
          <w:rFonts w:eastAsia="SimSun"/>
          <w:color w:val="0070C0"/>
          <w:lang w:eastAsia="zh-CN"/>
        </w:rPr>
        <w:t>3</w:t>
      </w:r>
      <w:r w:rsidRPr="00E93A34">
        <w:rPr>
          <w:rFonts w:eastAsia="SimSun"/>
          <w:color w:val="0070C0"/>
          <w:lang w:eastAsia="zh-CN"/>
        </w:rPr>
        <w:t xml:space="preserve">: </w:t>
      </w:r>
      <w:r>
        <w:rPr>
          <w:rFonts w:eastAsia="SimSun"/>
          <w:color w:val="0070C0"/>
          <w:lang w:eastAsia="zh-CN"/>
        </w:rPr>
        <w:t>CMCC</w:t>
      </w:r>
    </w:p>
    <w:p w14:paraId="7A1D9219" w14:textId="77777777" w:rsidR="009A7E44" w:rsidRPr="00FF4AB7" w:rsidRDefault="009A7E44" w:rsidP="009A7E44">
      <w:pPr>
        <w:pStyle w:val="ListParagraph"/>
        <w:numPr>
          <w:ilvl w:val="2"/>
          <w:numId w:val="5"/>
        </w:numPr>
        <w:overflowPunct/>
        <w:autoSpaceDE/>
        <w:autoSpaceDN/>
        <w:adjustRightInd/>
        <w:spacing w:after="120"/>
        <w:ind w:firstLineChars="0"/>
        <w:textAlignment w:val="auto"/>
        <w:rPr>
          <w:lang w:eastAsia="zh-CN"/>
        </w:rPr>
      </w:pPr>
      <w:r w:rsidRPr="00C74A63">
        <w:rPr>
          <w:rFonts w:eastAsia="SimSun"/>
          <w:color w:val="0070C0"/>
          <w:lang w:eastAsia="zh-CN"/>
        </w:rPr>
        <w:t xml:space="preserve">For </w:t>
      </w:r>
      <w:proofErr w:type="spellStart"/>
      <w:r w:rsidRPr="00C74A63">
        <w:rPr>
          <w:rFonts w:eastAsia="SimSun"/>
          <w:color w:val="0070C0"/>
          <w:lang w:eastAsia="zh-CN"/>
        </w:rPr>
        <w:t>RedCap</w:t>
      </w:r>
      <w:proofErr w:type="spellEnd"/>
      <w:r w:rsidRPr="00C74A63">
        <w:rPr>
          <w:rFonts w:eastAsia="SimSun"/>
          <w:color w:val="0070C0"/>
          <w:lang w:eastAsia="zh-CN"/>
        </w:rPr>
        <w:t xml:space="preserve"> positioning, it is proposed to define delay and accuracy tests for RSTD, PRS-RSRP, UE Rx-Tx time difference and PRS-RSRPP</w:t>
      </w:r>
      <w:r>
        <w:rPr>
          <w:rFonts w:eastAsia="SimSun"/>
          <w:color w:val="0070C0"/>
          <w:lang w:eastAsia="zh-CN"/>
        </w:rPr>
        <w:t>.</w:t>
      </w:r>
      <w:r w:rsidRPr="00FF4AB7">
        <w:rPr>
          <w:rFonts w:eastAsia="SimSun"/>
          <w:color w:val="0070C0"/>
          <w:lang w:eastAsia="zh-CN"/>
        </w:rPr>
        <w:br/>
      </w:r>
    </w:p>
    <w:p w14:paraId="5B7AB6C7" w14:textId="77777777" w:rsidR="009A7E44" w:rsidRPr="008014D6" w:rsidRDefault="009A7E44" w:rsidP="009A7E44">
      <w:pPr>
        <w:pStyle w:val="ListParagraph"/>
        <w:numPr>
          <w:ilvl w:val="0"/>
          <w:numId w:val="5"/>
        </w:numPr>
        <w:overflowPunct/>
        <w:autoSpaceDE/>
        <w:autoSpaceDN/>
        <w:adjustRightInd/>
        <w:spacing w:after="120"/>
        <w:ind w:left="720" w:firstLineChars="0"/>
        <w:textAlignment w:val="auto"/>
        <w:rPr>
          <w:lang w:eastAsia="zh-CN"/>
        </w:rPr>
      </w:pPr>
      <w:r w:rsidRPr="008014D6">
        <w:rPr>
          <w:rFonts w:eastAsia="SimSun"/>
          <w:color w:val="0070C0"/>
          <w:lang w:eastAsia="zh-CN"/>
        </w:rPr>
        <w:t>Recommended WF</w:t>
      </w:r>
    </w:p>
    <w:p w14:paraId="0DC2C723" w14:textId="77777777" w:rsidR="009A7E44" w:rsidRPr="00ED35DC" w:rsidRDefault="009A7E44" w:rsidP="009A7E44">
      <w:pPr>
        <w:pStyle w:val="ListParagraph"/>
        <w:numPr>
          <w:ilvl w:val="1"/>
          <w:numId w:val="5"/>
        </w:numPr>
        <w:overflowPunct/>
        <w:autoSpaceDE/>
        <w:autoSpaceDN/>
        <w:adjustRightInd/>
        <w:spacing w:after="120"/>
        <w:ind w:firstLineChars="0"/>
        <w:textAlignment w:val="auto"/>
        <w:rPr>
          <w:lang w:eastAsia="zh-CN"/>
        </w:rPr>
      </w:pPr>
      <w:r w:rsidRPr="008014D6">
        <w:rPr>
          <w:rFonts w:eastAsia="SimSun"/>
          <w:color w:val="0070C0"/>
          <w:lang w:eastAsia="zh-CN"/>
        </w:rPr>
        <w:t>Discuss the option(s).</w:t>
      </w:r>
    </w:p>
    <w:p w14:paraId="333CACB0" w14:textId="77777777" w:rsidR="00210A0C" w:rsidRDefault="00210A0C" w:rsidP="009A7E44">
      <w:pPr>
        <w:rPr>
          <w:highlight w:val="yellow"/>
          <w:lang w:eastAsia="zh-CN"/>
        </w:rPr>
      </w:pPr>
      <w:r>
        <w:rPr>
          <w:highlight w:val="yellow"/>
          <w:lang w:eastAsia="zh-CN"/>
        </w:rPr>
        <w:t>Check for agreement:</w:t>
      </w:r>
    </w:p>
    <w:p w14:paraId="22D8D7FA" w14:textId="53E1E8CD" w:rsidR="00210A0C" w:rsidRDefault="004B04C4" w:rsidP="009A7E44">
      <w:pPr>
        <w:rPr>
          <w:highlight w:val="yellow"/>
          <w:lang w:eastAsia="zh-CN"/>
        </w:rPr>
      </w:pPr>
      <w:r w:rsidRPr="004B04C4">
        <w:rPr>
          <w:highlight w:val="yellow"/>
          <w:lang w:eastAsia="zh-CN"/>
        </w:rPr>
        <w:t xml:space="preserve">(Option 3) </w:t>
      </w:r>
      <w:r w:rsidR="00210A0C" w:rsidRPr="004B04C4">
        <w:rPr>
          <w:highlight w:val="yellow"/>
          <w:lang w:eastAsia="zh-CN"/>
        </w:rPr>
        <w:t xml:space="preserve">Define </w:t>
      </w:r>
      <w:r w:rsidRPr="004B04C4">
        <w:rPr>
          <w:highlight w:val="yellow"/>
          <w:lang w:eastAsia="zh-CN"/>
        </w:rPr>
        <w:t>delay and accuracy test cases for RSTD, PRS-RSRP, UE Rx-Tx time difference and PRS-RSRPP</w:t>
      </w:r>
      <w:r>
        <w:rPr>
          <w:highlight w:val="yellow"/>
          <w:lang w:eastAsia="zh-CN"/>
        </w:rPr>
        <w:t>.</w:t>
      </w:r>
    </w:p>
    <w:p w14:paraId="0262C15C" w14:textId="77777777" w:rsidR="00F3350A" w:rsidRPr="000C2367" w:rsidRDefault="00573DB3" w:rsidP="00F3350A">
      <w:pPr>
        <w:spacing w:after="120"/>
        <w:rPr>
          <w:lang w:eastAsia="zh-CN"/>
        </w:rPr>
      </w:pPr>
      <w:r w:rsidRPr="00F3350A">
        <w:rPr>
          <w:highlight w:val="yellow"/>
          <w:lang w:eastAsia="zh-CN"/>
        </w:rPr>
        <w:t>(Option 2)</w:t>
      </w:r>
      <w:r w:rsidR="00F3350A">
        <w:rPr>
          <w:highlight w:val="yellow"/>
          <w:lang w:eastAsia="zh-CN"/>
        </w:rPr>
        <w:t>:</w:t>
      </w:r>
    </w:p>
    <w:p w14:paraId="79864940" w14:textId="4AF70AB6" w:rsidR="00F3350A" w:rsidRPr="000C2367" w:rsidRDefault="00F3350A" w:rsidP="00F3350A">
      <w:pPr>
        <w:spacing w:after="120"/>
        <w:rPr>
          <w:highlight w:val="yellow"/>
          <w:lang w:eastAsia="zh-CN"/>
        </w:rPr>
      </w:pPr>
      <w:r w:rsidRPr="000C2367">
        <w:rPr>
          <w:highlight w:val="yellow"/>
          <w:lang w:eastAsia="zh-CN"/>
        </w:rPr>
        <w:t>Test cases for measurement delay requirements needs to be defined for both without FH and with FH cases. Rel. 17 test cases are reused to define measurement delay test cases for without FH case.</w:t>
      </w:r>
    </w:p>
    <w:p w14:paraId="72E3B6D5" w14:textId="24E9FD25" w:rsidR="00F3350A" w:rsidRPr="000C2367" w:rsidRDefault="00F3350A" w:rsidP="00F3350A">
      <w:pPr>
        <w:rPr>
          <w:highlight w:val="yellow"/>
          <w:lang w:eastAsia="zh-CN"/>
        </w:rPr>
      </w:pPr>
      <w:r w:rsidRPr="000C2367">
        <w:rPr>
          <w:highlight w:val="yellow"/>
          <w:lang w:eastAsia="zh-CN"/>
        </w:rPr>
        <w:t xml:space="preserve">Test cases for measurement accuracy requirements need to be defined for both without FH and with FH cases. Rel. 17 accuracy test cases are reused to define accuracy test case for 2Rx </w:t>
      </w:r>
      <w:proofErr w:type="spellStart"/>
      <w:r w:rsidRPr="000C2367">
        <w:rPr>
          <w:highlight w:val="yellow"/>
          <w:lang w:eastAsia="zh-CN"/>
        </w:rPr>
        <w:t>RedCap</w:t>
      </w:r>
      <w:proofErr w:type="spellEnd"/>
      <w:r w:rsidRPr="000C2367">
        <w:rPr>
          <w:highlight w:val="yellow"/>
          <w:lang w:eastAsia="zh-CN"/>
        </w:rPr>
        <w:t xml:space="preserve"> UE for the without FH case.</w:t>
      </w:r>
    </w:p>
    <w:p w14:paraId="2E0F22EF" w14:textId="282E49E2" w:rsidR="004B04C4" w:rsidRPr="00F27EC5" w:rsidRDefault="00F3350A" w:rsidP="00F3350A">
      <w:pPr>
        <w:rPr>
          <w:highlight w:val="yellow"/>
          <w:lang w:eastAsia="zh-CN"/>
        </w:rPr>
      </w:pPr>
      <w:r w:rsidRPr="00F27EC5">
        <w:rPr>
          <w:highlight w:val="yellow"/>
          <w:lang w:eastAsia="zh-CN"/>
        </w:rPr>
        <w:t xml:space="preserve">(Option 1) Use a single set of TCs to verify both delay and accuracy for </w:t>
      </w:r>
      <w:proofErr w:type="spellStart"/>
      <w:r w:rsidRPr="00F27EC5">
        <w:rPr>
          <w:highlight w:val="yellow"/>
          <w:lang w:eastAsia="zh-CN"/>
        </w:rPr>
        <w:t>RedCap</w:t>
      </w:r>
      <w:proofErr w:type="spellEnd"/>
      <w:r w:rsidRPr="00F27EC5">
        <w:rPr>
          <w:highlight w:val="yellow"/>
          <w:lang w:eastAsia="zh-CN"/>
        </w:rPr>
        <w:t xml:space="preserve"> UE with FH.</w:t>
      </w:r>
    </w:p>
    <w:p w14:paraId="3997E5A5" w14:textId="62495B33" w:rsidR="009A7E44" w:rsidRDefault="009A7E44" w:rsidP="009A7E44">
      <w:pPr>
        <w:rPr>
          <w:lang w:eastAsia="zh-CN"/>
        </w:rPr>
      </w:pPr>
      <w:r w:rsidRPr="009A7E44">
        <w:rPr>
          <w:highlight w:val="yellow"/>
          <w:lang w:eastAsia="zh-CN"/>
        </w:rPr>
        <w:t>Discussion:</w:t>
      </w:r>
    </w:p>
    <w:p w14:paraId="045E5133" w14:textId="2C52D976" w:rsidR="009A7E44" w:rsidRDefault="000462CA" w:rsidP="009A7E44">
      <w:pPr>
        <w:spacing w:after="120"/>
        <w:rPr>
          <w:lang w:eastAsia="zh-CN"/>
        </w:rPr>
      </w:pPr>
      <w:r>
        <w:rPr>
          <w:highlight w:val="green"/>
          <w:lang w:eastAsia="zh-CN"/>
        </w:rPr>
        <w:t>Agreement:</w:t>
      </w:r>
      <w:r w:rsidR="00334589">
        <w:rPr>
          <w:highlight w:val="green"/>
          <w:lang w:eastAsia="zh-CN"/>
        </w:rPr>
        <w:t xml:space="preserve"> </w:t>
      </w:r>
      <w:r w:rsidR="00032853" w:rsidRPr="001E3491">
        <w:rPr>
          <w:highlight w:val="green"/>
          <w:lang w:eastAsia="zh-CN"/>
        </w:rPr>
        <w:t>Separate delay and accuracy TCs.</w:t>
      </w:r>
    </w:p>
    <w:p w14:paraId="41E4168A" w14:textId="0CB8199A" w:rsidR="00A728B5" w:rsidRPr="004C06D7" w:rsidRDefault="0010528F" w:rsidP="00A728B5">
      <w:pPr>
        <w:rPr>
          <w:lang w:val="en-US" w:eastAsia="zh-CN"/>
        </w:rPr>
      </w:pPr>
      <w:r>
        <w:rPr>
          <w:lang w:val="en-US" w:eastAsia="zh-CN"/>
        </w:rPr>
        <w:t>Other issues were not discussed.</w:t>
      </w:r>
    </w:p>
    <w:p w14:paraId="30DB20C6" w14:textId="779F41DB" w:rsidR="0029712E" w:rsidRDefault="0029712E" w:rsidP="0029712E">
      <w:pPr>
        <w:pStyle w:val="Heading2"/>
        <w:rPr>
          <w:highlight w:val="cyan"/>
        </w:rPr>
      </w:pPr>
      <w:r>
        <w:rPr>
          <w:highlight w:val="cyan"/>
        </w:rPr>
        <w:t>PRS/SRS bandwidth aggregation</w:t>
      </w:r>
      <w:r w:rsidRPr="00377047">
        <w:rPr>
          <w:highlight w:val="cyan"/>
        </w:rPr>
        <w:t xml:space="preserve"> (Agenda </w:t>
      </w:r>
      <w:r>
        <w:rPr>
          <w:highlight w:val="cyan"/>
        </w:rPr>
        <w:t>6.12.</w:t>
      </w:r>
      <w:r w:rsidR="00DF1C5A">
        <w:rPr>
          <w:highlight w:val="cyan"/>
        </w:rPr>
        <w:t>3</w:t>
      </w:r>
      <w:r>
        <w:rPr>
          <w:highlight w:val="cyan"/>
        </w:rPr>
        <w:t>.4</w:t>
      </w:r>
      <w:r w:rsidRPr="00377047">
        <w:rPr>
          <w:highlight w:val="cyan"/>
        </w:rPr>
        <w:t>)</w:t>
      </w:r>
    </w:p>
    <w:p w14:paraId="33A48928" w14:textId="77777777" w:rsidR="005F3C72" w:rsidRPr="00CA033F" w:rsidRDefault="005F3C72" w:rsidP="005F3C72">
      <w:pPr>
        <w:spacing w:after="0"/>
        <w:rPr>
          <w:b/>
          <w:u w:val="single"/>
          <w:lang w:eastAsia="zh-CN"/>
        </w:rPr>
      </w:pPr>
      <w:r w:rsidRPr="00CA033F">
        <w:rPr>
          <w:bCs/>
          <w:u w:val="single"/>
          <w:lang w:eastAsia="zh-CN"/>
        </w:rPr>
        <w:t xml:space="preserve">For performance requirements </w:t>
      </w:r>
      <w:r w:rsidRPr="00CA033F">
        <w:rPr>
          <w:b/>
          <w:u w:val="single"/>
          <w:lang w:eastAsia="zh-CN"/>
        </w:rPr>
        <w:t>performance requirements:</w:t>
      </w:r>
    </w:p>
    <w:p w14:paraId="4A2E919B" w14:textId="77777777" w:rsidR="005F3C72" w:rsidRPr="00CA033F" w:rsidRDefault="005F3C72" w:rsidP="005F3C72">
      <w:pPr>
        <w:pStyle w:val="ListParagraph"/>
        <w:numPr>
          <w:ilvl w:val="0"/>
          <w:numId w:val="10"/>
        </w:numPr>
        <w:spacing w:after="0"/>
        <w:ind w:firstLineChars="0"/>
        <w:rPr>
          <w:b/>
          <w:lang w:eastAsia="zh-CN"/>
        </w:rPr>
      </w:pPr>
      <w:r w:rsidRPr="00CA033F">
        <w:rPr>
          <w:b/>
          <w:lang w:eastAsia="zh-CN"/>
        </w:rPr>
        <w:t>PRS/SRS bandwidth aggregation</w:t>
      </w:r>
    </w:p>
    <w:p w14:paraId="7794CB7C" w14:textId="77777777" w:rsidR="005F3C72" w:rsidRPr="00CA033F" w:rsidRDefault="005F3C72" w:rsidP="005F3C72">
      <w:pPr>
        <w:pStyle w:val="ListParagraph"/>
        <w:numPr>
          <w:ilvl w:val="1"/>
          <w:numId w:val="10"/>
        </w:numPr>
        <w:spacing w:after="0"/>
        <w:ind w:firstLineChars="0"/>
        <w:rPr>
          <w:bCs/>
          <w:highlight w:val="yellow"/>
          <w:lang w:eastAsia="zh-CN"/>
        </w:rPr>
      </w:pPr>
      <w:r w:rsidRPr="00CA033F">
        <w:rPr>
          <w:bCs/>
          <w:highlight w:val="yellow"/>
          <w:lang w:eastAsia="zh-CN"/>
        </w:rPr>
        <w:t>Issue 5-1-1-1: Side condition for PRS aggregation accuracy requirements [Treated in ad hoc #1]</w:t>
      </w:r>
    </w:p>
    <w:p w14:paraId="224F4EA2" w14:textId="77777777" w:rsidR="005F3C72" w:rsidRPr="00CA033F" w:rsidRDefault="005F3C72" w:rsidP="005F3C72">
      <w:pPr>
        <w:pStyle w:val="ListParagraph"/>
        <w:numPr>
          <w:ilvl w:val="1"/>
          <w:numId w:val="10"/>
        </w:numPr>
        <w:spacing w:after="0"/>
        <w:ind w:firstLineChars="0"/>
        <w:rPr>
          <w:bCs/>
          <w:highlight w:val="yellow"/>
          <w:lang w:eastAsia="zh-CN"/>
        </w:rPr>
      </w:pPr>
      <w:r w:rsidRPr="00CA033F">
        <w:rPr>
          <w:bCs/>
          <w:highlight w:val="yellow"/>
          <w:lang w:eastAsia="zh-CN"/>
        </w:rPr>
        <w:t>Issue 5-1-1-2: Bandwidth for PRS aggregation accuracy requirements [Treated in ad hoc #1]</w:t>
      </w:r>
    </w:p>
    <w:p w14:paraId="5788569F" w14:textId="77777777" w:rsidR="005F3C72" w:rsidRPr="00CA033F" w:rsidRDefault="005F3C72" w:rsidP="005F3C72">
      <w:pPr>
        <w:pStyle w:val="ListParagraph"/>
        <w:numPr>
          <w:ilvl w:val="1"/>
          <w:numId w:val="10"/>
        </w:numPr>
        <w:spacing w:after="0"/>
        <w:ind w:firstLineChars="0"/>
        <w:rPr>
          <w:bCs/>
          <w:highlight w:val="yellow"/>
          <w:lang w:eastAsia="zh-CN"/>
        </w:rPr>
      </w:pPr>
      <w:r w:rsidRPr="00CA033F">
        <w:rPr>
          <w:bCs/>
          <w:highlight w:val="yellow"/>
          <w:lang w:eastAsia="zh-CN"/>
        </w:rPr>
        <w:t>Issue 5-1-1-7: Update to simulation assumption for PRS aggregation [Treated in ad hoc #1]</w:t>
      </w:r>
    </w:p>
    <w:p w14:paraId="246FED53" w14:textId="77777777" w:rsidR="005F3C72" w:rsidRPr="00CA033F" w:rsidRDefault="005F3C72" w:rsidP="005F3C72">
      <w:pPr>
        <w:pStyle w:val="ListParagraph"/>
        <w:numPr>
          <w:ilvl w:val="1"/>
          <w:numId w:val="10"/>
        </w:numPr>
        <w:spacing w:after="0"/>
        <w:ind w:firstLineChars="0"/>
        <w:rPr>
          <w:bCs/>
          <w:highlight w:val="yellow"/>
          <w:lang w:eastAsia="zh-CN"/>
        </w:rPr>
      </w:pPr>
      <w:r w:rsidRPr="00CA033F">
        <w:rPr>
          <w:bCs/>
          <w:highlight w:val="yellow"/>
          <w:lang w:eastAsia="zh-CN"/>
        </w:rPr>
        <w:t>Issue 5-1-1-3: Accuracy requirements for PRS-RSRP and PRS-RSRPP measurements based on aggregated</w:t>
      </w:r>
      <w:r w:rsidRPr="00CA033F">
        <w:rPr>
          <w:bCs/>
          <w:lang w:eastAsia="zh-CN"/>
        </w:rPr>
        <w:t xml:space="preserve"> </w:t>
      </w:r>
      <w:r w:rsidRPr="00CA033F">
        <w:rPr>
          <w:bCs/>
          <w:highlight w:val="yellow"/>
          <w:lang w:eastAsia="zh-CN"/>
        </w:rPr>
        <w:t>PRS resources [Treated in ad hoc #1]</w:t>
      </w:r>
    </w:p>
    <w:p w14:paraId="74F061A4" w14:textId="77777777" w:rsidR="005F3C72" w:rsidRPr="00CA033F" w:rsidRDefault="005F3C72" w:rsidP="005F3C72">
      <w:pPr>
        <w:pStyle w:val="ListParagraph"/>
        <w:numPr>
          <w:ilvl w:val="1"/>
          <w:numId w:val="10"/>
        </w:numPr>
        <w:spacing w:after="0"/>
        <w:ind w:firstLineChars="0"/>
        <w:rPr>
          <w:bCs/>
          <w:highlight w:val="yellow"/>
          <w:lang w:eastAsia="zh-CN"/>
        </w:rPr>
      </w:pPr>
      <w:r w:rsidRPr="00CA033F">
        <w:rPr>
          <w:bCs/>
          <w:highlight w:val="yellow"/>
          <w:lang w:eastAsia="zh-CN"/>
        </w:rPr>
        <w:t>Issue 5-1-1-(3): Accuracy requirements for 2 PFL and 3 PFL cases [Treated in ad hoc #1]</w:t>
      </w:r>
    </w:p>
    <w:p w14:paraId="44DEBE46" w14:textId="77777777" w:rsidR="005F3C72" w:rsidRPr="00CA033F" w:rsidRDefault="005F3C72" w:rsidP="005F3C72">
      <w:pPr>
        <w:pStyle w:val="ListParagraph"/>
        <w:numPr>
          <w:ilvl w:val="1"/>
          <w:numId w:val="10"/>
        </w:numPr>
        <w:spacing w:after="0"/>
        <w:ind w:firstLineChars="0"/>
        <w:rPr>
          <w:bCs/>
          <w:highlight w:val="yellow"/>
          <w:lang w:eastAsia="zh-CN"/>
        </w:rPr>
      </w:pPr>
      <w:r w:rsidRPr="00CA033F">
        <w:rPr>
          <w:bCs/>
          <w:highlight w:val="yellow"/>
          <w:lang w:eastAsia="zh-CN"/>
        </w:rPr>
        <w:t>Issue 5-1-1-8: Considerations for performance requirements for PRS aggregation.</w:t>
      </w:r>
    </w:p>
    <w:p w14:paraId="30365A46" w14:textId="77777777" w:rsidR="005F3C72" w:rsidRPr="00CA033F" w:rsidRDefault="005F3C72" w:rsidP="005F3C72">
      <w:pPr>
        <w:pStyle w:val="ListParagraph"/>
        <w:spacing w:after="0"/>
        <w:ind w:left="1080" w:firstLineChars="0" w:firstLine="0"/>
        <w:rPr>
          <w:bCs/>
          <w:lang w:eastAsia="zh-CN"/>
        </w:rPr>
      </w:pPr>
    </w:p>
    <w:p w14:paraId="3031F6EA" w14:textId="77777777" w:rsidR="005F3C72" w:rsidRPr="00CA033F" w:rsidRDefault="005F3C72" w:rsidP="005F3C72">
      <w:pPr>
        <w:spacing w:after="0"/>
        <w:rPr>
          <w:bCs/>
          <w:lang w:eastAsia="zh-CN"/>
        </w:rPr>
      </w:pPr>
      <w:r w:rsidRPr="00CA033F">
        <w:rPr>
          <w:lang w:eastAsia="zh-CN"/>
        </w:rPr>
        <w:t xml:space="preserve">Recommended issues related to </w:t>
      </w:r>
      <w:r w:rsidRPr="00CA033F">
        <w:rPr>
          <w:b/>
          <w:bCs/>
          <w:u w:val="single"/>
          <w:lang w:eastAsia="zh-CN"/>
        </w:rPr>
        <w:t>test cases</w:t>
      </w:r>
      <w:r w:rsidRPr="00CA033F">
        <w:rPr>
          <w:lang w:eastAsia="zh-CN"/>
        </w:rPr>
        <w:t xml:space="preserve"> for the online discussion in order of decreasing priority.</w:t>
      </w:r>
    </w:p>
    <w:p w14:paraId="07DA2D6D" w14:textId="77777777" w:rsidR="005F3C72" w:rsidRPr="00CA033F" w:rsidRDefault="005F3C72" w:rsidP="005F3C72">
      <w:pPr>
        <w:pStyle w:val="ListParagraph"/>
        <w:numPr>
          <w:ilvl w:val="0"/>
          <w:numId w:val="10"/>
        </w:numPr>
        <w:spacing w:after="0"/>
        <w:ind w:firstLineChars="0"/>
        <w:rPr>
          <w:b/>
          <w:lang w:eastAsia="zh-CN"/>
        </w:rPr>
      </w:pPr>
      <w:r w:rsidRPr="00CA033F">
        <w:rPr>
          <w:b/>
          <w:lang w:eastAsia="zh-CN"/>
        </w:rPr>
        <w:t>PRS/SRS bandwidth aggregation</w:t>
      </w:r>
    </w:p>
    <w:p w14:paraId="580D6DD6" w14:textId="77777777" w:rsidR="005F3C72" w:rsidRPr="00CA033F" w:rsidRDefault="005F3C72" w:rsidP="005F3C72">
      <w:pPr>
        <w:pStyle w:val="ListParagraph"/>
        <w:numPr>
          <w:ilvl w:val="1"/>
          <w:numId w:val="10"/>
        </w:numPr>
        <w:spacing w:after="0"/>
        <w:ind w:firstLineChars="0"/>
        <w:rPr>
          <w:bCs/>
          <w:lang w:eastAsia="zh-CN"/>
        </w:rPr>
      </w:pPr>
      <w:r w:rsidRPr="00CA033F">
        <w:rPr>
          <w:bCs/>
          <w:lang w:eastAsia="zh-CN"/>
        </w:rPr>
        <w:t>Issue 5-1-2-1: Considerations for test cases for PRS aggregation.</w:t>
      </w:r>
    </w:p>
    <w:p w14:paraId="163B9046" w14:textId="77777777" w:rsidR="005F3C72" w:rsidRPr="00F97131" w:rsidRDefault="005F3C72" w:rsidP="005F3C72">
      <w:pPr>
        <w:spacing w:after="0"/>
        <w:ind w:left="720"/>
        <w:rPr>
          <w:bCs/>
          <w:color w:val="FF0000"/>
          <w:lang w:eastAsia="zh-CN"/>
        </w:rPr>
      </w:pPr>
    </w:p>
    <w:p w14:paraId="61850EC4" w14:textId="2BFCEA4D" w:rsidR="0029712E" w:rsidRDefault="0029712E" w:rsidP="0029712E">
      <w:pPr>
        <w:rPr>
          <w:lang w:val="en-US" w:eastAsia="zh-CN"/>
        </w:rPr>
      </w:pPr>
      <w:r w:rsidRPr="00730C93">
        <w:rPr>
          <w:highlight w:val="yellow"/>
          <w:lang w:val="en-US" w:eastAsia="zh-CN"/>
        </w:rPr>
        <w:t xml:space="preserve">Issues prioritized during the AH: </w:t>
      </w:r>
      <w:r w:rsidR="00DE4533">
        <w:rPr>
          <w:lang w:val="en-US" w:eastAsia="zh-CN"/>
        </w:rPr>
        <w:t>-</w:t>
      </w:r>
      <w:r w:rsidR="00CA5836">
        <w:rPr>
          <w:lang w:val="en-US" w:eastAsia="zh-CN"/>
        </w:rPr>
        <w:t xml:space="preserve"> </w:t>
      </w:r>
    </w:p>
    <w:p w14:paraId="48944FF1" w14:textId="2FB3C541" w:rsidR="0029712E" w:rsidRPr="00377047" w:rsidRDefault="0029712E" w:rsidP="0029712E">
      <w:pPr>
        <w:pStyle w:val="Heading1"/>
        <w:rPr>
          <w:highlight w:val="cyan"/>
          <w:lang w:val="en-US" w:eastAsia="ja-JP"/>
        </w:rPr>
      </w:pPr>
      <w:r w:rsidRPr="00377047">
        <w:rPr>
          <w:highlight w:val="cyan"/>
          <w:lang w:val="en-US" w:eastAsia="ja-JP"/>
        </w:rPr>
        <w:t>Topic #</w:t>
      </w:r>
      <w:r w:rsidR="000F1F4C">
        <w:rPr>
          <w:highlight w:val="cyan"/>
          <w:lang w:val="en-US" w:eastAsia="ja-JP"/>
        </w:rPr>
        <w:t>5</w:t>
      </w:r>
      <w:r w:rsidRPr="00377047">
        <w:rPr>
          <w:highlight w:val="cyan"/>
          <w:lang w:val="en-US" w:eastAsia="ja-JP"/>
        </w:rPr>
        <w:t xml:space="preserve">: </w:t>
      </w:r>
      <w:r w:rsidR="000F1F4C">
        <w:rPr>
          <w:highlight w:val="cyan"/>
          <w:lang w:val="en-US" w:eastAsia="ja-JP"/>
        </w:rPr>
        <w:t>performance</w:t>
      </w:r>
      <w:r>
        <w:rPr>
          <w:highlight w:val="cyan"/>
          <w:lang w:val="en-US" w:eastAsia="ja-JP"/>
        </w:rPr>
        <w:t xml:space="preserve"> </w:t>
      </w:r>
      <w:r w:rsidRPr="00377047">
        <w:rPr>
          <w:highlight w:val="cyan"/>
          <w:lang w:val="en-US" w:eastAsia="ja-JP"/>
        </w:rPr>
        <w:t>[110</w:t>
      </w:r>
      <w:r>
        <w:rPr>
          <w:highlight w:val="cyan"/>
          <w:lang w:val="en-US" w:eastAsia="ja-JP"/>
        </w:rPr>
        <w:t>bis</w:t>
      </w:r>
      <w:r w:rsidRPr="00377047">
        <w:rPr>
          <w:highlight w:val="cyan"/>
          <w:lang w:val="en-US" w:eastAsia="ja-JP"/>
        </w:rPr>
        <w:t>][21</w:t>
      </w:r>
      <w:r>
        <w:rPr>
          <w:highlight w:val="cyan"/>
          <w:lang w:val="en-US" w:eastAsia="ja-JP"/>
        </w:rPr>
        <w:t>5</w:t>
      </w:r>
      <w:r w:rsidRPr="00377047">
        <w:rPr>
          <w:highlight w:val="cyan"/>
          <w:lang w:val="en-US" w:eastAsia="ja-JP"/>
        </w:rPr>
        <w:t>] NR_pos_enh2_part</w:t>
      </w:r>
      <w:r>
        <w:rPr>
          <w:highlight w:val="cyan"/>
          <w:lang w:val="en-US" w:eastAsia="ja-JP"/>
        </w:rPr>
        <w:t>2</w:t>
      </w:r>
    </w:p>
    <w:p w14:paraId="7CCBA91D" w14:textId="0BD70393" w:rsidR="0029712E" w:rsidRPr="00377047" w:rsidRDefault="0029712E" w:rsidP="0029712E">
      <w:pPr>
        <w:pStyle w:val="Heading2"/>
        <w:rPr>
          <w:highlight w:val="cyan"/>
        </w:rPr>
      </w:pPr>
      <w:r>
        <w:rPr>
          <w:highlight w:val="cyan"/>
        </w:rPr>
        <w:t>SL positioning</w:t>
      </w:r>
      <w:r w:rsidRPr="00377047">
        <w:rPr>
          <w:highlight w:val="cyan"/>
        </w:rPr>
        <w:t xml:space="preserve"> (Agenda </w:t>
      </w:r>
      <w:r>
        <w:rPr>
          <w:highlight w:val="cyan"/>
        </w:rPr>
        <w:t>6.12.</w:t>
      </w:r>
      <w:r w:rsidR="00741D0C">
        <w:rPr>
          <w:highlight w:val="cyan"/>
        </w:rPr>
        <w:t>3</w:t>
      </w:r>
      <w:r>
        <w:rPr>
          <w:highlight w:val="cyan"/>
        </w:rPr>
        <w:t>.</w:t>
      </w:r>
      <w:r w:rsidR="00741D0C">
        <w:rPr>
          <w:highlight w:val="cyan"/>
        </w:rPr>
        <w:t>1</w:t>
      </w:r>
      <w:r w:rsidRPr="00377047">
        <w:rPr>
          <w:highlight w:val="cyan"/>
        </w:rPr>
        <w:t>)</w:t>
      </w:r>
    </w:p>
    <w:p w14:paraId="58D87AF9" w14:textId="64AA051A" w:rsidR="002544F8" w:rsidRPr="00934347" w:rsidRDefault="002544F8" w:rsidP="0029712E">
      <w:pPr>
        <w:rPr>
          <w:highlight w:val="yellow"/>
          <w:lang w:val="en-US" w:eastAsia="zh-CN"/>
        </w:rPr>
      </w:pPr>
      <w:r w:rsidRPr="00934347">
        <w:rPr>
          <w:highlight w:val="yellow"/>
          <w:lang w:val="en-US" w:eastAsia="zh-CN"/>
        </w:rPr>
        <w:t xml:space="preserve">Issues recommended for discussion by moderator: </w:t>
      </w:r>
      <w:r w:rsidR="002B37DD" w:rsidRPr="00934347">
        <w:rPr>
          <w:highlight w:val="yellow"/>
          <w:lang w:val="en-US" w:eastAsia="zh-CN"/>
        </w:rPr>
        <w:t>Sub topic 3-1: issue 3-1-1/3/4/6/7</w:t>
      </w:r>
    </w:p>
    <w:p w14:paraId="2C23B233" w14:textId="0055061F" w:rsidR="0029712E" w:rsidRDefault="0029712E" w:rsidP="0029712E">
      <w:pPr>
        <w:rPr>
          <w:lang w:val="en-US" w:eastAsia="zh-CN"/>
        </w:rPr>
      </w:pPr>
      <w:r w:rsidRPr="00B643FA">
        <w:rPr>
          <w:highlight w:val="yellow"/>
          <w:lang w:val="en-US" w:eastAsia="zh-CN"/>
        </w:rPr>
        <w:t>Issues prioritized during the AH: -</w:t>
      </w:r>
    </w:p>
    <w:p w14:paraId="70782152" w14:textId="168E0026" w:rsidR="0029712E" w:rsidRPr="00987FF1" w:rsidRDefault="0029712E" w:rsidP="0029712E">
      <w:pPr>
        <w:pStyle w:val="Heading2"/>
        <w:rPr>
          <w:highlight w:val="cyan"/>
        </w:rPr>
      </w:pPr>
      <w:r>
        <w:rPr>
          <w:highlight w:val="cyan"/>
        </w:rPr>
        <w:t>Carrier phase positioning</w:t>
      </w:r>
      <w:r w:rsidRPr="00377047">
        <w:rPr>
          <w:highlight w:val="cyan"/>
        </w:rPr>
        <w:t xml:space="preserve"> (Agenda </w:t>
      </w:r>
      <w:r>
        <w:rPr>
          <w:highlight w:val="cyan"/>
        </w:rPr>
        <w:t>6.12.</w:t>
      </w:r>
      <w:r w:rsidR="003A2C16">
        <w:rPr>
          <w:highlight w:val="cyan"/>
        </w:rPr>
        <w:t>3</w:t>
      </w:r>
      <w:r>
        <w:rPr>
          <w:highlight w:val="cyan"/>
        </w:rPr>
        <w:t>.</w:t>
      </w:r>
      <w:r w:rsidR="003A2C16">
        <w:rPr>
          <w:highlight w:val="cyan"/>
        </w:rPr>
        <w:t>5</w:t>
      </w:r>
      <w:r w:rsidRPr="00377047">
        <w:rPr>
          <w:highlight w:val="cyan"/>
        </w:rPr>
        <w:t>)</w:t>
      </w:r>
    </w:p>
    <w:p w14:paraId="21CD3CA1" w14:textId="15142926" w:rsidR="002544F8" w:rsidRPr="00574BA1" w:rsidRDefault="002544F8" w:rsidP="0029712E">
      <w:pPr>
        <w:rPr>
          <w:highlight w:val="yellow"/>
          <w:lang w:val="en-US" w:eastAsia="zh-CN"/>
        </w:rPr>
      </w:pPr>
      <w:r w:rsidRPr="00574BA1">
        <w:rPr>
          <w:highlight w:val="yellow"/>
          <w:lang w:val="en-US" w:eastAsia="zh-CN"/>
        </w:rPr>
        <w:t xml:space="preserve">Issues recommended for discussion by moderator: </w:t>
      </w:r>
      <w:r w:rsidR="00574BA1" w:rsidRPr="00574BA1">
        <w:rPr>
          <w:highlight w:val="yellow"/>
          <w:lang w:val="en-US" w:eastAsia="zh-CN"/>
        </w:rPr>
        <w:t>Sub topic 4-1: issue 4-1-1/2/3/5/6/7</w:t>
      </w:r>
      <w:r w:rsidR="00F216B7">
        <w:rPr>
          <w:highlight w:val="yellow"/>
          <w:lang w:val="en-US" w:eastAsia="zh-CN"/>
        </w:rPr>
        <w:t xml:space="preserve">, issue </w:t>
      </w:r>
      <w:r w:rsidR="00CE0BB7">
        <w:rPr>
          <w:highlight w:val="yellow"/>
          <w:lang w:val="en-US" w:eastAsia="zh-CN"/>
        </w:rPr>
        <w:t>3-1-2 from work split</w:t>
      </w:r>
    </w:p>
    <w:p w14:paraId="4BA33BFA" w14:textId="3D386D81" w:rsidR="0029712E" w:rsidRDefault="0029712E" w:rsidP="0029712E">
      <w:pPr>
        <w:rPr>
          <w:lang w:val="en-US" w:eastAsia="zh-CN"/>
        </w:rPr>
      </w:pPr>
      <w:r w:rsidRPr="00AA6F83">
        <w:rPr>
          <w:highlight w:val="yellow"/>
          <w:lang w:val="en-US" w:eastAsia="zh-CN"/>
        </w:rPr>
        <w:lastRenderedPageBreak/>
        <w:t xml:space="preserve">Issues prioritized during the AH: </w:t>
      </w:r>
      <w:r w:rsidR="00AA6F83" w:rsidRPr="00AA6F83">
        <w:rPr>
          <w:highlight w:val="yellow"/>
          <w:lang w:val="en-US" w:eastAsia="zh-CN"/>
        </w:rPr>
        <w:t>4-1-1/2/3/5/6/7, 3-1-2 from work split</w:t>
      </w:r>
    </w:p>
    <w:p w14:paraId="36260DC4" w14:textId="77777777" w:rsidR="00BB1328" w:rsidRPr="007C7BF8" w:rsidRDefault="00BB1328" w:rsidP="008C7A21">
      <w:pPr>
        <w:pStyle w:val="Heading3"/>
      </w:pPr>
      <w:r w:rsidRPr="007C7BF8">
        <w:rPr>
          <w:lang w:eastAsia="ko-KR"/>
        </w:rPr>
        <w:t xml:space="preserve">Issue </w:t>
      </w:r>
      <w:r w:rsidRPr="007C7BF8">
        <w:rPr>
          <w:rFonts w:eastAsiaTheme="minorEastAsia" w:hint="eastAsia"/>
        </w:rPr>
        <w:t>4</w:t>
      </w:r>
      <w:r w:rsidRPr="007C7BF8">
        <w:rPr>
          <w:lang w:eastAsia="ko-KR"/>
        </w:rPr>
        <w:t>-</w:t>
      </w:r>
      <w:r w:rsidRPr="007C7BF8">
        <w:rPr>
          <w:rFonts w:eastAsiaTheme="minorEastAsia" w:hint="eastAsia"/>
        </w:rPr>
        <w:t>1</w:t>
      </w:r>
      <w:r w:rsidRPr="007C7BF8">
        <w:t>-</w:t>
      </w:r>
      <w:r w:rsidRPr="007C7BF8">
        <w:rPr>
          <w:rFonts w:eastAsiaTheme="minorEastAsia" w:hint="eastAsia"/>
        </w:rPr>
        <w:t>1</w:t>
      </w:r>
      <w:r w:rsidRPr="007C7BF8">
        <w:rPr>
          <w:lang w:eastAsia="ko-KR"/>
        </w:rPr>
        <w:t xml:space="preserve">: </w:t>
      </w:r>
      <w:r w:rsidRPr="007C7BF8">
        <w:rPr>
          <w:rFonts w:hint="eastAsia"/>
        </w:rPr>
        <w:t>Side condition</w:t>
      </w:r>
    </w:p>
    <w:p w14:paraId="2F1063B3" w14:textId="73C7FF7B" w:rsidR="00EF37DD" w:rsidRDefault="00EF37DD" w:rsidP="00BB1328">
      <w:pPr>
        <w:spacing w:after="120"/>
        <w:rPr>
          <w:szCs w:val="24"/>
          <w:lang w:eastAsia="zh-CN"/>
        </w:rPr>
      </w:pPr>
      <w:r>
        <w:rPr>
          <w:szCs w:val="24"/>
          <w:lang w:eastAsia="zh-CN"/>
        </w:rPr>
        <w:t>Background:</w:t>
      </w:r>
    </w:p>
    <w:p w14:paraId="5173829C" w14:textId="5A6B3567" w:rsidR="00EF37DD" w:rsidRPr="00EF37DD" w:rsidRDefault="00682730" w:rsidP="00EF37DD">
      <w:pPr>
        <w:spacing w:before="100" w:beforeAutospacing="1" w:after="100" w:afterAutospacing="1"/>
        <w:rPr>
          <w:rFonts w:ascii="Arial" w:eastAsia="Times New Roman" w:hAnsi="Arial" w:cs="Arial"/>
          <w:color w:val="0070C0"/>
        </w:rPr>
      </w:pPr>
      <w:r w:rsidRPr="00400089">
        <w:rPr>
          <w:rFonts w:ascii="Segoe UI" w:eastAsia="Times New Roman" w:hAnsi="Segoe UI" w:cs="Segoe UI"/>
          <w:b/>
          <w:i/>
          <w:color w:val="0070C0"/>
          <w:sz w:val="18"/>
          <w:szCs w:val="18"/>
          <w:u w:val="single"/>
        </w:rPr>
        <w:t>Ag</w:t>
      </w:r>
      <w:r w:rsidR="00EF37DD" w:rsidRPr="00EF37DD">
        <w:rPr>
          <w:rFonts w:ascii="Segoe UI" w:eastAsia="Times New Roman" w:hAnsi="Segoe UI" w:cs="Segoe UI"/>
          <w:b/>
          <w:i/>
          <w:color w:val="0070C0"/>
          <w:sz w:val="18"/>
          <w:szCs w:val="18"/>
          <w:u w:val="single"/>
        </w:rPr>
        <w:t>reements from RAN4#109 [2]</w:t>
      </w:r>
      <w:r w:rsidR="00EF37DD" w:rsidRPr="00EF37DD">
        <w:rPr>
          <w:rFonts w:ascii="Segoe UI" w:eastAsia="Times New Roman" w:hAnsi="Segoe UI" w:cs="Segoe UI"/>
          <w:i/>
          <w:color w:val="0070C0"/>
          <w:sz w:val="18"/>
          <w:szCs w:val="18"/>
        </w:rPr>
        <w:t>:</w:t>
      </w:r>
    </w:p>
    <w:p w14:paraId="576688F7" w14:textId="77777777" w:rsidR="00EF37DD" w:rsidRPr="00EF37DD" w:rsidRDefault="00EF37DD" w:rsidP="00EF37DD">
      <w:pPr>
        <w:spacing w:before="100" w:beforeAutospacing="1" w:after="100" w:afterAutospacing="1"/>
        <w:rPr>
          <w:rFonts w:ascii="Arial" w:eastAsia="Times New Roman" w:hAnsi="Arial" w:cs="Arial"/>
          <w:color w:val="0070C0"/>
        </w:rPr>
      </w:pPr>
      <w:r w:rsidRPr="00EF37DD">
        <w:rPr>
          <w:rFonts w:ascii="Segoe UI" w:eastAsia="Times New Roman" w:hAnsi="Segoe UI" w:cs="Segoe UI"/>
          <w:color w:val="0070C0"/>
          <w:sz w:val="18"/>
          <w:szCs w:val="18"/>
        </w:rPr>
        <w:t xml:space="preserve">·       </w:t>
      </w:r>
      <w:r w:rsidRPr="00EF37DD">
        <w:rPr>
          <w:rFonts w:ascii="Segoe UI" w:eastAsia="Times New Roman" w:hAnsi="Segoe UI" w:cs="Segoe UI"/>
          <w:i/>
          <w:color w:val="0070C0"/>
          <w:sz w:val="18"/>
          <w:szCs w:val="18"/>
        </w:rPr>
        <w:t>Define DL RSCPD measurement accuracy requirements for side condition [-3, -6] dB if RSTD measurement is done with reduced number of samples.</w:t>
      </w:r>
    </w:p>
    <w:p w14:paraId="13A153F5" w14:textId="77777777" w:rsidR="00EF37DD" w:rsidRPr="00EF37DD" w:rsidRDefault="00EF37DD" w:rsidP="00EF37DD">
      <w:pPr>
        <w:spacing w:before="100" w:beforeAutospacing="1" w:after="100" w:afterAutospacing="1"/>
        <w:rPr>
          <w:rFonts w:ascii="Arial" w:eastAsia="Times New Roman" w:hAnsi="Arial" w:cs="Arial"/>
          <w:color w:val="0070C0"/>
        </w:rPr>
      </w:pPr>
      <w:r w:rsidRPr="00EF37DD">
        <w:rPr>
          <w:rFonts w:ascii="Segoe UI" w:eastAsia="Times New Roman" w:hAnsi="Segoe UI" w:cs="Segoe UI"/>
          <w:color w:val="0070C0"/>
          <w:sz w:val="18"/>
          <w:szCs w:val="18"/>
        </w:rPr>
        <w:t xml:space="preserve">·       </w:t>
      </w:r>
      <w:r w:rsidRPr="00EF37DD">
        <w:rPr>
          <w:rFonts w:ascii="Segoe UI" w:eastAsia="Times New Roman" w:hAnsi="Segoe UI" w:cs="Segoe UI"/>
          <w:b/>
          <w:i/>
          <w:color w:val="0070C0"/>
          <w:sz w:val="18"/>
          <w:szCs w:val="18"/>
          <w:u w:val="single"/>
        </w:rPr>
        <w:t>FFS</w:t>
      </w:r>
      <w:r w:rsidRPr="00EF37DD">
        <w:rPr>
          <w:rFonts w:ascii="Segoe UI" w:eastAsia="Times New Roman" w:hAnsi="Segoe UI" w:cs="Segoe UI"/>
          <w:i/>
          <w:color w:val="0070C0"/>
          <w:sz w:val="18"/>
          <w:szCs w:val="18"/>
        </w:rPr>
        <w:t>: Define DL RSCPD measurement accuracy requirements for side condition [-6, -13] dB if RSTD measurement is done over 4 samples.</w:t>
      </w:r>
    </w:p>
    <w:p w14:paraId="708B5F62" w14:textId="77777777" w:rsidR="00EF37DD" w:rsidRPr="00EF37DD" w:rsidRDefault="00EF37DD" w:rsidP="00BB1328">
      <w:pPr>
        <w:spacing w:after="120"/>
        <w:rPr>
          <w:szCs w:val="24"/>
          <w:lang w:eastAsia="zh-CN"/>
        </w:rPr>
      </w:pPr>
    </w:p>
    <w:p w14:paraId="6CEAFBEE" w14:textId="654BFC06" w:rsidR="00BB1328" w:rsidRDefault="00BB1328" w:rsidP="00BB1328">
      <w:pPr>
        <w:spacing w:after="120"/>
        <w:rPr>
          <w:szCs w:val="24"/>
          <w:lang w:eastAsia="zh-CN"/>
        </w:rPr>
      </w:pPr>
      <w:r w:rsidRPr="00A602AD">
        <w:rPr>
          <w:szCs w:val="24"/>
          <w:lang w:eastAsia="zh-CN"/>
        </w:rPr>
        <w:t>Proposals</w:t>
      </w:r>
    </w:p>
    <w:p w14:paraId="0DCFD09A" w14:textId="77777777" w:rsidR="00BB1328" w:rsidRPr="003910BD" w:rsidRDefault="00BB1328" w:rsidP="00BB1328">
      <w:pPr>
        <w:pStyle w:val="ListParagraph"/>
        <w:numPr>
          <w:ilvl w:val="0"/>
          <w:numId w:val="5"/>
        </w:numPr>
        <w:overflowPunct/>
        <w:autoSpaceDE/>
        <w:autoSpaceDN/>
        <w:adjustRightInd/>
        <w:spacing w:after="120"/>
        <w:ind w:firstLineChars="0"/>
        <w:textAlignment w:val="auto"/>
        <w:rPr>
          <w:rFonts w:eastAsia="SimSun"/>
          <w:szCs w:val="24"/>
          <w:lang w:eastAsia="zh-CN"/>
        </w:rPr>
      </w:pPr>
      <w:r w:rsidRPr="003910BD">
        <w:rPr>
          <w:rFonts w:eastAsia="SimSun"/>
          <w:szCs w:val="24"/>
          <w:lang w:eastAsia="zh-CN"/>
        </w:rPr>
        <w:t>F</w:t>
      </w:r>
      <w:r w:rsidRPr="003910BD">
        <w:rPr>
          <w:rFonts w:eastAsia="SimSun" w:hint="eastAsia"/>
          <w:szCs w:val="24"/>
          <w:lang w:eastAsia="zh-CN"/>
        </w:rPr>
        <w:t xml:space="preserve">or DL RSCPD measurement: </w:t>
      </w:r>
    </w:p>
    <w:p w14:paraId="7882503A" w14:textId="77777777" w:rsidR="00BB1328" w:rsidRDefault="00BB1328" w:rsidP="00BB1328">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 xml:space="preserve">ption 1: (CATT, Qualcomm, Nokia(P2 in </w:t>
      </w:r>
      <w:r w:rsidRPr="00C85E8B">
        <w:rPr>
          <w:rFonts w:eastAsia="SimSun"/>
          <w:szCs w:val="24"/>
          <w:lang w:eastAsia="zh-CN"/>
        </w:rPr>
        <w:t>R4-2405883</w:t>
      </w:r>
      <w:r>
        <w:rPr>
          <w:rFonts w:eastAsia="SimSun" w:hint="eastAsia"/>
          <w:szCs w:val="24"/>
          <w:lang w:eastAsia="zh-CN"/>
        </w:rPr>
        <w:t>))</w:t>
      </w:r>
    </w:p>
    <w:p w14:paraId="3A4CA852" w14:textId="77777777" w:rsidR="00BB1328" w:rsidRPr="00805686" w:rsidRDefault="00BB1328" w:rsidP="00BB1328">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Theme="minorEastAsia" w:hint="eastAsia"/>
          <w:lang w:eastAsia="zh-CN"/>
        </w:rPr>
        <w:t>Two sets of</w:t>
      </w:r>
      <w:r w:rsidRPr="00075C26">
        <w:rPr>
          <w:lang w:eastAsia="zh-CN"/>
        </w:rPr>
        <w:t xml:space="preserve"> side condition</w:t>
      </w:r>
      <w:r>
        <w:rPr>
          <w:rFonts w:eastAsiaTheme="minorEastAsia" w:hint="eastAsia"/>
          <w:lang w:eastAsia="zh-CN"/>
        </w:rPr>
        <w:t>s:</w:t>
      </w:r>
      <w:r w:rsidRPr="00075C26">
        <w:rPr>
          <w:lang w:eastAsia="zh-CN"/>
        </w:rPr>
        <w:t xml:space="preserve"> [-6, -13]dB and [-3, -6]dB</w:t>
      </w:r>
      <w:r>
        <w:rPr>
          <w:rFonts w:eastAsiaTheme="minorEastAsia" w:hint="eastAsia"/>
          <w:lang w:eastAsia="zh-CN"/>
        </w:rPr>
        <w:t xml:space="preserve"> </w:t>
      </w:r>
    </w:p>
    <w:p w14:paraId="29E23752" w14:textId="77777777" w:rsidR="00BB1328" w:rsidRPr="00805686" w:rsidRDefault="00BB1328" w:rsidP="00BB1328">
      <w:pPr>
        <w:pStyle w:val="ListParagraph"/>
        <w:numPr>
          <w:ilvl w:val="1"/>
          <w:numId w:val="5"/>
        </w:numPr>
        <w:overflowPunct/>
        <w:autoSpaceDE/>
        <w:autoSpaceDN/>
        <w:adjustRightInd/>
        <w:spacing w:after="120"/>
        <w:ind w:firstLineChars="0"/>
        <w:textAlignment w:val="auto"/>
        <w:rPr>
          <w:rFonts w:eastAsia="SimSun"/>
          <w:szCs w:val="24"/>
          <w:lang w:eastAsia="zh-CN"/>
        </w:rPr>
      </w:pPr>
      <w:r w:rsidRPr="00805686">
        <w:rPr>
          <w:rFonts w:eastAsia="SimSun"/>
          <w:szCs w:val="24"/>
          <w:lang w:eastAsia="zh-CN"/>
        </w:rPr>
        <w:t>O</w:t>
      </w:r>
      <w:r w:rsidRPr="00805686">
        <w:rPr>
          <w:rFonts w:eastAsia="SimSun" w:hint="eastAsia"/>
          <w:szCs w:val="24"/>
          <w:lang w:eastAsia="zh-CN"/>
        </w:rPr>
        <w:t xml:space="preserve">ption </w:t>
      </w:r>
      <w:r>
        <w:rPr>
          <w:rFonts w:eastAsia="SimSun" w:hint="eastAsia"/>
          <w:szCs w:val="24"/>
          <w:lang w:eastAsia="zh-CN"/>
        </w:rPr>
        <w:t>2</w:t>
      </w:r>
      <w:r w:rsidRPr="00805686">
        <w:rPr>
          <w:rFonts w:eastAsia="SimSun" w:hint="eastAsia"/>
          <w:szCs w:val="24"/>
          <w:lang w:eastAsia="zh-CN"/>
        </w:rPr>
        <w:t>: (Ericsson</w:t>
      </w:r>
      <w:r>
        <w:rPr>
          <w:rFonts w:eastAsia="SimSun" w:hint="eastAsia"/>
          <w:szCs w:val="24"/>
          <w:lang w:eastAsia="zh-CN"/>
        </w:rPr>
        <w:t>, Huawei</w:t>
      </w:r>
      <w:r w:rsidRPr="00805686">
        <w:rPr>
          <w:rFonts w:eastAsia="SimSun" w:hint="eastAsia"/>
          <w:szCs w:val="24"/>
          <w:lang w:eastAsia="zh-CN"/>
        </w:rPr>
        <w:t>)</w:t>
      </w:r>
    </w:p>
    <w:p w14:paraId="6670FCFC" w14:textId="77777777" w:rsidR="00BB1328" w:rsidRPr="00805686" w:rsidRDefault="00BB1328" w:rsidP="00BB1328">
      <w:pPr>
        <w:pStyle w:val="ListParagraph"/>
        <w:numPr>
          <w:ilvl w:val="2"/>
          <w:numId w:val="5"/>
        </w:numPr>
        <w:overflowPunct/>
        <w:autoSpaceDE/>
        <w:autoSpaceDN/>
        <w:adjustRightInd/>
        <w:spacing w:after="120"/>
        <w:ind w:firstLineChars="0"/>
        <w:textAlignment w:val="auto"/>
        <w:rPr>
          <w:rFonts w:eastAsia="SimSun"/>
          <w:szCs w:val="24"/>
          <w:lang w:eastAsia="zh-CN"/>
        </w:rPr>
      </w:pPr>
      <w:r w:rsidRPr="00805686">
        <w:rPr>
          <w:rFonts w:eastAsia="SimSun" w:hint="eastAsia"/>
          <w:szCs w:val="24"/>
          <w:lang w:eastAsia="zh-CN"/>
        </w:rPr>
        <w:t>[</w:t>
      </w:r>
      <w:r w:rsidRPr="00805686">
        <w:rPr>
          <w:rFonts w:eastAsia="SimSun"/>
          <w:szCs w:val="24"/>
          <w:lang w:eastAsia="zh-CN"/>
        </w:rPr>
        <w:t>-6, -13</w:t>
      </w:r>
      <w:r w:rsidRPr="00805686">
        <w:rPr>
          <w:rFonts w:eastAsia="SimSun" w:hint="eastAsia"/>
          <w:szCs w:val="24"/>
          <w:lang w:eastAsia="zh-CN"/>
        </w:rPr>
        <w:t>]</w:t>
      </w:r>
      <w:r w:rsidRPr="00805686">
        <w:rPr>
          <w:rFonts w:eastAsia="SimSun"/>
          <w:szCs w:val="24"/>
          <w:lang w:eastAsia="zh-CN"/>
        </w:rPr>
        <w:t xml:space="preserve"> </w:t>
      </w:r>
      <w:proofErr w:type="spellStart"/>
      <w:r w:rsidRPr="00805686">
        <w:rPr>
          <w:rFonts w:eastAsia="SimSun"/>
          <w:szCs w:val="24"/>
          <w:lang w:eastAsia="zh-CN"/>
        </w:rPr>
        <w:t>dB</w:t>
      </w:r>
      <w:r>
        <w:rPr>
          <w:rFonts w:eastAsia="SimSun" w:hint="eastAsia"/>
          <w:szCs w:val="24"/>
          <w:lang w:eastAsia="zh-CN"/>
        </w:rPr>
        <w:t>.</w:t>
      </w:r>
      <w:proofErr w:type="spellEnd"/>
      <w:r>
        <w:rPr>
          <w:rFonts w:eastAsia="SimSun" w:hint="eastAsia"/>
          <w:szCs w:val="24"/>
          <w:lang w:eastAsia="zh-CN"/>
        </w:rPr>
        <w:t xml:space="preserve"> </w:t>
      </w:r>
    </w:p>
    <w:p w14:paraId="17A6323B" w14:textId="77777777" w:rsidR="00BB1328" w:rsidRPr="003910BD" w:rsidRDefault="00BB1328" w:rsidP="00BB1328">
      <w:pPr>
        <w:pStyle w:val="ListParagraph"/>
        <w:numPr>
          <w:ilvl w:val="0"/>
          <w:numId w:val="5"/>
        </w:numPr>
        <w:overflowPunct/>
        <w:autoSpaceDE/>
        <w:autoSpaceDN/>
        <w:adjustRightInd/>
        <w:spacing w:after="120"/>
        <w:ind w:firstLineChars="0"/>
        <w:textAlignment w:val="auto"/>
        <w:rPr>
          <w:rFonts w:eastAsia="SimSun"/>
          <w:szCs w:val="24"/>
          <w:lang w:eastAsia="zh-CN"/>
        </w:rPr>
      </w:pPr>
      <w:r w:rsidRPr="003910BD">
        <w:rPr>
          <w:rFonts w:eastAsia="SimSun"/>
          <w:szCs w:val="24"/>
          <w:lang w:eastAsia="zh-CN"/>
        </w:rPr>
        <w:t>F</w:t>
      </w:r>
      <w:r w:rsidRPr="003910BD">
        <w:rPr>
          <w:rFonts w:eastAsia="SimSun" w:hint="eastAsia"/>
          <w:szCs w:val="24"/>
          <w:lang w:eastAsia="zh-CN"/>
        </w:rPr>
        <w:t xml:space="preserve">or </w:t>
      </w:r>
      <w:r>
        <w:rPr>
          <w:rFonts w:eastAsia="SimSun" w:hint="eastAsia"/>
          <w:szCs w:val="24"/>
          <w:lang w:eastAsia="zh-CN"/>
        </w:rPr>
        <w:t xml:space="preserve">relative DL RSCP </w:t>
      </w:r>
      <w:r w:rsidRPr="003910BD">
        <w:rPr>
          <w:rFonts w:eastAsia="SimSun" w:hint="eastAsia"/>
          <w:szCs w:val="24"/>
          <w:lang w:eastAsia="zh-CN"/>
        </w:rPr>
        <w:t xml:space="preserve">measurement: </w:t>
      </w:r>
    </w:p>
    <w:p w14:paraId="5DE1BD60" w14:textId="77777777" w:rsidR="00BB1328" w:rsidRDefault="00BB1328" w:rsidP="00BB1328">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 1: (CATT, Qualcomm)</w:t>
      </w:r>
    </w:p>
    <w:p w14:paraId="382AF1B4" w14:textId="77777777" w:rsidR="00BB1328" w:rsidRPr="006B3B45" w:rsidRDefault="00BB1328" w:rsidP="00BB1328">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Theme="minorEastAsia" w:hint="eastAsia"/>
          <w:lang w:eastAsia="zh-CN"/>
        </w:rPr>
        <w:t>Two sets of</w:t>
      </w:r>
      <w:r w:rsidRPr="00075C26">
        <w:rPr>
          <w:lang w:eastAsia="zh-CN"/>
        </w:rPr>
        <w:t xml:space="preserve"> side condition</w:t>
      </w:r>
      <w:r>
        <w:rPr>
          <w:rFonts w:eastAsiaTheme="minorEastAsia" w:hint="eastAsia"/>
          <w:lang w:eastAsia="zh-CN"/>
        </w:rPr>
        <w:t>s:</w:t>
      </w:r>
      <w:r w:rsidRPr="00075C26">
        <w:rPr>
          <w:lang w:eastAsia="zh-CN"/>
        </w:rPr>
        <w:t xml:space="preserve"> [-6, -13]dB and [-3, -6]dB</w:t>
      </w:r>
      <w:r>
        <w:rPr>
          <w:rFonts w:eastAsiaTheme="minorEastAsia" w:hint="eastAsia"/>
          <w:lang w:eastAsia="zh-CN"/>
        </w:rPr>
        <w:t xml:space="preserve"> </w:t>
      </w:r>
    </w:p>
    <w:p w14:paraId="62875A75" w14:textId="77777777" w:rsidR="00BB1328" w:rsidRDefault="00BB1328" w:rsidP="00BB1328">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 2: (Huawei)</w:t>
      </w:r>
    </w:p>
    <w:p w14:paraId="7DA6330F" w14:textId="77777777" w:rsidR="00BB1328" w:rsidRPr="006A1DD3" w:rsidRDefault="00BB1328" w:rsidP="00BB1328">
      <w:pPr>
        <w:pStyle w:val="ListParagraph"/>
        <w:numPr>
          <w:ilvl w:val="2"/>
          <w:numId w:val="5"/>
        </w:numPr>
        <w:overflowPunct/>
        <w:autoSpaceDE/>
        <w:autoSpaceDN/>
        <w:adjustRightInd/>
        <w:spacing w:after="120"/>
        <w:ind w:firstLineChars="0"/>
        <w:textAlignment w:val="auto"/>
        <w:rPr>
          <w:rFonts w:eastAsia="SimSun"/>
          <w:szCs w:val="24"/>
          <w:lang w:eastAsia="zh-CN"/>
        </w:rPr>
      </w:pPr>
      <w:r w:rsidRPr="00075C26">
        <w:rPr>
          <w:lang w:eastAsia="zh-CN"/>
        </w:rPr>
        <w:t>[-3, -</w:t>
      </w:r>
      <w:r>
        <w:rPr>
          <w:rFonts w:eastAsiaTheme="minorEastAsia" w:hint="eastAsia"/>
          <w:lang w:eastAsia="zh-CN"/>
        </w:rPr>
        <w:t>13</w:t>
      </w:r>
      <w:r w:rsidRPr="00075C26">
        <w:rPr>
          <w:lang w:eastAsia="zh-CN"/>
        </w:rPr>
        <w:t>]dB</w:t>
      </w:r>
      <w:r>
        <w:rPr>
          <w:rFonts w:eastAsiaTheme="minorEastAsia" w:hint="eastAsia"/>
          <w:lang w:eastAsia="zh-CN"/>
        </w:rPr>
        <w:t xml:space="preserve"> </w:t>
      </w:r>
    </w:p>
    <w:p w14:paraId="6C01D09D" w14:textId="77777777" w:rsidR="00BB1328" w:rsidRPr="00C85E8B" w:rsidRDefault="00BB1328" w:rsidP="00BB1328">
      <w:pPr>
        <w:pStyle w:val="ListParagraph"/>
        <w:numPr>
          <w:ilvl w:val="1"/>
          <w:numId w:val="5"/>
        </w:numPr>
        <w:overflowPunct/>
        <w:autoSpaceDE/>
        <w:autoSpaceDN/>
        <w:adjustRightInd/>
        <w:spacing w:after="120"/>
        <w:ind w:firstLineChars="0"/>
        <w:textAlignment w:val="auto"/>
        <w:rPr>
          <w:rFonts w:eastAsia="SimSun"/>
          <w:szCs w:val="24"/>
          <w:lang w:eastAsia="zh-CN"/>
        </w:rPr>
      </w:pPr>
      <w:r w:rsidRPr="00C85E8B">
        <w:rPr>
          <w:rFonts w:eastAsia="SimSun"/>
          <w:szCs w:val="24"/>
          <w:lang w:eastAsia="zh-CN"/>
        </w:rPr>
        <w:t>O</w:t>
      </w:r>
      <w:r w:rsidRPr="00C85E8B">
        <w:rPr>
          <w:rFonts w:eastAsia="SimSun" w:hint="eastAsia"/>
          <w:szCs w:val="24"/>
          <w:lang w:eastAsia="zh-CN"/>
        </w:rPr>
        <w:t>ption 3: (Nokia)</w:t>
      </w:r>
    </w:p>
    <w:p w14:paraId="1CAD1524" w14:textId="77777777" w:rsidR="00BB1328" w:rsidRPr="00C85E8B" w:rsidRDefault="00BB1328" w:rsidP="00BB1328">
      <w:pPr>
        <w:pStyle w:val="ListParagraph"/>
        <w:numPr>
          <w:ilvl w:val="2"/>
          <w:numId w:val="5"/>
        </w:numPr>
        <w:overflowPunct/>
        <w:autoSpaceDE/>
        <w:autoSpaceDN/>
        <w:adjustRightInd/>
        <w:spacing w:after="120"/>
        <w:ind w:firstLineChars="0"/>
        <w:textAlignment w:val="auto"/>
        <w:rPr>
          <w:rFonts w:eastAsia="SimSun"/>
          <w:szCs w:val="24"/>
          <w:lang w:eastAsia="zh-CN"/>
        </w:rPr>
      </w:pPr>
      <w:r w:rsidRPr="00C85E8B">
        <w:rPr>
          <w:rFonts w:eastAsiaTheme="minorEastAsia" w:hint="eastAsia"/>
          <w:lang w:eastAsia="zh-CN"/>
        </w:rPr>
        <w:t>Two sets of</w:t>
      </w:r>
      <w:r w:rsidRPr="00C85E8B">
        <w:rPr>
          <w:lang w:eastAsia="zh-CN"/>
        </w:rPr>
        <w:t xml:space="preserve"> side condition</w:t>
      </w:r>
      <w:r w:rsidRPr="00C85E8B">
        <w:rPr>
          <w:rFonts w:eastAsiaTheme="minorEastAsia" w:hint="eastAsia"/>
          <w:lang w:eastAsia="zh-CN"/>
        </w:rPr>
        <w:t>s:</w:t>
      </w:r>
      <w:r w:rsidRPr="00C85E8B">
        <w:rPr>
          <w:lang w:eastAsia="zh-CN"/>
        </w:rPr>
        <w:t xml:space="preserve"> [-</w:t>
      </w:r>
      <w:r w:rsidRPr="00C85E8B">
        <w:rPr>
          <w:rFonts w:eastAsiaTheme="minorEastAsia" w:hint="eastAsia"/>
          <w:lang w:eastAsia="zh-CN"/>
        </w:rPr>
        <w:t>3</w:t>
      </w:r>
      <w:r w:rsidRPr="00C85E8B">
        <w:rPr>
          <w:lang w:eastAsia="zh-CN"/>
        </w:rPr>
        <w:t>, -13]dB and [</w:t>
      </w:r>
      <w:r w:rsidRPr="00C85E8B">
        <w:rPr>
          <w:rFonts w:eastAsiaTheme="minorEastAsia" w:hint="eastAsia"/>
          <w:lang w:eastAsia="zh-CN"/>
        </w:rPr>
        <w:t>0</w:t>
      </w:r>
      <w:r w:rsidRPr="00C85E8B">
        <w:rPr>
          <w:lang w:eastAsia="zh-CN"/>
        </w:rPr>
        <w:t>, -6]dB</w:t>
      </w:r>
      <w:r w:rsidRPr="00C85E8B">
        <w:rPr>
          <w:rFonts w:eastAsiaTheme="minorEastAsia" w:hint="eastAsia"/>
          <w:lang w:eastAsia="zh-CN"/>
        </w:rPr>
        <w:t xml:space="preserve"> </w:t>
      </w:r>
    </w:p>
    <w:p w14:paraId="3710D487" w14:textId="77777777" w:rsidR="00BB1328" w:rsidRPr="00E9381A" w:rsidRDefault="00BB1328" w:rsidP="00E9381A">
      <w:pPr>
        <w:spacing w:beforeLines="50" w:before="120" w:after="120"/>
        <w:ind w:firstLine="284"/>
        <w:rPr>
          <w:szCs w:val="24"/>
          <w:lang w:eastAsia="zh-CN"/>
        </w:rPr>
      </w:pPr>
      <w:r w:rsidRPr="00E9381A">
        <w:rPr>
          <w:szCs w:val="24"/>
          <w:lang w:eastAsia="zh-CN"/>
        </w:rPr>
        <w:t>Recommended WF</w:t>
      </w:r>
      <w:r w:rsidRPr="00E9381A">
        <w:rPr>
          <w:rFonts w:hint="eastAsia"/>
          <w:szCs w:val="24"/>
          <w:lang w:eastAsia="zh-CN"/>
        </w:rPr>
        <w:t xml:space="preserve">: </w:t>
      </w:r>
    </w:p>
    <w:p w14:paraId="1BB61FB4" w14:textId="77777777" w:rsidR="00BB1328" w:rsidRPr="00E9381A" w:rsidRDefault="00BB1328" w:rsidP="00BB1328">
      <w:pPr>
        <w:pStyle w:val="ListParagraph"/>
        <w:numPr>
          <w:ilvl w:val="0"/>
          <w:numId w:val="5"/>
        </w:numPr>
        <w:overflowPunct/>
        <w:autoSpaceDE/>
        <w:autoSpaceDN/>
        <w:adjustRightInd/>
        <w:spacing w:after="120"/>
        <w:ind w:firstLineChars="0"/>
        <w:textAlignment w:val="auto"/>
        <w:rPr>
          <w:rFonts w:eastAsia="SimSun"/>
          <w:szCs w:val="24"/>
          <w:lang w:eastAsia="zh-CN"/>
        </w:rPr>
      </w:pPr>
      <w:r w:rsidRPr="00E9381A">
        <w:rPr>
          <w:rFonts w:eastAsia="SimSun"/>
          <w:szCs w:val="24"/>
          <w:lang w:eastAsia="zh-CN"/>
        </w:rPr>
        <w:t>Discuss the option(s).</w:t>
      </w:r>
    </w:p>
    <w:p w14:paraId="44CD8471" w14:textId="03D843AF" w:rsidR="006808F8" w:rsidRDefault="006808F8" w:rsidP="006808F8">
      <w:pPr>
        <w:rPr>
          <w:lang w:eastAsia="zh-CN"/>
        </w:rPr>
      </w:pPr>
      <w:r w:rsidRPr="006808F8">
        <w:rPr>
          <w:highlight w:val="yellow"/>
          <w:lang w:eastAsia="zh-CN"/>
        </w:rPr>
        <w:t>Discussion:</w:t>
      </w:r>
    </w:p>
    <w:p w14:paraId="5BFA012A" w14:textId="77777777" w:rsidR="001A1199" w:rsidRPr="00EF37DD" w:rsidRDefault="001A1199" w:rsidP="001A1199">
      <w:pPr>
        <w:spacing w:before="100" w:beforeAutospacing="1" w:after="100" w:afterAutospacing="1"/>
        <w:rPr>
          <w:rFonts w:ascii="Arial" w:eastAsia="Times New Roman" w:hAnsi="Arial" w:cs="Arial"/>
          <w:color w:val="0070C0"/>
        </w:rPr>
      </w:pPr>
      <w:r w:rsidRPr="00400089">
        <w:rPr>
          <w:rFonts w:ascii="Segoe UI" w:eastAsia="Times New Roman" w:hAnsi="Segoe UI" w:cs="Segoe UI"/>
          <w:b/>
          <w:i/>
          <w:color w:val="0070C0"/>
          <w:sz w:val="18"/>
          <w:szCs w:val="18"/>
          <w:u w:val="single"/>
        </w:rPr>
        <w:t>Ag</w:t>
      </w:r>
      <w:r w:rsidRPr="00EF37DD">
        <w:rPr>
          <w:rFonts w:ascii="Segoe UI" w:eastAsia="Times New Roman" w:hAnsi="Segoe UI" w:cs="Segoe UI"/>
          <w:b/>
          <w:i/>
          <w:color w:val="0070C0"/>
          <w:sz w:val="18"/>
          <w:szCs w:val="18"/>
          <w:u w:val="single"/>
        </w:rPr>
        <w:t>reements from RAN4#109 [2]</w:t>
      </w:r>
      <w:r w:rsidRPr="00EF37DD">
        <w:rPr>
          <w:rFonts w:ascii="Segoe UI" w:eastAsia="Times New Roman" w:hAnsi="Segoe UI" w:cs="Segoe UI"/>
          <w:i/>
          <w:color w:val="0070C0"/>
          <w:sz w:val="18"/>
          <w:szCs w:val="18"/>
        </w:rPr>
        <w:t>:</w:t>
      </w:r>
    </w:p>
    <w:p w14:paraId="210B847F" w14:textId="77777777" w:rsidR="001A1199" w:rsidRPr="00EF37DD" w:rsidRDefault="001A1199" w:rsidP="001A1199">
      <w:pPr>
        <w:spacing w:before="100" w:beforeAutospacing="1" w:after="100" w:afterAutospacing="1"/>
        <w:rPr>
          <w:rFonts w:ascii="Arial" w:eastAsia="Times New Roman" w:hAnsi="Arial" w:cs="Arial"/>
          <w:color w:val="0070C0"/>
        </w:rPr>
      </w:pPr>
      <w:r w:rsidRPr="00EF37DD">
        <w:rPr>
          <w:rFonts w:ascii="Segoe UI" w:eastAsia="Times New Roman" w:hAnsi="Segoe UI" w:cs="Segoe UI"/>
          <w:color w:val="0070C0"/>
          <w:sz w:val="18"/>
          <w:szCs w:val="18"/>
        </w:rPr>
        <w:t xml:space="preserve">·       </w:t>
      </w:r>
      <w:r w:rsidRPr="00EF37DD">
        <w:rPr>
          <w:rFonts w:ascii="Segoe UI" w:eastAsia="Times New Roman" w:hAnsi="Segoe UI" w:cs="Segoe UI"/>
          <w:i/>
          <w:color w:val="0070C0"/>
          <w:sz w:val="18"/>
          <w:szCs w:val="18"/>
        </w:rPr>
        <w:t>Define DL RSCPD measurement accuracy requirements for side condition [-3, -6] dB if RSTD measurement is done with reduced number of samples.</w:t>
      </w:r>
    </w:p>
    <w:p w14:paraId="38CDCCB9" w14:textId="77777777" w:rsidR="00AA6F83" w:rsidRDefault="00AA6F83" w:rsidP="00AA6F83">
      <w:pPr>
        <w:rPr>
          <w:highlight w:val="green"/>
          <w:lang w:eastAsia="zh-CN"/>
        </w:rPr>
      </w:pPr>
      <w:r>
        <w:rPr>
          <w:highlight w:val="green"/>
          <w:lang w:eastAsia="zh-CN"/>
        </w:rPr>
        <w:t>Agreement:</w:t>
      </w:r>
    </w:p>
    <w:p w14:paraId="0684E721" w14:textId="75A82B3E" w:rsidR="003C0C46" w:rsidRDefault="003C0C46" w:rsidP="00DD1202">
      <w:pPr>
        <w:rPr>
          <w:highlight w:val="green"/>
          <w:lang w:eastAsia="zh-CN"/>
        </w:rPr>
      </w:pPr>
      <w:r>
        <w:rPr>
          <w:highlight w:val="green"/>
          <w:lang w:eastAsia="zh-CN"/>
        </w:rPr>
        <w:t>Two sets of s</w:t>
      </w:r>
      <w:r w:rsidR="00DD1202" w:rsidRPr="006D1573">
        <w:rPr>
          <w:highlight w:val="green"/>
          <w:lang w:eastAsia="zh-CN"/>
        </w:rPr>
        <w:t>ide condition</w:t>
      </w:r>
      <w:r>
        <w:rPr>
          <w:highlight w:val="green"/>
          <w:lang w:eastAsia="zh-CN"/>
        </w:rPr>
        <w:t>s</w:t>
      </w:r>
      <w:r w:rsidR="00DD1202" w:rsidRPr="006D1573">
        <w:rPr>
          <w:highlight w:val="green"/>
          <w:lang w:eastAsia="zh-CN"/>
        </w:rPr>
        <w:t xml:space="preserve"> for DL RSCPD</w:t>
      </w:r>
      <w:r>
        <w:rPr>
          <w:highlight w:val="green"/>
          <w:lang w:eastAsia="zh-CN"/>
        </w:rPr>
        <w:t xml:space="preserve"> accuracy requirements</w:t>
      </w:r>
      <w:r w:rsidR="00DD1202" w:rsidRPr="006D1573">
        <w:rPr>
          <w:highlight w:val="green"/>
          <w:lang w:eastAsia="zh-CN"/>
        </w:rPr>
        <w:t xml:space="preserve">: </w:t>
      </w:r>
    </w:p>
    <w:p w14:paraId="0DB3CEDA" w14:textId="77A9BE10" w:rsidR="00700ECB" w:rsidRDefault="00700ECB" w:rsidP="00700ECB">
      <w:pPr>
        <w:pStyle w:val="ListParagraph"/>
        <w:numPr>
          <w:ilvl w:val="0"/>
          <w:numId w:val="5"/>
        </w:numPr>
        <w:ind w:firstLineChars="0"/>
        <w:rPr>
          <w:highlight w:val="green"/>
          <w:lang w:eastAsia="zh-CN"/>
        </w:rPr>
      </w:pPr>
      <w:r w:rsidRPr="003C0C46">
        <w:rPr>
          <w:highlight w:val="green"/>
          <w:lang w:eastAsia="zh-CN"/>
        </w:rPr>
        <w:t>[-</w:t>
      </w:r>
      <w:r>
        <w:rPr>
          <w:highlight w:val="green"/>
          <w:lang w:eastAsia="zh-CN"/>
        </w:rPr>
        <w:t>3</w:t>
      </w:r>
      <w:r w:rsidRPr="003C0C46">
        <w:rPr>
          <w:highlight w:val="green"/>
          <w:lang w:eastAsia="zh-CN"/>
        </w:rPr>
        <w:t>, -</w:t>
      </w:r>
      <w:r>
        <w:rPr>
          <w:highlight w:val="green"/>
          <w:lang w:eastAsia="zh-CN"/>
        </w:rPr>
        <w:t>6</w:t>
      </w:r>
      <w:r w:rsidRPr="003C0C46">
        <w:rPr>
          <w:highlight w:val="green"/>
          <w:lang w:eastAsia="zh-CN"/>
        </w:rPr>
        <w:t>] dB</w:t>
      </w:r>
      <w:r w:rsidR="001D7197">
        <w:rPr>
          <w:highlight w:val="green"/>
          <w:lang w:eastAsia="zh-CN"/>
        </w:rPr>
        <w:t xml:space="preserve"> for AWGN, two-tap</w:t>
      </w:r>
      <w:r w:rsidR="00DD2209">
        <w:rPr>
          <w:highlight w:val="green"/>
          <w:lang w:eastAsia="zh-CN"/>
        </w:rPr>
        <w:t xml:space="preserve"> channel model</w:t>
      </w:r>
      <w:r>
        <w:rPr>
          <w:highlight w:val="green"/>
          <w:lang w:eastAsia="zh-CN"/>
        </w:rPr>
        <w:t>,</w:t>
      </w:r>
    </w:p>
    <w:p w14:paraId="3442DE8C" w14:textId="69CB9B12" w:rsidR="00674F02" w:rsidRDefault="00DD1202" w:rsidP="00700ECB">
      <w:pPr>
        <w:pStyle w:val="ListParagraph"/>
        <w:numPr>
          <w:ilvl w:val="0"/>
          <w:numId w:val="5"/>
        </w:numPr>
        <w:ind w:firstLineChars="0"/>
        <w:rPr>
          <w:highlight w:val="green"/>
          <w:lang w:eastAsia="zh-CN"/>
        </w:rPr>
      </w:pPr>
      <w:r w:rsidRPr="003C0C46">
        <w:rPr>
          <w:highlight w:val="green"/>
          <w:lang w:eastAsia="zh-CN"/>
        </w:rPr>
        <w:t>[-6, -13] dB</w:t>
      </w:r>
      <w:r w:rsidR="001D7197">
        <w:rPr>
          <w:highlight w:val="green"/>
          <w:lang w:eastAsia="zh-CN"/>
        </w:rPr>
        <w:t xml:space="preserve"> for AWGN</w:t>
      </w:r>
      <w:r w:rsidR="00674F02" w:rsidRPr="003C0C46">
        <w:rPr>
          <w:highlight w:val="green"/>
          <w:lang w:eastAsia="zh-CN"/>
        </w:rPr>
        <w:t>.</w:t>
      </w:r>
    </w:p>
    <w:p w14:paraId="477368BD" w14:textId="71825F85" w:rsidR="007965B7" w:rsidRDefault="007965B7" w:rsidP="007965B7">
      <w:pPr>
        <w:rPr>
          <w:highlight w:val="green"/>
          <w:lang w:eastAsia="zh-CN"/>
        </w:rPr>
      </w:pPr>
      <w:r>
        <w:rPr>
          <w:highlight w:val="green"/>
          <w:lang w:eastAsia="zh-CN"/>
        </w:rPr>
        <w:t>Relative DL RSCP:</w:t>
      </w:r>
    </w:p>
    <w:p w14:paraId="651E769B" w14:textId="5A426D06" w:rsidR="00AF16C0" w:rsidRDefault="00AF16C0" w:rsidP="00AF16C0">
      <w:pPr>
        <w:pStyle w:val="ListParagraph"/>
        <w:numPr>
          <w:ilvl w:val="0"/>
          <w:numId w:val="5"/>
        </w:numPr>
        <w:ind w:firstLineChars="0"/>
        <w:rPr>
          <w:highlight w:val="green"/>
          <w:lang w:eastAsia="zh-CN"/>
        </w:rPr>
      </w:pPr>
      <w:r>
        <w:rPr>
          <w:highlight w:val="green"/>
          <w:lang w:eastAsia="zh-CN"/>
        </w:rPr>
        <w:t>[0</w:t>
      </w:r>
      <w:r w:rsidRPr="003C0C46">
        <w:rPr>
          <w:highlight w:val="green"/>
          <w:lang w:eastAsia="zh-CN"/>
        </w:rPr>
        <w:t>, -</w:t>
      </w:r>
      <w:r>
        <w:rPr>
          <w:highlight w:val="green"/>
          <w:lang w:eastAsia="zh-CN"/>
        </w:rPr>
        <w:t>6</w:t>
      </w:r>
      <w:r w:rsidRPr="003C0C46">
        <w:rPr>
          <w:highlight w:val="green"/>
          <w:lang w:eastAsia="zh-CN"/>
        </w:rPr>
        <w:t>] dB</w:t>
      </w:r>
      <w:r>
        <w:rPr>
          <w:highlight w:val="green"/>
          <w:lang w:eastAsia="zh-CN"/>
        </w:rPr>
        <w:t xml:space="preserve"> for AWGN, two-tap channel model,</w:t>
      </w:r>
    </w:p>
    <w:p w14:paraId="5CB905B4" w14:textId="381E049B" w:rsidR="00AF16C0" w:rsidRDefault="00AF16C0" w:rsidP="00AF16C0">
      <w:pPr>
        <w:pStyle w:val="ListParagraph"/>
        <w:numPr>
          <w:ilvl w:val="0"/>
          <w:numId w:val="5"/>
        </w:numPr>
        <w:ind w:firstLineChars="0"/>
        <w:rPr>
          <w:highlight w:val="green"/>
          <w:lang w:eastAsia="zh-CN"/>
        </w:rPr>
      </w:pPr>
      <w:r w:rsidRPr="003C0C46">
        <w:rPr>
          <w:highlight w:val="green"/>
          <w:lang w:eastAsia="zh-CN"/>
        </w:rPr>
        <w:t>[-</w:t>
      </w:r>
      <w:r>
        <w:rPr>
          <w:highlight w:val="green"/>
          <w:lang w:eastAsia="zh-CN"/>
        </w:rPr>
        <w:t>3</w:t>
      </w:r>
      <w:r w:rsidRPr="003C0C46">
        <w:rPr>
          <w:highlight w:val="green"/>
          <w:lang w:eastAsia="zh-CN"/>
        </w:rPr>
        <w:t>, -13] dB</w:t>
      </w:r>
      <w:r>
        <w:rPr>
          <w:highlight w:val="green"/>
          <w:lang w:eastAsia="zh-CN"/>
        </w:rPr>
        <w:t xml:space="preserve"> for AWGN</w:t>
      </w:r>
      <w:r w:rsidRPr="003C0C46">
        <w:rPr>
          <w:highlight w:val="green"/>
          <w:lang w:eastAsia="zh-CN"/>
        </w:rPr>
        <w:t>.</w:t>
      </w:r>
    </w:p>
    <w:p w14:paraId="34EAFC01" w14:textId="77777777" w:rsidR="00BB1328" w:rsidRPr="00FB1422" w:rsidRDefault="00BB1328" w:rsidP="008C7A21">
      <w:pPr>
        <w:pStyle w:val="Heading3"/>
        <w:rPr>
          <w:lang w:val="en-US"/>
        </w:rPr>
      </w:pPr>
      <w:r w:rsidRPr="00FB1422">
        <w:rPr>
          <w:lang w:val="en-US" w:eastAsia="ko-KR"/>
        </w:rPr>
        <w:t xml:space="preserve">Issue </w:t>
      </w:r>
      <w:r w:rsidRPr="00FB1422">
        <w:rPr>
          <w:rFonts w:eastAsiaTheme="minorEastAsia" w:hint="eastAsia"/>
          <w:lang w:val="en-US"/>
        </w:rPr>
        <w:t>4</w:t>
      </w:r>
      <w:r w:rsidRPr="00FB1422">
        <w:rPr>
          <w:lang w:val="en-US" w:eastAsia="ko-KR"/>
        </w:rPr>
        <w:t>-</w:t>
      </w:r>
      <w:r w:rsidRPr="00FB1422">
        <w:rPr>
          <w:rFonts w:eastAsiaTheme="minorEastAsia" w:hint="eastAsia"/>
          <w:lang w:val="en-US"/>
        </w:rPr>
        <w:t>1</w:t>
      </w:r>
      <w:r w:rsidRPr="00FB1422">
        <w:rPr>
          <w:lang w:val="en-US"/>
        </w:rPr>
        <w:t>-</w:t>
      </w:r>
      <w:r w:rsidRPr="00FB1422">
        <w:rPr>
          <w:rFonts w:eastAsiaTheme="minorEastAsia" w:hint="eastAsia"/>
          <w:lang w:val="en-US"/>
        </w:rPr>
        <w:t>2</w:t>
      </w:r>
      <w:r w:rsidRPr="00FB1422">
        <w:rPr>
          <w:lang w:val="en-US" w:eastAsia="ko-KR"/>
        </w:rPr>
        <w:t xml:space="preserve">: </w:t>
      </w:r>
      <w:r w:rsidRPr="00FB1422">
        <w:rPr>
          <w:lang w:val="en-US"/>
        </w:rPr>
        <w:t>DL RSCPD absolute accuracy requirements</w:t>
      </w:r>
    </w:p>
    <w:p w14:paraId="35D2945F" w14:textId="77777777" w:rsidR="00BB1328" w:rsidRDefault="00BB1328" w:rsidP="00BB1328">
      <w:pPr>
        <w:spacing w:after="120"/>
        <w:rPr>
          <w:szCs w:val="24"/>
          <w:lang w:eastAsia="zh-CN"/>
        </w:rPr>
      </w:pPr>
      <w:r>
        <w:rPr>
          <w:szCs w:val="24"/>
          <w:lang w:eastAsia="zh-CN"/>
        </w:rPr>
        <w:t>Proposals</w:t>
      </w:r>
    </w:p>
    <w:p w14:paraId="6A92CA77" w14:textId="77777777" w:rsidR="00BB1328" w:rsidRDefault="00BB1328" w:rsidP="00BB1328">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lastRenderedPageBreak/>
        <w:t xml:space="preserve">Proposal </w:t>
      </w:r>
      <w:r>
        <w:rPr>
          <w:rFonts w:eastAsia="SimSun" w:hint="eastAsia"/>
          <w:szCs w:val="24"/>
          <w:lang w:eastAsia="zh-CN"/>
        </w:rPr>
        <w:t>1</w:t>
      </w:r>
      <w:r>
        <w:rPr>
          <w:rFonts w:eastAsia="SimSun"/>
          <w:szCs w:val="24"/>
          <w:lang w:eastAsia="zh-CN"/>
        </w:rPr>
        <w:t>: (CATT, CMCC, OPPO</w:t>
      </w:r>
      <w:r>
        <w:rPr>
          <w:rFonts w:eastAsia="SimSun" w:hint="eastAsia"/>
          <w:szCs w:val="24"/>
          <w:lang w:eastAsia="zh-CN"/>
        </w:rPr>
        <w:t xml:space="preserve">, </w:t>
      </w:r>
      <w:r>
        <w:rPr>
          <w:rFonts w:eastAsia="SimSun"/>
          <w:szCs w:val="24"/>
          <w:lang w:eastAsia="zh-CN"/>
        </w:rPr>
        <w:t>Ericsson, Huawei, Qualcomm)</w:t>
      </w:r>
    </w:p>
    <w:p w14:paraId="1C6E1BC9" w14:textId="77777777" w:rsidR="00BB1328" w:rsidRPr="007B3471" w:rsidRDefault="00BB1328" w:rsidP="00BB1328">
      <w:pPr>
        <w:pStyle w:val="ListParagraph"/>
        <w:numPr>
          <w:ilvl w:val="1"/>
          <w:numId w:val="5"/>
        </w:numPr>
        <w:overflowPunct/>
        <w:autoSpaceDE/>
        <w:adjustRightInd/>
        <w:spacing w:after="120"/>
        <w:ind w:firstLineChars="0"/>
        <w:textAlignment w:val="auto"/>
        <w:rPr>
          <w:rFonts w:eastAsia="SimSun"/>
          <w:szCs w:val="24"/>
          <w:lang w:eastAsia="zh-CN"/>
        </w:rPr>
      </w:pPr>
      <w:r>
        <w:rPr>
          <w:rFonts w:eastAsiaTheme="minorEastAsia"/>
          <w:lang w:eastAsia="zh-CN"/>
        </w:rPr>
        <w:t xml:space="preserve">Accuracy requirements for DL RSCPD and relative DL RSCP are defined using same RB numbers as used in existing RSTD and UE Rx-Tx accuracy requirements. </w:t>
      </w:r>
    </w:p>
    <w:p w14:paraId="472CBEB8" w14:textId="77777777" w:rsidR="00BB1328" w:rsidRDefault="00BB1328" w:rsidP="00BB1328">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 xml:space="preserve">Proposal </w:t>
      </w:r>
      <w:r>
        <w:rPr>
          <w:rFonts w:eastAsia="SimSun" w:hint="eastAsia"/>
          <w:szCs w:val="24"/>
          <w:lang w:eastAsia="zh-CN"/>
        </w:rPr>
        <w:t>2</w:t>
      </w:r>
      <w:r>
        <w:rPr>
          <w:rFonts w:eastAsia="SimSun"/>
          <w:szCs w:val="24"/>
          <w:lang w:eastAsia="zh-CN"/>
        </w:rPr>
        <w:t>: (</w:t>
      </w:r>
      <w:r>
        <w:rPr>
          <w:rFonts w:eastAsia="SimSun" w:hint="eastAsia"/>
          <w:szCs w:val="24"/>
          <w:lang w:eastAsia="zh-CN"/>
        </w:rPr>
        <w:t>OPPO</w:t>
      </w:r>
      <w:r>
        <w:rPr>
          <w:rFonts w:eastAsia="SimSun"/>
          <w:szCs w:val="24"/>
          <w:lang w:eastAsia="zh-CN"/>
        </w:rPr>
        <w:t>)</w:t>
      </w:r>
    </w:p>
    <w:p w14:paraId="1A9D6460" w14:textId="77777777" w:rsidR="00BB1328" w:rsidRPr="008227C9" w:rsidRDefault="00BB1328" w:rsidP="00BB1328">
      <w:pPr>
        <w:pStyle w:val="ListParagraph"/>
        <w:numPr>
          <w:ilvl w:val="1"/>
          <w:numId w:val="5"/>
        </w:numPr>
        <w:ind w:firstLineChars="0"/>
        <w:textAlignment w:val="auto"/>
        <w:rPr>
          <w:lang w:eastAsia="zh-CN"/>
        </w:rPr>
      </w:pPr>
      <w:r w:rsidRPr="007B3471">
        <w:rPr>
          <w:rFonts w:eastAsiaTheme="minorEastAsia"/>
          <w:lang w:eastAsia="zh-CN"/>
        </w:rPr>
        <w:t>On top of simulated CPP measurement results, additional margins for frequency drift and RF calibration should be considered when defining RSCPD and relative RSCP accuracy requirements.</w:t>
      </w:r>
      <w:r w:rsidRPr="007B3471">
        <w:rPr>
          <w:rFonts w:eastAsiaTheme="minorEastAsia" w:hint="eastAsia"/>
          <w:lang w:eastAsia="zh-CN"/>
        </w:rPr>
        <w:t xml:space="preserve"> </w:t>
      </w:r>
    </w:p>
    <w:p w14:paraId="23206DF3" w14:textId="77777777" w:rsidR="00BB1328" w:rsidRPr="008227C9" w:rsidRDefault="00BB1328" w:rsidP="00BB1328">
      <w:pPr>
        <w:pStyle w:val="ListParagraph"/>
        <w:numPr>
          <w:ilvl w:val="0"/>
          <w:numId w:val="5"/>
        </w:numPr>
        <w:ind w:firstLineChars="0"/>
        <w:textAlignment w:val="auto"/>
        <w:rPr>
          <w:lang w:eastAsia="zh-CN"/>
        </w:rPr>
      </w:pPr>
      <w:r>
        <w:rPr>
          <w:rFonts w:eastAsiaTheme="minorEastAsia"/>
          <w:lang w:eastAsia="zh-CN"/>
        </w:rPr>
        <w:t>Proposal 3: (Qualcomm)</w:t>
      </w:r>
    </w:p>
    <w:p w14:paraId="2E26CA29" w14:textId="77777777" w:rsidR="00BB1328" w:rsidRPr="008227C9" w:rsidRDefault="00BB1328" w:rsidP="00BB1328">
      <w:pPr>
        <w:pStyle w:val="ListParagraph"/>
        <w:numPr>
          <w:ilvl w:val="1"/>
          <w:numId w:val="5"/>
        </w:numPr>
        <w:ind w:firstLineChars="0"/>
        <w:textAlignment w:val="auto"/>
        <w:rPr>
          <w:sz w:val="18"/>
          <w:szCs w:val="18"/>
          <w:lang w:eastAsia="zh-CN"/>
        </w:rPr>
      </w:pPr>
      <w:r w:rsidRPr="008227C9">
        <w:t>RAN4 to add margin to the RSCPD accuracy derived from RAN4 simulations to account for residual frequency errors</w:t>
      </w:r>
    </w:p>
    <w:p w14:paraId="21265A4B" w14:textId="77777777" w:rsidR="00BB1328" w:rsidRPr="00641BD3" w:rsidRDefault="00BB1328" w:rsidP="00BB1328">
      <w:pPr>
        <w:spacing w:beforeLines="50" w:before="120" w:after="120"/>
        <w:rPr>
          <w:szCs w:val="24"/>
          <w:lang w:eastAsia="zh-CN"/>
        </w:rPr>
      </w:pPr>
      <w:r w:rsidRPr="00641BD3">
        <w:rPr>
          <w:szCs w:val="24"/>
          <w:lang w:eastAsia="zh-CN"/>
        </w:rPr>
        <w:t>Recommended WF</w:t>
      </w:r>
      <w:r w:rsidRPr="00641BD3">
        <w:rPr>
          <w:rFonts w:hint="eastAsia"/>
          <w:szCs w:val="24"/>
          <w:lang w:eastAsia="zh-CN"/>
        </w:rPr>
        <w:t xml:space="preserve">: </w:t>
      </w:r>
    </w:p>
    <w:p w14:paraId="5762A917" w14:textId="77777777" w:rsidR="00BB1328" w:rsidRPr="00641BD3" w:rsidRDefault="00BB1328" w:rsidP="00BB1328">
      <w:pPr>
        <w:pStyle w:val="ListParagraph"/>
        <w:numPr>
          <w:ilvl w:val="0"/>
          <w:numId w:val="5"/>
        </w:numPr>
        <w:overflowPunct/>
        <w:autoSpaceDE/>
        <w:autoSpaceDN/>
        <w:adjustRightInd/>
        <w:spacing w:after="120"/>
        <w:ind w:firstLineChars="0"/>
        <w:textAlignment w:val="auto"/>
        <w:rPr>
          <w:rFonts w:eastAsia="SimSun"/>
          <w:szCs w:val="24"/>
          <w:lang w:eastAsia="zh-CN"/>
        </w:rPr>
      </w:pPr>
      <w:r w:rsidRPr="00641BD3">
        <w:rPr>
          <w:rFonts w:eastAsia="SimSun"/>
          <w:szCs w:val="24"/>
          <w:lang w:eastAsia="zh-CN"/>
        </w:rPr>
        <w:t>T</w:t>
      </w:r>
      <w:r w:rsidRPr="00641BD3">
        <w:rPr>
          <w:rFonts w:eastAsia="SimSun" w:hint="eastAsia"/>
          <w:szCs w:val="24"/>
          <w:lang w:eastAsia="zh-CN"/>
        </w:rPr>
        <w:t xml:space="preserve">ake proposal 1 as baseline, i.e., the following tables are used as baseline structure to define </w:t>
      </w:r>
      <w:r w:rsidRPr="00641BD3">
        <w:rPr>
          <w:rFonts w:eastAsiaTheme="minorEastAsia"/>
          <w:lang w:eastAsia="zh-CN"/>
        </w:rPr>
        <w:t xml:space="preserve">DL RSCPD </w:t>
      </w:r>
      <w:r w:rsidRPr="00641BD3">
        <w:rPr>
          <w:rFonts w:eastAsiaTheme="minorEastAsia" w:hint="eastAsia"/>
          <w:lang w:eastAsia="zh-CN"/>
        </w:rPr>
        <w:t>absolute accuracy requirements</w:t>
      </w:r>
      <w:r w:rsidRPr="00641BD3">
        <w:rPr>
          <w:rFonts w:eastAsia="SimSun"/>
          <w:szCs w:val="24"/>
          <w:lang w:eastAsia="zh-CN"/>
        </w:rPr>
        <w:t>.</w:t>
      </w:r>
      <w:r w:rsidRPr="00641BD3">
        <w:rPr>
          <w:rFonts w:eastAsia="SimSun" w:hint="eastAsia"/>
          <w:szCs w:val="24"/>
          <w:lang w:eastAsia="zh-CN"/>
        </w:rPr>
        <w:t xml:space="preserve"> </w:t>
      </w:r>
    </w:p>
    <w:p w14:paraId="7EFDB9E2" w14:textId="77777777" w:rsidR="00BB1328" w:rsidRPr="00641BD3" w:rsidRDefault="00BB1328" w:rsidP="00BB1328">
      <w:pPr>
        <w:pStyle w:val="ListParagraph"/>
        <w:numPr>
          <w:ilvl w:val="1"/>
          <w:numId w:val="5"/>
        </w:numPr>
        <w:overflowPunct/>
        <w:autoSpaceDE/>
        <w:autoSpaceDN/>
        <w:adjustRightInd/>
        <w:spacing w:after="120"/>
        <w:ind w:firstLineChars="0"/>
        <w:textAlignment w:val="auto"/>
        <w:rPr>
          <w:rFonts w:eastAsia="SimSun"/>
          <w:szCs w:val="24"/>
          <w:lang w:eastAsia="zh-CN"/>
        </w:rPr>
      </w:pPr>
      <w:r w:rsidRPr="00641BD3">
        <w:rPr>
          <w:rFonts w:eastAsia="SimSun"/>
          <w:szCs w:val="24"/>
          <w:lang w:eastAsia="zh-CN"/>
        </w:rPr>
        <w:t>W</w:t>
      </w:r>
      <w:r w:rsidRPr="00641BD3">
        <w:rPr>
          <w:rFonts w:eastAsia="SimSun" w:hint="eastAsia"/>
          <w:szCs w:val="24"/>
          <w:lang w:eastAsia="zh-CN"/>
        </w:rPr>
        <w:t xml:space="preserve">hether side condition [-3, -6] is needed depends on the discussion in issue 4-1-1. </w:t>
      </w:r>
    </w:p>
    <w:p w14:paraId="66D10DD5" w14:textId="77777777" w:rsidR="00BB1328" w:rsidRPr="00641BD3" w:rsidRDefault="00BB1328" w:rsidP="00BB1328">
      <w:pPr>
        <w:pStyle w:val="ListParagraph"/>
        <w:numPr>
          <w:ilvl w:val="0"/>
          <w:numId w:val="5"/>
        </w:numPr>
        <w:overflowPunct/>
        <w:autoSpaceDE/>
        <w:autoSpaceDN/>
        <w:adjustRightInd/>
        <w:spacing w:after="120"/>
        <w:ind w:firstLineChars="0"/>
        <w:textAlignment w:val="auto"/>
        <w:rPr>
          <w:rFonts w:eastAsia="SimSun"/>
          <w:szCs w:val="24"/>
          <w:lang w:eastAsia="zh-CN"/>
        </w:rPr>
      </w:pPr>
      <w:r w:rsidRPr="00641BD3">
        <w:rPr>
          <w:rFonts w:eastAsia="SimSun" w:hint="eastAsia"/>
          <w:szCs w:val="24"/>
          <w:lang w:eastAsia="zh-CN"/>
        </w:rPr>
        <w:t xml:space="preserve">Discuss </w:t>
      </w:r>
      <w:r w:rsidRPr="00641BD3">
        <w:rPr>
          <w:rFonts w:eastAsia="SimSun"/>
          <w:szCs w:val="24"/>
          <w:lang w:eastAsia="zh-CN"/>
        </w:rPr>
        <w:t>DL RSCP relative accuracy requirements</w:t>
      </w:r>
      <w:r w:rsidRPr="00641BD3">
        <w:rPr>
          <w:rFonts w:eastAsia="SimSun" w:hint="eastAsia"/>
          <w:szCs w:val="24"/>
          <w:lang w:eastAsia="zh-CN"/>
        </w:rPr>
        <w:t xml:space="preserve"> in issue 4-1-3 after the side condition is decided. </w:t>
      </w:r>
    </w:p>
    <w:p w14:paraId="7D0C9298" w14:textId="77777777" w:rsidR="00BB1328" w:rsidRPr="00641BD3" w:rsidRDefault="00BB1328" w:rsidP="00BB1328">
      <w:pPr>
        <w:pStyle w:val="ListParagraph"/>
        <w:numPr>
          <w:ilvl w:val="0"/>
          <w:numId w:val="5"/>
        </w:numPr>
        <w:overflowPunct/>
        <w:autoSpaceDE/>
        <w:autoSpaceDN/>
        <w:adjustRightInd/>
        <w:spacing w:after="120"/>
        <w:ind w:firstLineChars="0"/>
        <w:textAlignment w:val="auto"/>
        <w:rPr>
          <w:rFonts w:eastAsia="SimSun"/>
          <w:szCs w:val="24"/>
          <w:lang w:eastAsia="zh-CN"/>
        </w:rPr>
      </w:pPr>
      <w:r w:rsidRPr="00641BD3">
        <w:rPr>
          <w:rFonts w:eastAsia="SimSun"/>
          <w:szCs w:val="24"/>
          <w:lang w:eastAsia="zh-CN"/>
        </w:rPr>
        <w:t>D</w:t>
      </w:r>
      <w:r w:rsidRPr="00641BD3">
        <w:rPr>
          <w:rFonts w:eastAsia="SimSun" w:hint="eastAsia"/>
          <w:szCs w:val="24"/>
          <w:lang w:eastAsia="zh-CN"/>
        </w:rPr>
        <w:t xml:space="preserve">iscuss proposal 2. </w:t>
      </w:r>
    </w:p>
    <w:p w14:paraId="6660D8D6" w14:textId="77777777" w:rsidR="00BB1328" w:rsidRDefault="00BB1328" w:rsidP="00BB1328">
      <w:pPr>
        <w:pStyle w:val="TH"/>
        <w:numPr>
          <w:ilvl w:val="0"/>
          <w:numId w:val="5"/>
        </w:numPr>
        <w:rPr>
          <w:lang w:eastAsia="zh-CN"/>
        </w:rPr>
      </w:pPr>
      <w:r>
        <w:lastRenderedPageBreak/>
        <w:t xml:space="preserve">Table 1: </w:t>
      </w:r>
      <w:r>
        <w:rPr>
          <w:lang w:eastAsia="zh-CN"/>
        </w:rPr>
        <w:t>DL RSCPD</w:t>
      </w:r>
      <w:r>
        <w:t xml:space="preserve"> absolute accuracy in FR1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502"/>
        <w:gridCol w:w="1007"/>
        <w:gridCol w:w="1536"/>
      </w:tblGrid>
      <w:tr w:rsidR="00BB1328" w14:paraId="5C5E10E5" w14:textId="77777777" w:rsidTr="00E50F95">
        <w:trPr>
          <w:trHeight w:val="4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6B8141" w14:textId="77777777" w:rsidR="00BB1328" w:rsidRDefault="00BB1328" w:rsidP="00E50F95">
            <w:pPr>
              <w:pStyle w:val="TAH"/>
              <w:jc w:val="left"/>
              <w:rPr>
                <w:rFonts w:eastAsia="Times New Roman"/>
                <w:lang w:val="en-GB" w:eastAsia="zh-CN"/>
              </w:rPr>
            </w:pPr>
            <w:r>
              <w:t>Accuracy</w:t>
            </w:r>
          </w:p>
        </w:tc>
        <w:tc>
          <w:tcPr>
            <w:tcW w:w="0" w:type="auto"/>
            <w:tcBorders>
              <w:top w:val="single" w:sz="4" w:space="0" w:color="auto"/>
              <w:left w:val="single" w:sz="4" w:space="0" w:color="auto"/>
              <w:bottom w:val="single" w:sz="4" w:space="0" w:color="auto"/>
              <w:right w:val="single" w:sz="4" w:space="0" w:color="auto"/>
            </w:tcBorders>
            <w:hideMark/>
          </w:tcPr>
          <w:p w14:paraId="334A6997" w14:textId="77777777" w:rsidR="00BB1328" w:rsidRDefault="00BB1328" w:rsidP="00E50F95">
            <w:pPr>
              <w:pStyle w:val="TAH"/>
              <w:rPr>
                <w:lang w:val="en-GB" w:eastAsia="zh-CN"/>
              </w:rPr>
            </w:pPr>
            <w:r>
              <w:t>PRS Ês/Iot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18A91" w14:textId="77777777" w:rsidR="00BB1328" w:rsidRDefault="00BB1328" w:rsidP="00E50F95">
            <w:pPr>
              <w:pStyle w:val="TAH"/>
              <w:rPr>
                <w:rFonts w:eastAsia="Times New Roman"/>
                <w:lang w:val="en-GB" w:eastAsia="zh-CN"/>
              </w:rPr>
            </w:pPr>
            <w:r>
              <w:t>PRS 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DA5CE" w14:textId="77777777" w:rsidR="00BB1328" w:rsidRDefault="00BB1328" w:rsidP="00E50F95">
            <w:pPr>
              <w:pStyle w:val="TAH"/>
              <w:rPr>
                <w:rFonts w:eastAsia="Times New Roman"/>
                <w:lang w:val="en-GB" w:eastAsia="zh-CN"/>
              </w:rPr>
            </w:pPr>
            <w:r>
              <w:rPr>
                <w:lang w:eastAsia="zh-CN"/>
              </w:rPr>
              <w:t>PRS bandwidth</w:t>
            </w:r>
          </w:p>
          <w:p w14:paraId="0EFEB478" w14:textId="77777777" w:rsidR="00BB1328" w:rsidRDefault="00BB1328" w:rsidP="00E50F95">
            <w:pPr>
              <w:pStyle w:val="TAH"/>
              <w:rPr>
                <w:rFonts w:eastAsia="Times New Roman"/>
                <w:lang w:val="en-GB"/>
              </w:rPr>
            </w:pPr>
            <w:r>
              <w:rPr>
                <w:vertAlign w:val="superscript"/>
              </w:rPr>
              <w:t>Note 1</w:t>
            </w:r>
          </w:p>
        </w:tc>
      </w:tr>
      <w:tr w:rsidR="00BB1328" w14:paraId="4B1B4062"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BB0EF7" w14:textId="77777777" w:rsidR="00BB1328" w:rsidRDefault="00BB1328" w:rsidP="00E50F95">
            <w:pPr>
              <w:pStyle w:val="TAH"/>
              <w:rPr>
                <w:rFonts w:eastAsia="Times New Roman"/>
                <w:lang w:val="en-GB"/>
              </w:rPr>
            </w:pPr>
            <w:r>
              <w:t>Tc</w:t>
            </w:r>
            <w:r>
              <w:rPr>
                <w:vertAlign w:val="superscript"/>
                <w:lang w:eastAsia="zh-CN"/>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14:paraId="6639D12D" w14:textId="77777777" w:rsidR="00BB1328" w:rsidRDefault="00BB1328" w:rsidP="00E50F95">
            <w:pPr>
              <w:pStyle w:val="TAH"/>
              <w:rPr>
                <w:lang w:val="en-GB" w:eastAsia="zh-CN"/>
              </w:rPr>
            </w:pPr>
            <w:r>
              <w:rPr>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A9512" w14:textId="77777777" w:rsidR="00BB1328" w:rsidRDefault="00BB1328" w:rsidP="00E50F95">
            <w:pPr>
              <w:pStyle w:val="TAH"/>
              <w:rPr>
                <w:rFonts w:eastAsia="Times New Roman"/>
                <w:lang w:val="en-GB"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B8B1" w14:textId="77777777" w:rsidR="00BB1328" w:rsidRDefault="00BB1328" w:rsidP="00E50F95">
            <w:pPr>
              <w:pStyle w:val="TAH"/>
              <w:rPr>
                <w:rFonts w:eastAsia="Times New Roman"/>
                <w:lang w:val="en-GB"/>
              </w:rPr>
            </w:pPr>
            <w:r>
              <w:t>RB</w:t>
            </w:r>
          </w:p>
        </w:tc>
      </w:tr>
      <w:tr w:rsidR="00BB1328" w14:paraId="600964B2" w14:textId="77777777" w:rsidTr="00E50F95">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81C086" w14:textId="77777777" w:rsidR="00BB1328" w:rsidRDefault="00BB1328" w:rsidP="00E50F95">
            <w:pPr>
              <w:pStyle w:val="TAC"/>
              <w:rPr>
                <w:rFonts w:eastAsia="Times New Roman"/>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C3B51C" w14:textId="77777777" w:rsidR="00BB1328" w:rsidRPr="004E3F30" w:rsidRDefault="00BB1328" w:rsidP="00E50F95">
            <w:pPr>
              <w:pStyle w:val="TAC"/>
              <w:jc w:val="left"/>
              <w:rPr>
                <w:rFonts w:eastAsiaTheme="minorEastAsia"/>
                <w:lang w:val="sv-SE" w:eastAsia="zh-CN"/>
              </w:rPr>
            </w:pPr>
            <w:r>
              <w:rPr>
                <w:lang w:eastAsia="zh-CN"/>
              </w:rPr>
              <w:t>(</w:t>
            </w:r>
            <w:r>
              <w:t>Ês/Iot)</w:t>
            </w:r>
            <w:r>
              <w:rPr>
                <w:vertAlign w:val="subscript"/>
              </w:rPr>
              <w:t xml:space="preserve">ref </w:t>
            </w:r>
            <w:r>
              <w:t>≥-</w:t>
            </w:r>
            <w:r>
              <w:rPr>
                <w:lang w:eastAsia="zh-CN"/>
              </w:rPr>
              <w:t>6</w:t>
            </w:r>
            <w:r>
              <w:t>dB</w:t>
            </w:r>
          </w:p>
          <w:p w14:paraId="7207EAAE" w14:textId="77777777" w:rsidR="00BB1328" w:rsidRDefault="00BB1328" w:rsidP="00E50F95">
            <w:pPr>
              <w:pStyle w:val="TAC"/>
              <w:rPr>
                <w:lang w:val="sv-SE" w:eastAsia="zh-CN"/>
              </w:rPr>
            </w:pPr>
            <w:r>
              <w:t xml:space="preserve"> (Ês/Iot)</w:t>
            </w:r>
            <w:r>
              <w:rPr>
                <w:i/>
                <w:vertAlign w:val="subscript"/>
              </w:rPr>
              <w:t>i</w:t>
            </w:r>
            <w:r>
              <w:t xml:space="preserve"> ≥-</w:t>
            </w:r>
            <w:r>
              <w:rPr>
                <w:lang w:eastAsia="zh-CN"/>
              </w:rPr>
              <w:t>13</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C30A8D" w14:textId="77777777" w:rsidR="00BB1328" w:rsidRDefault="00BB1328" w:rsidP="00E50F95">
            <w:pPr>
              <w:pStyle w:val="TAC"/>
              <w:rPr>
                <w:rFonts w:eastAsia="Times New Roman"/>
                <w:lang w:val="sv-SE" w:eastAsia="zh-CN"/>
              </w:rPr>
            </w:pPr>
            <w:r>
              <w:rPr>
                <w:lang w:val="sv-SE"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88815" w14:textId="77777777" w:rsidR="00BB1328" w:rsidRDefault="00BB1328" w:rsidP="00E50F95">
            <w:pPr>
              <w:pStyle w:val="TAC"/>
              <w:rPr>
                <w:rFonts w:eastAsia="Times New Roman"/>
                <w:lang w:val="en-GB"/>
              </w:rPr>
            </w:pPr>
            <w:r>
              <w:t>≥ 24</w:t>
            </w:r>
          </w:p>
        </w:tc>
      </w:tr>
      <w:tr w:rsidR="00BB1328" w14:paraId="02D533B7"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6368DD0C" w14:textId="77777777" w:rsidR="00BB1328" w:rsidRDefault="00BB1328" w:rsidP="00E50F95">
            <w:pPr>
              <w:pStyle w:val="TAC"/>
              <w:rPr>
                <w:rFonts w:eastAsia="Times New Roman"/>
                <w:lang w:val="en-GB"/>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51423" w14:textId="77777777" w:rsidR="00BB1328" w:rsidRDefault="00BB1328" w:rsidP="00E50F95">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26970" w14:textId="77777777" w:rsidR="00BB1328" w:rsidRDefault="00BB1328" w:rsidP="00E50F95">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63EF04" w14:textId="77777777" w:rsidR="00BB1328" w:rsidRDefault="00BB1328" w:rsidP="00E50F95">
            <w:pPr>
              <w:pStyle w:val="TAC"/>
              <w:rPr>
                <w:rFonts w:eastAsia="Times New Roman"/>
                <w:lang w:val="en-GB"/>
              </w:rPr>
            </w:pPr>
            <w:r>
              <w:t>≥ 52</w:t>
            </w:r>
          </w:p>
        </w:tc>
      </w:tr>
      <w:tr w:rsidR="00BB1328" w14:paraId="09C74814"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482D9CFE" w14:textId="77777777" w:rsidR="00BB1328" w:rsidRDefault="00BB1328" w:rsidP="00E50F95">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C87E2" w14:textId="77777777" w:rsidR="00BB1328" w:rsidRDefault="00BB1328" w:rsidP="00E50F95">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597C8" w14:textId="77777777" w:rsidR="00BB1328" w:rsidRDefault="00BB1328" w:rsidP="00E50F95">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3CB3B7" w14:textId="77777777" w:rsidR="00BB1328" w:rsidRDefault="00BB1328" w:rsidP="00E50F95">
            <w:pPr>
              <w:pStyle w:val="TAC"/>
              <w:rPr>
                <w:rFonts w:eastAsia="Times New Roman"/>
                <w:lang w:val="en-GB"/>
              </w:rPr>
            </w:pPr>
            <w:r>
              <w:t>≥ 104</w:t>
            </w:r>
          </w:p>
        </w:tc>
      </w:tr>
      <w:tr w:rsidR="00BB1328" w14:paraId="5B6C7677" w14:textId="77777777" w:rsidTr="00E50F95">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24DD84" w14:textId="77777777" w:rsidR="00BB1328" w:rsidRDefault="00BB1328" w:rsidP="00E50F95">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2D7E9" w14:textId="77777777" w:rsidR="00BB1328" w:rsidRDefault="00BB1328" w:rsidP="00E50F95">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31E002" w14:textId="77777777" w:rsidR="00BB1328" w:rsidRDefault="00BB1328" w:rsidP="00E50F95">
            <w:pPr>
              <w:pStyle w:val="TAC"/>
              <w:rPr>
                <w:rFonts w:eastAsia="Times New Roman"/>
                <w:lang w:val="sv-SE" w:eastAsia="zh-CN"/>
              </w:rPr>
            </w:pPr>
            <w:r>
              <w:rPr>
                <w:lang w:val="sv-SE" w:eastAsia="zh-CN"/>
              </w:rPr>
              <w:t xml:space="preserve">30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B88CF" w14:textId="77777777" w:rsidR="00BB1328" w:rsidRDefault="00BB1328" w:rsidP="00E50F95">
            <w:pPr>
              <w:pStyle w:val="TAC"/>
              <w:rPr>
                <w:rFonts w:eastAsia="Times New Roman"/>
                <w:lang w:val="en-GB"/>
              </w:rPr>
            </w:pPr>
            <w:r>
              <w:t>≥ 24</w:t>
            </w:r>
          </w:p>
        </w:tc>
      </w:tr>
      <w:tr w:rsidR="00BB1328" w14:paraId="38FC34B1"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6B09AA70" w14:textId="77777777" w:rsidR="00BB1328" w:rsidRDefault="00BB1328" w:rsidP="00E50F95">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8A83" w14:textId="77777777" w:rsidR="00BB1328" w:rsidRDefault="00BB1328" w:rsidP="00E50F95">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ABF4B" w14:textId="77777777" w:rsidR="00BB1328" w:rsidRDefault="00BB1328" w:rsidP="00E50F95">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499C41" w14:textId="77777777" w:rsidR="00BB1328" w:rsidRDefault="00BB1328" w:rsidP="00E50F95">
            <w:pPr>
              <w:pStyle w:val="TAC"/>
              <w:rPr>
                <w:rFonts w:eastAsia="Times New Roman"/>
                <w:lang w:val="en-GB"/>
              </w:rPr>
            </w:pPr>
            <w:r>
              <w:t>≥ 48</w:t>
            </w:r>
          </w:p>
        </w:tc>
      </w:tr>
      <w:tr w:rsidR="00BB1328" w14:paraId="76961AD3"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3E7E444A" w14:textId="77777777" w:rsidR="00BB1328" w:rsidRDefault="00BB1328" w:rsidP="00E50F95">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EAA7F" w14:textId="77777777" w:rsidR="00BB1328" w:rsidRDefault="00BB1328" w:rsidP="00E50F95">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F74ED" w14:textId="77777777" w:rsidR="00BB1328" w:rsidRDefault="00BB1328" w:rsidP="00E50F95">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2550B6" w14:textId="77777777" w:rsidR="00BB1328" w:rsidRDefault="00BB1328" w:rsidP="00E50F95">
            <w:pPr>
              <w:pStyle w:val="TAC"/>
              <w:rPr>
                <w:rFonts w:eastAsia="Times New Roman"/>
                <w:lang w:val="en-GB"/>
              </w:rPr>
            </w:pPr>
            <w:r>
              <w:t>≥ 132</w:t>
            </w:r>
          </w:p>
        </w:tc>
      </w:tr>
      <w:tr w:rsidR="00BB1328" w14:paraId="6CC4FD18" w14:textId="77777777" w:rsidTr="00E50F95">
        <w:trPr>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77900024" w14:textId="77777777" w:rsidR="00BB1328" w:rsidRDefault="00BB1328" w:rsidP="00E50F95">
            <w:pPr>
              <w:pStyle w:val="TAC"/>
              <w:rPr>
                <w:rFonts w:eastAsiaTheme="minorEastAsia"/>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27011" w14:textId="77777777" w:rsidR="00BB1328" w:rsidRDefault="00BB1328" w:rsidP="00E50F95">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723A47" w14:textId="77777777" w:rsidR="00BB1328" w:rsidRDefault="00BB1328" w:rsidP="00E50F95">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2AA89" w14:textId="77777777" w:rsidR="00BB1328" w:rsidRDefault="00BB1328" w:rsidP="00E50F95">
            <w:pPr>
              <w:pStyle w:val="TAC"/>
              <w:rPr>
                <w:rFonts w:eastAsia="Times New Roman"/>
                <w:lang w:val="en-GB"/>
              </w:rPr>
            </w:pPr>
            <w:r>
              <w:t>≥ 24</w:t>
            </w:r>
          </w:p>
        </w:tc>
      </w:tr>
      <w:tr w:rsidR="00BB1328" w14:paraId="409064B6"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5C2E6BD1" w14:textId="77777777" w:rsidR="00BB1328" w:rsidRDefault="00BB1328" w:rsidP="00E50F95">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B29A2" w14:textId="77777777" w:rsidR="00BB1328" w:rsidRDefault="00BB1328" w:rsidP="00E50F95">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91D99" w14:textId="77777777" w:rsidR="00BB1328" w:rsidRDefault="00BB1328" w:rsidP="00E50F95">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E11FDD" w14:textId="77777777" w:rsidR="00BB1328" w:rsidRDefault="00BB1328" w:rsidP="00E50F95">
            <w:pPr>
              <w:pStyle w:val="TAC"/>
              <w:rPr>
                <w:rFonts w:eastAsia="Times New Roman"/>
                <w:lang w:val="en-GB"/>
              </w:rPr>
            </w:pPr>
            <w:r>
              <w:t>≥ 64</w:t>
            </w:r>
          </w:p>
        </w:tc>
      </w:tr>
      <w:tr w:rsidR="00BB1328" w14:paraId="3D8FC139"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7E7464AB" w14:textId="77777777" w:rsidR="00BB1328" w:rsidRDefault="00BB1328" w:rsidP="00E50F95">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6EA0F" w14:textId="77777777" w:rsidR="00BB1328" w:rsidRDefault="00BB1328" w:rsidP="00E50F95">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E17B2" w14:textId="77777777" w:rsidR="00BB1328" w:rsidRDefault="00BB1328" w:rsidP="00E50F95">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FBDC3" w14:textId="77777777" w:rsidR="00BB1328" w:rsidRDefault="00BB1328" w:rsidP="00E50F95">
            <w:pPr>
              <w:pStyle w:val="TAC"/>
              <w:rPr>
                <w:rFonts w:eastAsia="Times New Roman"/>
                <w:lang w:val="en-GB"/>
              </w:rPr>
            </w:pPr>
            <w:r>
              <w:t>≥ 132</w:t>
            </w:r>
          </w:p>
        </w:tc>
      </w:tr>
      <w:tr w:rsidR="00BB1328" w14:paraId="34BF47AB"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4EF48A50" w14:textId="77777777" w:rsidR="00BB1328" w:rsidRDefault="00BB1328" w:rsidP="00E50F95">
            <w:pPr>
              <w:pStyle w:val="TAC"/>
              <w:rPr>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6AFA67" w14:textId="77777777" w:rsidR="00BB1328" w:rsidRPr="004E3F30" w:rsidRDefault="00BB1328" w:rsidP="00E50F95">
            <w:pPr>
              <w:pStyle w:val="TAC"/>
              <w:jc w:val="left"/>
              <w:rPr>
                <w:rFonts w:eastAsiaTheme="minorEastAsia"/>
                <w:lang w:val="sv-SE" w:eastAsia="zh-CN"/>
              </w:rPr>
            </w:pPr>
            <w:r>
              <w:rPr>
                <w:lang w:eastAsia="zh-CN"/>
              </w:rPr>
              <w:t>(</w:t>
            </w:r>
            <w:r>
              <w:t>Ês/Iot)</w:t>
            </w:r>
            <w:r>
              <w:rPr>
                <w:vertAlign w:val="subscript"/>
              </w:rPr>
              <w:t xml:space="preserve">ref </w:t>
            </w:r>
            <w:r>
              <w:t>≥-</w:t>
            </w:r>
            <w:r>
              <w:rPr>
                <w:lang w:eastAsia="zh-CN"/>
              </w:rPr>
              <w:t>3</w:t>
            </w:r>
            <w:r>
              <w:t>dB</w:t>
            </w:r>
          </w:p>
          <w:p w14:paraId="21150501" w14:textId="77777777" w:rsidR="00BB1328" w:rsidRDefault="00BB1328" w:rsidP="00E50F95">
            <w:pPr>
              <w:pStyle w:val="TAC"/>
              <w:rPr>
                <w:lang w:val="sv-SE" w:eastAsia="zh-CN"/>
              </w:rPr>
            </w:pPr>
            <w:r>
              <w:t xml:space="preserve"> (Ês/Iot)</w:t>
            </w:r>
            <w:r>
              <w:rPr>
                <w:i/>
                <w:vertAlign w:val="subscript"/>
              </w:rPr>
              <w:t>i</w:t>
            </w:r>
            <w:r>
              <w:t xml:space="preserve"> ≥-</w:t>
            </w:r>
            <w:r>
              <w:rPr>
                <w:lang w:eastAsia="zh-CN"/>
              </w:rPr>
              <w:t>6</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6DCB0F" w14:textId="77777777" w:rsidR="00BB1328" w:rsidRDefault="00BB1328" w:rsidP="00E50F95">
            <w:pPr>
              <w:pStyle w:val="TAC"/>
              <w:rPr>
                <w:rFonts w:eastAsia="Times New Roman"/>
                <w:lang w:val="sv-SE" w:eastAsia="zh-CN"/>
              </w:rPr>
            </w:pPr>
            <w:r>
              <w:rPr>
                <w:lang w:val="sv-SE"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3D42C" w14:textId="77777777" w:rsidR="00BB1328" w:rsidRDefault="00BB1328" w:rsidP="00E50F95">
            <w:pPr>
              <w:pStyle w:val="TAC"/>
              <w:rPr>
                <w:rFonts w:eastAsia="Times New Roman"/>
                <w:lang w:val="en-GB"/>
              </w:rPr>
            </w:pPr>
            <w:r>
              <w:t>≥ 52</w:t>
            </w:r>
          </w:p>
        </w:tc>
      </w:tr>
      <w:tr w:rsidR="00BB1328" w14:paraId="3F7BFEFB"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292D40FE" w14:textId="77777777" w:rsidR="00BB1328" w:rsidRDefault="00BB1328" w:rsidP="00E50F95">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309E5" w14:textId="77777777" w:rsidR="00BB1328" w:rsidRDefault="00BB1328" w:rsidP="00E50F95">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F63D2" w14:textId="77777777" w:rsidR="00BB1328" w:rsidRDefault="00BB1328" w:rsidP="00E50F95">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E529A9" w14:textId="77777777" w:rsidR="00BB1328" w:rsidRDefault="00BB1328" w:rsidP="00E50F95">
            <w:pPr>
              <w:pStyle w:val="TAC"/>
              <w:rPr>
                <w:rFonts w:eastAsia="Times New Roman"/>
                <w:lang w:val="en-GB"/>
              </w:rPr>
            </w:pPr>
            <w:r>
              <w:t>≥ 104</w:t>
            </w:r>
          </w:p>
        </w:tc>
      </w:tr>
      <w:tr w:rsidR="00BB1328" w14:paraId="259E01E1"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12F1B1B6" w14:textId="77777777" w:rsidR="00BB1328" w:rsidRDefault="00BB1328" w:rsidP="00E50F95">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B5461" w14:textId="77777777" w:rsidR="00BB1328" w:rsidRDefault="00BB1328" w:rsidP="00E50F95">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20EF18" w14:textId="77777777" w:rsidR="00BB1328" w:rsidRDefault="00BB1328" w:rsidP="00E50F95">
            <w:pPr>
              <w:pStyle w:val="TAC"/>
              <w:rPr>
                <w:rFonts w:eastAsia="Times New Roman"/>
                <w:lang w:val="sv-SE" w:eastAsia="zh-CN"/>
              </w:rPr>
            </w:pPr>
            <w:r>
              <w:rPr>
                <w:lang w:val="sv-SE"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14E1A" w14:textId="77777777" w:rsidR="00BB1328" w:rsidRDefault="00BB1328" w:rsidP="00E50F95">
            <w:pPr>
              <w:pStyle w:val="TAC"/>
              <w:rPr>
                <w:rFonts w:eastAsia="Times New Roman"/>
                <w:lang w:val="en-GB"/>
              </w:rPr>
            </w:pPr>
            <w:r>
              <w:t>≥ 48</w:t>
            </w:r>
          </w:p>
        </w:tc>
      </w:tr>
      <w:tr w:rsidR="00BB1328" w14:paraId="097F94D2"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39BAE4B0" w14:textId="77777777" w:rsidR="00BB1328" w:rsidRDefault="00BB1328" w:rsidP="00E50F95">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0682" w14:textId="77777777" w:rsidR="00BB1328" w:rsidRDefault="00BB1328" w:rsidP="00E50F95">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8983" w14:textId="77777777" w:rsidR="00BB1328" w:rsidRDefault="00BB1328" w:rsidP="00E50F95">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DA29B9" w14:textId="77777777" w:rsidR="00BB1328" w:rsidRDefault="00BB1328" w:rsidP="00E50F95">
            <w:pPr>
              <w:pStyle w:val="TAC"/>
              <w:rPr>
                <w:rFonts w:eastAsia="Times New Roman"/>
                <w:lang w:val="en-GB"/>
              </w:rPr>
            </w:pPr>
            <w:r>
              <w:t>≥ 132</w:t>
            </w:r>
          </w:p>
        </w:tc>
      </w:tr>
      <w:tr w:rsidR="00BB1328" w14:paraId="7059AE13"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7E7D045E" w14:textId="77777777" w:rsidR="00BB1328" w:rsidRDefault="00BB1328" w:rsidP="00E50F95">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D8050" w14:textId="77777777" w:rsidR="00BB1328" w:rsidRDefault="00BB1328" w:rsidP="00E50F95">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D041C6" w14:textId="77777777" w:rsidR="00BB1328" w:rsidRDefault="00BB1328" w:rsidP="00E50F95">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8120F" w14:textId="77777777" w:rsidR="00BB1328" w:rsidRDefault="00BB1328" w:rsidP="00E50F95">
            <w:pPr>
              <w:pStyle w:val="TAC"/>
              <w:rPr>
                <w:lang w:val="en-GB"/>
              </w:rPr>
            </w:pPr>
            <w:r>
              <w:t>≥ 64</w:t>
            </w:r>
          </w:p>
        </w:tc>
      </w:tr>
      <w:tr w:rsidR="00BB1328" w14:paraId="3AACBB85"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3B780CEF" w14:textId="77777777" w:rsidR="00BB1328" w:rsidRDefault="00BB1328" w:rsidP="00E50F95">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4F462" w14:textId="77777777" w:rsidR="00BB1328" w:rsidRDefault="00BB1328" w:rsidP="00E50F95">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018FB" w14:textId="77777777" w:rsidR="00BB1328" w:rsidRDefault="00BB1328" w:rsidP="00E50F95">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7B5D06" w14:textId="77777777" w:rsidR="00BB1328" w:rsidRDefault="00BB1328" w:rsidP="00E50F95">
            <w:pPr>
              <w:pStyle w:val="TAC"/>
              <w:rPr>
                <w:rFonts w:eastAsia="Times New Roman"/>
                <w:lang w:val="en-GB"/>
              </w:rPr>
            </w:pPr>
            <w:r>
              <w:t>≥ 132</w:t>
            </w:r>
          </w:p>
        </w:tc>
      </w:tr>
    </w:tbl>
    <w:p w14:paraId="0FA2BF67" w14:textId="77777777" w:rsidR="00BB1328" w:rsidRDefault="00BB1328" w:rsidP="00BB1328">
      <w:pPr>
        <w:pStyle w:val="TH"/>
        <w:numPr>
          <w:ilvl w:val="0"/>
          <w:numId w:val="5"/>
        </w:numPr>
        <w:rPr>
          <w:lang w:val="en-GB"/>
        </w:rPr>
      </w:pPr>
      <w:r>
        <w:t xml:space="preserve">Table </w:t>
      </w:r>
      <w:r>
        <w:rPr>
          <w:lang w:eastAsia="zh-CN"/>
        </w:rPr>
        <w:t>2</w:t>
      </w:r>
      <w:r>
        <w:t xml:space="preserve">: </w:t>
      </w:r>
      <w:r>
        <w:rPr>
          <w:lang w:eastAsia="zh-CN"/>
        </w:rPr>
        <w:t>DL RSCPD</w:t>
      </w:r>
      <w:r>
        <w:t xml:space="preserve"> absolute accuracy in FR</w:t>
      </w:r>
      <w:r>
        <w:rPr>
          <w:lang w:eastAsia="zh-CN"/>
        </w:rPr>
        <w:t>2</w:t>
      </w:r>
      <w:r>
        <w:t xml:space="preserve"> for</w:t>
      </w:r>
      <w:r>
        <w:rPr>
          <w:lang w:eastAsia="zh-CN"/>
        </w:rPr>
        <w:t xml:space="preserve"> </w:t>
      </w:r>
      <w:r>
        <w:t>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502"/>
        <w:gridCol w:w="1007"/>
        <w:gridCol w:w="1536"/>
      </w:tblGrid>
      <w:tr w:rsidR="00BB1328" w14:paraId="55864C6B" w14:textId="77777777" w:rsidTr="00E50F95">
        <w:trPr>
          <w:trHeight w:val="4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957CF9" w14:textId="77777777" w:rsidR="00BB1328" w:rsidRDefault="00BB1328" w:rsidP="00E50F95">
            <w:pPr>
              <w:pStyle w:val="TAH"/>
              <w:jc w:val="left"/>
              <w:rPr>
                <w:rFonts w:eastAsia="Times New Roman"/>
                <w:lang w:val="en-GB" w:eastAsia="zh-CN"/>
              </w:rPr>
            </w:pPr>
            <w:r>
              <w:t>Accuracy</w:t>
            </w:r>
          </w:p>
        </w:tc>
        <w:tc>
          <w:tcPr>
            <w:tcW w:w="0" w:type="auto"/>
            <w:tcBorders>
              <w:top w:val="single" w:sz="4" w:space="0" w:color="auto"/>
              <w:left w:val="single" w:sz="4" w:space="0" w:color="auto"/>
              <w:bottom w:val="single" w:sz="4" w:space="0" w:color="auto"/>
              <w:right w:val="single" w:sz="4" w:space="0" w:color="auto"/>
            </w:tcBorders>
            <w:hideMark/>
          </w:tcPr>
          <w:p w14:paraId="0EE86342" w14:textId="77777777" w:rsidR="00BB1328" w:rsidRDefault="00BB1328" w:rsidP="00E50F95">
            <w:pPr>
              <w:pStyle w:val="TAH"/>
              <w:rPr>
                <w:lang w:val="en-GB" w:eastAsia="zh-CN"/>
              </w:rPr>
            </w:pPr>
            <w:r>
              <w:t>PRS Ês/Iot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485C4" w14:textId="77777777" w:rsidR="00BB1328" w:rsidRDefault="00BB1328" w:rsidP="00E50F95">
            <w:pPr>
              <w:pStyle w:val="TAH"/>
              <w:rPr>
                <w:rFonts w:eastAsia="Times New Roman"/>
                <w:lang w:val="en-GB" w:eastAsia="zh-CN"/>
              </w:rPr>
            </w:pPr>
            <w:r>
              <w:t>PRS 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C58D0" w14:textId="77777777" w:rsidR="00BB1328" w:rsidRDefault="00BB1328" w:rsidP="00E50F95">
            <w:pPr>
              <w:pStyle w:val="TAH"/>
              <w:rPr>
                <w:rFonts w:eastAsia="Times New Roman"/>
                <w:lang w:val="en-GB" w:eastAsia="zh-CN"/>
              </w:rPr>
            </w:pPr>
            <w:r>
              <w:rPr>
                <w:lang w:eastAsia="zh-CN"/>
              </w:rPr>
              <w:t>PRS bandwidth</w:t>
            </w:r>
          </w:p>
          <w:p w14:paraId="04E80EA4" w14:textId="77777777" w:rsidR="00BB1328" w:rsidRDefault="00BB1328" w:rsidP="00E50F95">
            <w:pPr>
              <w:pStyle w:val="TAH"/>
              <w:rPr>
                <w:rFonts w:eastAsia="Times New Roman"/>
                <w:lang w:val="en-GB"/>
              </w:rPr>
            </w:pPr>
            <w:r>
              <w:rPr>
                <w:vertAlign w:val="superscript"/>
              </w:rPr>
              <w:t>Note 1</w:t>
            </w:r>
          </w:p>
        </w:tc>
      </w:tr>
      <w:tr w:rsidR="00BB1328" w14:paraId="3BEC5DD0"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2E9078" w14:textId="77777777" w:rsidR="00BB1328" w:rsidRDefault="00BB1328" w:rsidP="00E50F95">
            <w:pPr>
              <w:pStyle w:val="TAH"/>
              <w:rPr>
                <w:rFonts w:eastAsia="Times New Roman"/>
                <w:lang w:val="en-GB"/>
              </w:rPr>
            </w:pPr>
            <w:r>
              <w:t>Tc</w:t>
            </w:r>
            <w:r>
              <w:rPr>
                <w:vertAlign w:val="superscript"/>
                <w:lang w:eastAsia="zh-CN"/>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14:paraId="41691F24" w14:textId="77777777" w:rsidR="00BB1328" w:rsidRDefault="00BB1328" w:rsidP="00E50F95">
            <w:pPr>
              <w:pStyle w:val="TAH"/>
              <w:rPr>
                <w:lang w:val="en-GB" w:eastAsia="zh-CN"/>
              </w:rPr>
            </w:pPr>
            <w:r>
              <w:rPr>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C6FDB" w14:textId="77777777" w:rsidR="00BB1328" w:rsidRDefault="00BB1328" w:rsidP="00E50F95">
            <w:pPr>
              <w:pStyle w:val="TAH"/>
              <w:rPr>
                <w:rFonts w:eastAsia="Times New Roman"/>
                <w:lang w:val="en-GB"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C2536" w14:textId="77777777" w:rsidR="00BB1328" w:rsidRDefault="00BB1328" w:rsidP="00E50F95">
            <w:pPr>
              <w:pStyle w:val="TAH"/>
              <w:rPr>
                <w:rFonts w:eastAsia="Times New Roman"/>
                <w:lang w:val="en-GB"/>
              </w:rPr>
            </w:pPr>
            <w:r>
              <w:t>RB</w:t>
            </w:r>
          </w:p>
        </w:tc>
      </w:tr>
      <w:tr w:rsidR="00BB1328" w14:paraId="1B3CE631" w14:textId="77777777" w:rsidTr="00E50F95">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D7BC31" w14:textId="77777777" w:rsidR="00BB1328" w:rsidRDefault="00BB1328" w:rsidP="00E50F95">
            <w:pPr>
              <w:pStyle w:val="TAC"/>
              <w:rPr>
                <w:rFonts w:eastAsia="Times New Roman"/>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5B9683" w14:textId="77777777" w:rsidR="00BB1328" w:rsidRPr="004E3F30" w:rsidRDefault="00BB1328" w:rsidP="00E50F95">
            <w:pPr>
              <w:pStyle w:val="TAC"/>
              <w:jc w:val="left"/>
              <w:rPr>
                <w:rFonts w:eastAsiaTheme="minorEastAsia"/>
                <w:lang w:val="sv-SE" w:eastAsia="zh-CN"/>
              </w:rPr>
            </w:pPr>
            <w:r>
              <w:rPr>
                <w:lang w:eastAsia="zh-CN"/>
              </w:rPr>
              <w:t>(</w:t>
            </w:r>
            <w:r>
              <w:t>Ês/Iot)</w:t>
            </w:r>
            <w:r>
              <w:rPr>
                <w:vertAlign w:val="subscript"/>
              </w:rPr>
              <w:t xml:space="preserve">ref </w:t>
            </w:r>
            <w:r>
              <w:t>≥-</w:t>
            </w:r>
            <w:r>
              <w:rPr>
                <w:lang w:eastAsia="zh-CN"/>
              </w:rPr>
              <w:t>6</w:t>
            </w:r>
            <w:r>
              <w:t>dB</w:t>
            </w:r>
          </w:p>
          <w:p w14:paraId="04AA2365" w14:textId="77777777" w:rsidR="00BB1328" w:rsidRDefault="00BB1328" w:rsidP="00E50F95">
            <w:pPr>
              <w:pStyle w:val="TAC"/>
              <w:rPr>
                <w:lang w:val="sv-SE" w:eastAsia="zh-CN"/>
              </w:rPr>
            </w:pPr>
            <w:r>
              <w:t xml:space="preserve"> (Ês/Iot)</w:t>
            </w:r>
            <w:r>
              <w:rPr>
                <w:i/>
                <w:vertAlign w:val="subscript"/>
              </w:rPr>
              <w:t>i</w:t>
            </w:r>
            <w:r>
              <w:t xml:space="preserve"> ≥-</w:t>
            </w:r>
            <w:r>
              <w:rPr>
                <w:lang w:eastAsia="zh-CN"/>
              </w:rPr>
              <w:t>13</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1C7A4A" w14:textId="77777777" w:rsidR="00BB1328" w:rsidRDefault="00BB1328" w:rsidP="00E50F95">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C1CE1" w14:textId="77777777" w:rsidR="00BB1328" w:rsidRDefault="00BB1328" w:rsidP="00E50F95">
            <w:pPr>
              <w:pStyle w:val="TAC"/>
              <w:rPr>
                <w:rFonts w:eastAsia="Times New Roman"/>
                <w:b/>
                <w:sz w:val="16"/>
                <w:szCs w:val="16"/>
                <w:lang w:val="en-GB" w:eastAsia="en-GB"/>
              </w:rPr>
            </w:pPr>
            <w:r>
              <w:t>≥ 24</w:t>
            </w:r>
          </w:p>
        </w:tc>
      </w:tr>
      <w:tr w:rsidR="00BB1328" w14:paraId="6D8AA5D4"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0A57A26C" w14:textId="77777777" w:rsidR="00BB1328" w:rsidRDefault="00BB1328" w:rsidP="00E50F95">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EBAAF" w14:textId="77777777" w:rsidR="00BB1328" w:rsidRDefault="00BB1328" w:rsidP="00E50F95">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CC747" w14:textId="77777777" w:rsidR="00BB1328" w:rsidRDefault="00BB1328" w:rsidP="00E50F95">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5EABA" w14:textId="77777777" w:rsidR="00BB1328" w:rsidRDefault="00BB1328" w:rsidP="00E50F95">
            <w:pPr>
              <w:pStyle w:val="TAC"/>
              <w:rPr>
                <w:rFonts w:eastAsia="Times New Roman"/>
                <w:b/>
                <w:sz w:val="16"/>
                <w:szCs w:val="16"/>
                <w:lang w:val="en-GB" w:eastAsia="en-GB"/>
              </w:rPr>
            </w:pPr>
            <w:r>
              <w:t>≥ 64</w:t>
            </w:r>
          </w:p>
        </w:tc>
      </w:tr>
      <w:tr w:rsidR="00BB1328" w14:paraId="349E5674"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7B08A20F" w14:textId="77777777" w:rsidR="00BB1328" w:rsidRDefault="00BB1328" w:rsidP="00E50F95">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E16F5" w14:textId="77777777" w:rsidR="00BB1328" w:rsidRDefault="00BB1328" w:rsidP="00E50F95">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37213" w14:textId="77777777" w:rsidR="00BB1328" w:rsidRDefault="00BB1328" w:rsidP="00E50F95">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3BF7CD" w14:textId="77777777" w:rsidR="00BB1328" w:rsidRDefault="00BB1328" w:rsidP="00E50F95">
            <w:pPr>
              <w:pStyle w:val="TAC"/>
              <w:rPr>
                <w:rFonts w:eastAsia="Times New Roman"/>
                <w:lang w:val="en-GB" w:eastAsia="en-GB"/>
              </w:rPr>
            </w:pPr>
            <w:r>
              <w:t>≥ 132</w:t>
            </w:r>
          </w:p>
        </w:tc>
      </w:tr>
      <w:tr w:rsidR="00BB1328" w14:paraId="31CC2AA7" w14:textId="77777777" w:rsidTr="00E50F95">
        <w:trPr>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396777F5" w14:textId="77777777" w:rsidR="00BB1328" w:rsidRDefault="00BB1328" w:rsidP="00E50F95">
            <w:pPr>
              <w:pStyle w:val="TAC"/>
              <w:rPr>
                <w:rFonts w:eastAsiaTheme="minorEastAsia"/>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1C759" w14:textId="77777777" w:rsidR="00BB1328" w:rsidRDefault="00BB1328" w:rsidP="00E50F95">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F976E7" w14:textId="77777777" w:rsidR="00BB1328" w:rsidRDefault="00BB1328" w:rsidP="00E50F95">
            <w:pPr>
              <w:pStyle w:val="TAC"/>
              <w:rPr>
                <w:rFonts w:eastAsia="Times New Roman"/>
                <w:lang w:val="sv-SE" w:eastAsia="zh-CN"/>
              </w:rPr>
            </w:pPr>
            <w:r>
              <w:rPr>
                <w:lang w:val="sv-SE"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34007" w14:textId="77777777" w:rsidR="00BB1328" w:rsidRDefault="00BB1328" w:rsidP="00E50F95">
            <w:pPr>
              <w:pStyle w:val="TAC"/>
              <w:rPr>
                <w:rFonts w:eastAsia="Times New Roman"/>
                <w:lang w:val="en-GB" w:eastAsia="en-GB"/>
              </w:rPr>
            </w:pPr>
            <w:r>
              <w:t>≥ 32</w:t>
            </w:r>
          </w:p>
        </w:tc>
      </w:tr>
      <w:tr w:rsidR="00BB1328" w14:paraId="7CA4279C"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008D27E8" w14:textId="77777777" w:rsidR="00BB1328" w:rsidRDefault="00BB1328" w:rsidP="00E50F95">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09D96" w14:textId="77777777" w:rsidR="00BB1328" w:rsidRDefault="00BB1328" w:rsidP="00E50F95">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A6713" w14:textId="77777777" w:rsidR="00BB1328" w:rsidRDefault="00BB1328" w:rsidP="00E50F95">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11235" w14:textId="77777777" w:rsidR="00BB1328" w:rsidRDefault="00BB1328" w:rsidP="00E50F95">
            <w:pPr>
              <w:pStyle w:val="TAC"/>
              <w:rPr>
                <w:rFonts w:eastAsia="Times New Roman"/>
                <w:lang w:val="en-GB" w:eastAsia="en-GB"/>
              </w:rPr>
            </w:pPr>
            <w:r>
              <w:t>≥ 64</w:t>
            </w:r>
          </w:p>
        </w:tc>
      </w:tr>
      <w:tr w:rsidR="00BB1328" w14:paraId="372013B8"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409079E4" w14:textId="77777777" w:rsidR="00BB1328" w:rsidRDefault="00BB1328" w:rsidP="00E50F95">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1012A" w14:textId="77777777" w:rsidR="00BB1328" w:rsidRDefault="00BB1328" w:rsidP="00E50F95">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659DD" w14:textId="77777777" w:rsidR="00BB1328" w:rsidRDefault="00BB1328" w:rsidP="00E50F95">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23034" w14:textId="77777777" w:rsidR="00BB1328" w:rsidRDefault="00BB1328" w:rsidP="00E50F95">
            <w:pPr>
              <w:pStyle w:val="TAC"/>
              <w:rPr>
                <w:rFonts w:eastAsia="Times New Roman"/>
                <w:lang w:val="en-GB" w:eastAsia="en-GB"/>
              </w:rPr>
            </w:pPr>
            <w:r>
              <w:t>≥ 128</w:t>
            </w:r>
          </w:p>
        </w:tc>
      </w:tr>
      <w:tr w:rsidR="00BB1328" w14:paraId="6DAC481B"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64A14D59" w14:textId="77777777" w:rsidR="00BB1328" w:rsidRDefault="00BB1328" w:rsidP="00E50F95">
            <w:pPr>
              <w:pStyle w:val="TAC"/>
              <w:rPr>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214D37" w14:textId="77777777" w:rsidR="00BB1328" w:rsidRPr="004E3F30" w:rsidRDefault="00BB1328" w:rsidP="00E50F95">
            <w:pPr>
              <w:pStyle w:val="TAC"/>
              <w:jc w:val="left"/>
              <w:rPr>
                <w:rFonts w:eastAsiaTheme="minorEastAsia"/>
                <w:lang w:val="sv-SE" w:eastAsia="zh-CN"/>
              </w:rPr>
            </w:pPr>
            <w:r>
              <w:rPr>
                <w:lang w:eastAsia="zh-CN"/>
              </w:rPr>
              <w:t>(</w:t>
            </w:r>
            <w:r>
              <w:t>Ês/Iot)</w:t>
            </w:r>
            <w:r>
              <w:rPr>
                <w:vertAlign w:val="subscript"/>
              </w:rPr>
              <w:t xml:space="preserve">ref </w:t>
            </w:r>
            <w:r>
              <w:t>≥-</w:t>
            </w:r>
            <w:r>
              <w:rPr>
                <w:lang w:eastAsia="zh-CN"/>
              </w:rPr>
              <w:t>3</w:t>
            </w:r>
            <w:r>
              <w:t>dB</w:t>
            </w:r>
          </w:p>
          <w:p w14:paraId="679BF073" w14:textId="77777777" w:rsidR="00BB1328" w:rsidRDefault="00BB1328" w:rsidP="00E50F95">
            <w:pPr>
              <w:pStyle w:val="TAC"/>
              <w:rPr>
                <w:lang w:val="sv-SE" w:eastAsia="zh-CN"/>
              </w:rPr>
            </w:pPr>
            <w:r>
              <w:t xml:space="preserve"> (Ês/Iot)</w:t>
            </w:r>
            <w:r>
              <w:rPr>
                <w:i/>
                <w:vertAlign w:val="subscript"/>
              </w:rPr>
              <w:t>i</w:t>
            </w:r>
            <w:r>
              <w:t xml:space="preserve"> ≥-</w:t>
            </w:r>
            <w:r>
              <w:rPr>
                <w:lang w:eastAsia="zh-CN"/>
              </w:rPr>
              <w:t>6</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6451D4" w14:textId="77777777" w:rsidR="00BB1328" w:rsidRDefault="00BB1328" w:rsidP="00E50F95">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41AFD" w14:textId="77777777" w:rsidR="00BB1328" w:rsidRDefault="00BB1328" w:rsidP="00E50F95">
            <w:pPr>
              <w:pStyle w:val="TAC"/>
              <w:rPr>
                <w:rFonts w:eastAsia="Times New Roman"/>
                <w:b/>
                <w:sz w:val="16"/>
                <w:szCs w:val="16"/>
                <w:lang w:val="en-GB" w:eastAsia="en-GB"/>
              </w:rPr>
            </w:pPr>
            <w:r>
              <w:t>≥ 64</w:t>
            </w:r>
          </w:p>
        </w:tc>
      </w:tr>
      <w:tr w:rsidR="00BB1328" w14:paraId="72F2CFD9"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055718BE" w14:textId="77777777" w:rsidR="00BB1328" w:rsidRDefault="00BB1328" w:rsidP="00E50F95">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CD7E8" w14:textId="77777777" w:rsidR="00BB1328" w:rsidRDefault="00BB1328" w:rsidP="00E50F95">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3E9E5" w14:textId="77777777" w:rsidR="00BB1328" w:rsidRDefault="00BB1328" w:rsidP="00E50F95">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C0F7E4" w14:textId="77777777" w:rsidR="00BB1328" w:rsidRDefault="00BB1328" w:rsidP="00E50F95">
            <w:pPr>
              <w:pStyle w:val="TAC"/>
              <w:rPr>
                <w:rFonts w:eastAsia="Times New Roman"/>
                <w:lang w:val="en-GB" w:eastAsia="en-GB"/>
              </w:rPr>
            </w:pPr>
            <w:r>
              <w:t>≥ 132</w:t>
            </w:r>
          </w:p>
        </w:tc>
      </w:tr>
      <w:tr w:rsidR="00BB1328" w14:paraId="5AF40E83"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681CB8DB" w14:textId="77777777" w:rsidR="00BB1328" w:rsidRDefault="00BB1328" w:rsidP="00E50F95">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CA1AB" w14:textId="77777777" w:rsidR="00BB1328" w:rsidRDefault="00BB1328" w:rsidP="00E50F95">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02FD7C" w14:textId="77777777" w:rsidR="00BB1328" w:rsidRDefault="00BB1328" w:rsidP="00E50F95">
            <w:pPr>
              <w:pStyle w:val="TAC"/>
              <w:rPr>
                <w:rFonts w:eastAsia="Times New Roman"/>
                <w:lang w:val="sv-SE" w:eastAsia="zh-CN"/>
              </w:rPr>
            </w:pPr>
            <w:r>
              <w:rPr>
                <w:lang w:val="sv-SE"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321C9" w14:textId="77777777" w:rsidR="00BB1328" w:rsidRDefault="00BB1328" w:rsidP="00E50F95">
            <w:pPr>
              <w:pStyle w:val="TAC"/>
              <w:rPr>
                <w:rFonts w:eastAsia="Times New Roman"/>
                <w:lang w:val="en-GB" w:eastAsia="en-GB"/>
              </w:rPr>
            </w:pPr>
            <w:r>
              <w:t>≥ 64</w:t>
            </w:r>
          </w:p>
        </w:tc>
      </w:tr>
      <w:tr w:rsidR="00BB1328" w14:paraId="32D8D55A"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5FDD8B82" w14:textId="77777777" w:rsidR="00BB1328" w:rsidRDefault="00BB1328" w:rsidP="00E50F95">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DE4D9" w14:textId="77777777" w:rsidR="00BB1328" w:rsidRDefault="00BB1328" w:rsidP="00E50F95">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144E1" w14:textId="77777777" w:rsidR="00BB1328" w:rsidRDefault="00BB1328" w:rsidP="00E50F95">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3C42BB" w14:textId="77777777" w:rsidR="00BB1328" w:rsidRDefault="00BB1328" w:rsidP="00E50F95">
            <w:pPr>
              <w:pStyle w:val="TAC"/>
              <w:rPr>
                <w:rFonts w:eastAsia="Times New Roman"/>
                <w:lang w:val="en-GB" w:eastAsia="en-GB"/>
              </w:rPr>
            </w:pPr>
            <w:r>
              <w:t>≥ 128</w:t>
            </w:r>
          </w:p>
        </w:tc>
      </w:tr>
    </w:tbl>
    <w:p w14:paraId="437DBA3B" w14:textId="77777777" w:rsidR="00BB1328" w:rsidRDefault="00BB1328" w:rsidP="00BB1328">
      <w:pPr>
        <w:pStyle w:val="TH"/>
        <w:numPr>
          <w:ilvl w:val="0"/>
          <w:numId w:val="5"/>
        </w:numPr>
        <w:rPr>
          <w:lang w:eastAsia="zh-CN"/>
        </w:rPr>
      </w:pPr>
      <w:r>
        <w:t xml:space="preserve">Table </w:t>
      </w:r>
      <w:r>
        <w:rPr>
          <w:lang w:eastAsia="zh-CN"/>
        </w:rPr>
        <w:t>3</w:t>
      </w:r>
      <w:r>
        <w:t xml:space="preserve">: </w:t>
      </w:r>
      <w:r>
        <w:rPr>
          <w:lang w:eastAsia="zh-CN"/>
        </w:rPr>
        <w:t>DL RSCPD</w:t>
      </w:r>
      <w:r>
        <w:t xml:space="preserve"> absolute accuracy in FR1 for </w:t>
      </w:r>
      <w:r>
        <w:rPr>
          <w:lang w:eastAsia="zh-CN"/>
        </w:rPr>
        <w:t>Two-Tap</w:t>
      </w:r>
      <w:r>
        <w:t xml:space="preserv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449"/>
        <w:gridCol w:w="1007"/>
        <w:gridCol w:w="1536"/>
      </w:tblGrid>
      <w:tr w:rsidR="00BB1328" w14:paraId="3D514A2F" w14:textId="77777777" w:rsidTr="00E50F95">
        <w:trPr>
          <w:trHeight w:val="4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5E4FC9" w14:textId="77777777" w:rsidR="00BB1328" w:rsidRDefault="00BB1328" w:rsidP="00E50F95">
            <w:pPr>
              <w:pStyle w:val="TAH"/>
              <w:jc w:val="left"/>
              <w:rPr>
                <w:rFonts w:eastAsia="Times New Roman"/>
                <w:lang w:val="en-GB" w:eastAsia="zh-CN"/>
              </w:rPr>
            </w:pPr>
            <w:r>
              <w:t>Accuracy</w:t>
            </w:r>
          </w:p>
        </w:tc>
        <w:tc>
          <w:tcPr>
            <w:tcW w:w="0" w:type="auto"/>
            <w:tcBorders>
              <w:top w:val="single" w:sz="4" w:space="0" w:color="auto"/>
              <w:left w:val="single" w:sz="4" w:space="0" w:color="auto"/>
              <w:bottom w:val="single" w:sz="4" w:space="0" w:color="auto"/>
              <w:right w:val="single" w:sz="4" w:space="0" w:color="auto"/>
            </w:tcBorders>
            <w:hideMark/>
          </w:tcPr>
          <w:p w14:paraId="4227B081" w14:textId="77777777" w:rsidR="00BB1328" w:rsidRDefault="00BB1328" w:rsidP="00E50F95">
            <w:pPr>
              <w:pStyle w:val="TAH"/>
              <w:rPr>
                <w:lang w:val="en-GB" w:eastAsia="zh-CN"/>
              </w:rPr>
            </w:pPr>
            <w:r>
              <w:t>PRS Ês/Iot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B2094" w14:textId="77777777" w:rsidR="00BB1328" w:rsidRDefault="00BB1328" w:rsidP="00E50F95">
            <w:pPr>
              <w:pStyle w:val="TAH"/>
              <w:rPr>
                <w:rFonts w:eastAsia="Times New Roman"/>
                <w:lang w:val="en-GB" w:eastAsia="zh-CN"/>
              </w:rPr>
            </w:pPr>
            <w:r>
              <w:t>PRS 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D8DD4" w14:textId="77777777" w:rsidR="00BB1328" w:rsidRDefault="00BB1328" w:rsidP="00E50F95">
            <w:pPr>
              <w:pStyle w:val="TAH"/>
              <w:rPr>
                <w:rFonts w:eastAsia="Times New Roman"/>
                <w:lang w:val="en-GB" w:eastAsia="zh-CN"/>
              </w:rPr>
            </w:pPr>
            <w:r>
              <w:rPr>
                <w:lang w:eastAsia="zh-CN"/>
              </w:rPr>
              <w:t>PRS bandwidth</w:t>
            </w:r>
          </w:p>
          <w:p w14:paraId="6206E377" w14:textId="77777777" w:rsidR="00BB1328" w:rsidRDefault="00BB1328" w:rsidP="00E50F95">
            <w:pPr>
              <w:pStyle w:val="TAH"/>
              <w:rPr>
                <w:rFonts w:eastAsia="Times New Roman"/>
                <w:lang w:val="en-GB"/>
              </w:rPr>
            </w:pPr>
            <w:r>
              <w:rPr>
                <w:vertAlign w:val="superscript"/>
              </w:rPr>
              <w:t>Note 1</w:t>
            </w:r>
          </w:p>
        </w:tc>
      </w:tr>
      <w:tr w:rsidR="00BB1328" w14:paraId="6A7DCE76"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97D3E0" w14:textId="77777777" w:rsidR="00BB1328" w:rsidRDefault="00BB1328" w:rsidP="00E50F95">
            <w:pPr>
              <w:pStyle w:val="TAH"/>
              <w:rPr>
                <w:rFonts w:eastAsia="Times New Roman"/>
                <w:lang w:val="en-GB"/>
              </w:rPr>
            </w:pPr>
            <w:r>
              <w:t>Tc</w:t>
            </w:r>
            <w:r>
              <w:rPr>
                <w:vertAlign w:val="superscript"/>
                <w:lang w:eastAsia="zh-CN"/>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14:paraId="45A81A4E" w14:textId="77777777" w:rsidR="00BB1328" w:rsidRDefault="00BB1328" w:rsidP="00E50F95">
            <w:pPr>
              <w:pStyle w:val="TAH"/>
              <w:rPr>
                <w:lang w:val="en-GB" w:eastAsia="zh-CN"/>
              </w:rPr>
            </w:pPr>
            <w:r>
              <w:rPr>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60BC2" w14:textId="77777777" w:rsidR="00BB1328" w:rsidRDefault="00BB1328" w:rsidP="00E50F95">
            <w:pPr>
              <w:pStyle w:val="TAH"/>
              <w:rPr>
                <w:rFonts w:eastAsia="Times New Roman"/>
                <w:lang w:val="en-GB"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E011F" w14:textId="77777777" w:rsidR="00BB1328" w:rsidRDefault="00BB1328" w:rsidP="00E50F95">
            <w:pPr>
              <w:pStyle w:val="TAH"/>
              <w:rPr>
                <w:rFonts w:eastAsia="Times New Roman"/>
                <w:lang w:val="en-GB"/>
              </w:rPr>
            </w:pPr>
            <w:r>
              <w:t>RB</w:t>
            </w:r>
          </w:p>
        </w:tc>
      </w:tr>
      <w:tr w:rsidR="00BB1328" w14:paraId="69005AF3"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77667AA7" w14:textId="77777777" w:rsidR="00BB1328" w:rsidRDefault="00BB1328" w:rsidP="00E50F95">
            <w:pPr>
              <w:pStyle w:val="TAC"/>
              <w:rPr>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7C4730" w14:textId="77777777" w:rsidR="00BB1328" w:rsidRPr="004E3F30" w:rsidRDefault="00BB1328" w:rsidP="00E50F95">
            <w:pPr>
              <w:pStyle w:val="TAC"/>
              <w:jc w:val="left"/>
              <w:rPr>
                <w:rFonts w:eastAsiaTheme="minorEastAsia"/>
                <w:lang w:val="sv-SE" w:eastAsia="zh-CN"/>
              </w:rPr>
            </w:pPr>
            <w:r>
              <w:rPr>
                <w:lang w:eastAsia="zh-CN"/>
              </w:rPr>
              <w:t>(</w:t>
            </w:r>
            <w:r>
              <w:t>Ês/Iot)</w:t>
            </w:r>
            <w:r>
              <w:rPr>
                <w:vertAlign w:val="subscript"/>
              </w:rPr>
              <w:t xml:space="preserve">ref </w:t>
            </w:r>
            <w:r>
              <w:t>≥-</w:t>
            </w:r>
            <w:r>
              <w:rPr>
                <w:lang w:eastAsia="zh-CN"/>
              </w:rPr>
              <w:t>3</w:t>
            </w:r>
            <w:r>
              <w:t>dB</w:t>
            </w:r>
          </w:p>
          <w:p w14:paraId="07C3D348" w14:textId="77777777" w:rsidR="00BB1328" w:rsidRDefault="00BB1328" w:rsidP="00E50F95">
            <w:pPr>
              <w:pStyle w:val="TAC"/>
              <w:rPr>
                <w:lang w:val="sv-SE" w:eastAsia="zh-CN"/>
              </w:rPr>
            </w:pPr>
            <w:r>
              <w:t xml:space="preserve"> (Ês/Iot)</w:t>
            </w:r>
            <w:r>
              <w:rPr>
                <w:i/>
                <w:vertAlign w:val="subscript"/>
              </w:rPr>
              <w:t>i</w:t>
            </w:r>
            <w:r>
              <w:t xml:space="preserve"> ≥-</w:t>
            </w:r>
            <w:r>
              <w:rPr>
                <w:lang w:eastAsia="zh-CN"/>
              </w:rPr>
              <w:t>6</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8D38A2" w14:textId="77777777" w:rsidR="00BB1328" w:rsidRDefault="00BB1328" w:rsidP="00E50F95">
            <w:pPr>
              <w:pStyle w:val="TAC"/>
              <w:rPr>
                <w:rFonts w:eastAsia="Times New Roman"/>
                <w:lang w:val="sv-SE" w:eastAsia="zh-CN"/>
              </w:rPr>
            </w:pPr>
            <w:r>
              <w:rPr>
                <w:lang w:val="sv-SE"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2A9FF" w14:textId="77777777" w:rsidR="00BB1328" w:rsidRDefault="00BB1328" w:rsidP="00E50F95">
            <w:pPr>
              <w:pStyle w:val="TAC"/>
              <w:rPr>
                <w:rFonts w:eastAsia="Times New Roman"/>
                <w:lang w:val="en-GB"/>
              </w:rPr>
            </w:pPr>
            <w:r>
              <w:t>≥ 52</w:t>
            </w:r>
          </w:p>
        </w:tc>
      </w:tr>
      <w:tr w:rsidR="00BB1328" w14:paraId="1E91CA13"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4DAE08C6" w14:textId="77777777" w:rsidR="00BB1328" w:rsidRDefault="00BB1328" w:rsidP="00E50F95">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36E5F" w14:textId="77777777" w:rsidR="00BB1328" w:rsidRDefault="00BB1328" w:rsidP="00E50F95">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DEF34" w14:textId="77777777" w:rsidR="00BB1328" w:rsidRDefault="00BB1328" w:rsidP="00E50F95">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CE7CAD" w14:textId="77777777" w:rsidR="00BB1328" w:rsidRDefault="00BB1328" w:rsidP="00E50F95">
            <w:pPr>
              <w:pStyle w:val="TAC"/>
              <w:rPr>
                <w:rFonts w:eastAsia="Times New Roman"/>
                <w:lang w:val="en-GB"/>
              </w:rPr>
            </w:pPr>
            <w:r>
              <w:t>≥ 104</w:t>
            </w:r>
          </w:p>
        </w:tc>
      </w:tr>
      <w:tr w:rsidR="00BB1328" w14:paraId="1EC533B4"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5A01EA7B" w14:textId="77777777" w:rsidR="00BB1328" w:rsidRDefault="00BB1328" w:rsidP="00E50F95">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57A3" w14:textId="77777777" w:rsidR="00BB1328" w:rsidRDefault="00BB1328" w:rsidP="00E50F95">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67D1B8" w14:textId="77777777" w:rsidR="00BB1328" w:rsidRDefault="00BB1328" w:rsidP="00E50F95">
            <w:pPr>
              <w:pStyle w:val="TAC"/>
              <w:rPr>
                <w:rFonts w:eastAsia="Times New Roman"/>
                <w:lang w:val="sv-SE" w:eastAsia="zh-CN"/>
              </w:rPr>
            </w:pPr>
            <w:r>
              <w:rPr>
                <w:lang w:val="sv-SE"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560F3" w14:textId="77777777" w:rsidR="00BB1328" w:rsidRDefault="00BB1328" w:rsidP="00E50F95">
            <w:pPr>
              <w:pStyle w:val="TAC"/>
              <w:rPr>
                <w:rFonts w:eastAsia="Times New Roman"/>
                <w:lang w:val="en-GB"/>
              </w:rPr>
            </w:pPr>
            <w:r>
              <w:t>≥ 48</w:t>
            </w:r>
          </w:p>
        </w:tc>
      </w:tr>
      <w:tr w:rsidR="00BB1328" w14:paraId="247FA0B0"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0E5D49C0" w14:textId="77777777" w:rsidR="00BB1328" w:rsidRDefault="00BB1328" w:rsidP="00E50F95">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2F78F" w14:textId="77777777" w:rsidR="00BB1328" w:rsidRDefault="00BB1328" w:rsidP="00E50F95">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F441" w14:textId="77777777" w:rsidR="00BB1328" w:rsidRDefault="00BB1328" w:rsidP="00E50F95">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A2A25" w14:textId="77777777" w:rsidR="00BB1328" w:rsidRDefault="00BB1328" w:rsidP="00E50F95">
            <w:pPr>
              <w:pStyle w:val="TAC"/>
              <w:rPr>
                <w:rFonts w:eastAsia="Times New Roman"/>
                <w:lang w:val="en-GB"/>
              </w:rPr>
            </w:pPr>
            <w:r>
              <w:t>≥ 132</w:t>
            </w:r>
          </w:p>
        </w:tc>
      </w:tr>
      <w:tr w:rsidR="00BB1328" w14:paraId="7E2BB2E4"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4F445235" w14:textId="77777777" w:rsidR="00BB1328" w:rsidRDefault="00BB1328" w:rsidP="00E50F95">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2A608" w14:textId="77777777" w:rsidR="00BB1328" w:rsidRDefault="00BB1328" w:rsidP="00E50F95">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782E29" w14:textId="77777777" w:rsidR="00BB1328" w:rsidRDefault="00BB1328" w:rsidP="00E50F95">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FD002" w14:textId="77777777" w:rsidR="00BB1328" w:rsidRDefault="00BB1328" w:rsidP="00E50F95">
            <w:pPr>
              <w:pStyle w:val="TAC"/>
              <w:rPr>
                <w:lang w:val="en-GB"/>
              </w:rPr>
            </w:pPr>
            <w:r>
              <w:t>≥ 64</w:t>
            </w:r>
          </w:p>
        </w:tc>
      </w:tr>
      <w:tr w:rsidR="00BB1328" w14:paraId="437460EC"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6D7AD0AF" w14:textId="77777777" w:rsidR="00BB1328" w:rsidRDefault="00BB1328" w:rsidP="00E50F95">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4AD28" w14:textId="77777777" w:rsidR="00BB1328" w:rsidRDefault="00BB1328" w:rsidP="00E50F95">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39A72" w14:textId="77777777" w:rsidR="00BB1328" w:rsidRDefault="00BB1328" w:rsidP="00E50F95">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98C2C3" w14:textId="77777777" w:rsidR="00BB1328" w:rsidRDefault="00BB1328" w:rsidP="00E50F95">
            <w:pPr>
              <w:pStyle w:val="TAC"/>
              <w:rPr>
                <w:rFonts w:eastAsia="Times New Roman"/>
                <w:lang w:val="en-GB"/>
              </w:rPr>
            </w:pPr>
            <w:r>
              <w:t>≥ 132</w:t>
            </w:r>
          </w:p>
        </w:tc>
      </w:tr>
    </w:tbl>
    <w:p w14:paraId="62B70C68" w14:textId="77777777" w:rsidR="00BB1328" w:rsidRDefault="00BB1328" w:rsidP="00BB1328">
      <w:pPr>
        <w:pStyle w:val="TH"/>
        <w:numPr>
          <w:ilvl w:val="0"/>
          <w:numId w:val="5"/>
        </w:numPr>
        <w:rPr>
          <w:lang w:val="en-GB"/>
        </w:rPr>
      </w:pPr>
      <w:r>
        <w:t xml:space="preserve">Table </w:t>
      </w:r>
      <w:r>
        <w:rPr>
          <w:lang w:eastAsia="zh-CN"/>
        </w:rPr>
        <w:t>4</w:t>
      </w:r>
      <w:r>
        <w:t xml:space="preserve">: </w:t>
      </w:r>
      <w:r>
        <w:rPr>
          <w:lang w:eastAsia="zh-CN"/>
        </w:rPr>
        <w:t>DL RSCPD</w:t>
      </w:r>
      <w:r>
        <w:t xml:space="preserve"> absolute accuracy in FR</w:t>
      </w:r>
      <w:r>
        <w:rPr>
          <w:lang w:eastAsia="zh-CN"/>
        </w:rPr>
        <w:t>2</w:t>
      </w:r>
      <w:r>
        <w:t xml:space="preserve"> for</w:t>
      </w:r>
      <w:r>
        <w:rPr>
          <w:lang w:eastAsia="zh-CN"/>
        </w:rPr>
        <w:t xml:space="preserve"> Two-Tap</w:t>
      </w:r>
      <w:r>
        <w:t xml:space="preserv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449"/>
        <w:gridCol w:w="1007"/>
        <w:gridCol w:w="1536"/>
      </w:tblGrid>
      <w:tr w:rsidR="00BB1328" w14:paraId="5326EE96" w14:textId="77777777" w:rsidTr="00E50F95">
        <w:trPr>
          <w:trHeight w:val="4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3E759" w14:textId="77777777" w:rsidR="00BB1328" w:rsidRDefault="00BB1328" w:rsidP="00E50F95">
            <w:pPr>
              <w:pStyle w:val="TAH"/>
              <w:jc w:val="left"/>
              <w:rPr>
                <w:rFonts w:eastAsia="Times New Roman"/>
                <w:lang w:val="en-GB" w:eastAsia="zh-CN"/>
              </w:rPr>
            </w:pPr>
            <w:r>
              <w:t>Accuracy</w:t>
            </w:r>
          </w:p>
        </w:tc>
        <w:tc>
          <w:tcPr>
            <w:tcW w:w="0" w:type="auto"/>
            <w:tcBorders>
              <w:top w:val="single" w:sz="4" w:space="0" w:color="auto"/>
              <w:left w:val="single" w:sz="4" w:space="0" w:color="auto"/>
              <w:bottom w:val="single" w:sz="4" w:space="0" w:color="auto"/>
              <w:right w:val="single" w:sz="4" w:space="0" w:color="auto"/>
            </w:tcBorders>
            <w:hideMark/>
          </w:tcPr>
          <w:p w14:paraId="4AAEF495" w14:textId="77777777" w:rsidR="00BB1328" w:rsidRDefault="00BB1328" w:rsidP="00E50F95">
            <w:pPr>
              <w:pStyle w:val="TAH"/>
              <w:rPr>
                <w:lang w:val="en-GB" w:eastAsia="zh-CN"/>
              </w:rPr>
            </w:pPr>
            <w:r>
              <w:t>PRS Ês/Iot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9DB43" w14:textId="77777777" w:rsidR="00BB1328" w:rsidRDefault="00BB1328" w:rsidP="00E50F95">
            <w:pPr>
              <w:pStyle w:val="TAH"/>
              <w:rPr>
                <w:rFonts w:eastAsia="Times New Roman"/>
                <w:lang w:val="en-GB" w:eastAsia="zh-CN"/>
              </w:rPr>
            </w:pPr>
            <w:r>
              <w:t>PRS 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D58BC" w14:textId="77777777" w:rsidR="00BB1328" w:rsidRDefault="00BB1328" w:rsidP="00E50F95">
            <w:pPr>
              <w:pStyle w:val="TAH"/>
              <w:rPr>
                <w:rFonts w:eastAsia="Times New Roman"/>
                <w:lang w:val="en-GB" w:eastAsia="zh-CN"/>
              </w:rPr>
            </w:pPr>
            <w:r>
              <w:rPr>
                <w:lang w:eastAsia="zh-CN"/>
              </w:rPr>
              <w:t>PRS bandwidth</w:t>
            </w:r>
          </w:p>
          <w:p w14:paraId="6B91CB08" w14:textId="77777777" w:rsidR="00BB1328" w:rsidRDefault="00BB1328" w:rsidP="00E50F95">
            <w:pPr>
              <w:pStyle w:val="TAH"/>
              <w:rPr>
                <w:rFonts w:eastAsia="Times New Roman"/>
                <w:lang w:val="en-GB"/>
              </w:rPr>
            </w:pPr>
            <w:r>
              <w:rPr>
                <w:vertAlign w:val="superscript"/>
              </w:rPr>
              <w:t>Note 1</w:t>
            </w:r>
          </w:p>
        </w:tc>
      </w:tr>
      <w:tr w:rsidR="00BB1328" w14:paraId="52786053"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BD3ED" w14:textId="77777777" w:rsidR="00BB1328" w:rsidRDefault="00BB1328" w:rsidP="00E50F95">
            <w:pPr>
              <w:pStyle w:val="TAH"/>
              <w:rPr>
                <w:rFonts w:eastAsia="Times New Roman"/>
                <w:lang w:val="en-GB"/>
              </w:rPr>
            </w:pPr>
            <w:r>
              <w:t>Tc</w:t>
            </w:r>
            <w:r>
              <w:rPr>
                <w:vertAlign w:val="superscript"/>
                <w:lang w:eastAsia="zh-CN"/>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14:paraId="501DDFFF" w14:textId="77777777" w:rsidR="00BB1328" w:rsidRDefault="00BB1328" w:rsidP="00E50F95">
            <w:pPr>
              <w:pStyle w:val="TAH"/>
              <w:rPr>
                <w:lang w:val="en-GB" w:eastAsia="zh-CN"/>
              </w:rPr>
            </w:pPr>
            <w:r>
              <w:rPr>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71C9E" w14:textId="77777777" w:rsidR="00BB1328" w:rsidRDefault="00BB1328" w:rsidP="00E50F95">
            <w:pPr>
              <w:pStyle w:val="TAH"/>
              <w:rPr>
                <w:rFonts w:eastAsia="Times New Roman"/>
                <w:lang w:val="en-GB"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1B136" w14:textId="77777777" w:rsidR="00BB1328" w:rsidRDefault="00BB1328" w:rsidP="00E50F95">
            <w:pPr>
              <w:pStyle w:val="TAH"/>
              <w:rPr>
                <w:rFonts w:eastAsia="Times New Roman"/>
                <w:lang w:val="en-GB"/>
              </w:rPr>
            </w:pPr>
            <w:r>
              <w:t>RB</w:t>
            </w:r>
          </w:p>
        </w:tc>
      </w:tr>
      <w:tr w:rsidR="00BB1328" w14:paraId="5D4F3194"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6F1425B8" w14:textId="77777777" w:rsidR="00BB1328" w:rsidRDefault="00BB1328" w:rsidP="00E50F95">
            <w:pPr>
              <w:pStyle w:val="TAC"/>
              <w:rPr>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F7EE50" w14:textId="77777777" w:rsidR="00BB1328" w:rsidRPr="004E3F30" w:rsidRDefault="00BB1328" w:rsidP="00E50F95">
            <w:pPr>
              <w:pStyle w:val="TAC"/>
              <w:jc w:val="left"/>
              <w:rPr>
                <w:rFonts w:eastAsiaTheme="minorEastAsia"/>
                <w:lang w:val="sv-SE" w:eastAsia="zh-CN"/>
              </w:rPr>
            </w:pPr>
            <w:r>
              <w:rPr>
                <w:lang w:eastAsia="zh-CN"/>
              </w:rPr>
              <w:t>(</w:t>
            </w:r>
            <w:r>
              <w:t>Ês/Iot)</w:t>
            </w:r>
            <w:r>
              <w:rPr>
                <w:vertAlign w:val="subscript"/>
              </w:rPr>
              <w:t xml:space="preserve">ref </w:t>
            </w:r>
            <w:r>
              <w:t>≥-</w:t>
            </w:r>
            <w:r>
              <w:rPr>
                <w:lang w:eastAsia="zh-CN"/>
              </w:rPr>
              <w:t>3</w:t>
            </w:r>
            <w:r>
              <w:t>dB</w:t>
            </w:r>
          </w:p>
          <w:p w14:paraId="2C7E779D" w14:textId="77777777" w:rsidR="00BB1328" w:rsidRDefault="00BB1328" w:rsidP="00E50F95">
            <w:pPr>
              <w:pStyle w:val="TAC"/>
              <w:rPr>
                <w:lang w:val="sv-SE" w:eastAsia="zh-CN"/>
              </w:rPr>
            </w:pPr>
            <w:r>
              <w:t xml:space="preserve"> (Ês/Iot)</w:t>
            </w:r>
            <w:r>
              <w:rPr>
                <w:i/>
                <w:vertAlign w:val="subscript"/>
              </w:rPr>
              <w:t>i</w:t>
            </w:r>
            <w:r>
              <w:t xml:space="preserve"> ≥-</w:t>
            </w:r>
            <w:r>
              <w:rPr>
                <w:lang w:eastAsia="zh-CN"/>
              </w:rPr>
              <w:t>6</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BF81F4" w14:textId="77777777" w:rsidR="00BB1328" w:rsidRDefault="00BB1328" w:rsidP="00E50F95">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1ECA" w14:textId="77777777" w:rsidR="00BB1328" w:rsidRDefault="00BB1328" w:rsidP="00E50F95">
            <w:pPr>
              <w:pStyle w:val="TAC"/>
              <w:rPr>
                <w:rFonts w:eastAsia="Times New Roman"/>
                <w:b/>
                <w:sz w:val="16"/>
                <w:szCs w:val="16"/>
                <w:lang w:val="en-GB" w:eastAsia="en-GB"/>
              </w:rPr>
            </w:pPr>
            <w:r>
              <w:t>≥ 64</w:t>
            </w:r>
          </w:p>
        </w:tc>
      </w:tr>
      <w:tr w:rsidR="00BB1328" w14:paraId="403616B4"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422DE0E5" w14:textId="77777777" w:rsidR="00BB1328" w:rsidRDefault="00BB1328" w:rsidP="00E50F95">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97AC5" w14:textId="77777777" w:rsidR="00BB1328" w:rsidRDefault="00BB1328" w:rsidP="00E50F95">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7BFA4" w14:textId="77777777" w:rsidR="00BB1328" w:rsidRDefault="00BB1328" w:rsidP="00E50F95">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CFDBF6" w14:textId="77777777" w:rsidR="00BB1328" w:rsidRDefault="00BB1328" w:rsidP="00E50F95">
            <w:pPr>
              <w:pStyle w:val="TAC"/>
              <w:rPr>
                <w:rFonts w:eastAsia="Times New Roman"/>
                <w:lang w:val="en-GB" w:eastAsia="en-GB"/>
              </w:rPr>
            </w:pPr>
            <w:r>
              <w:t>≥ 132</w:t>
            </w:r>
          </w:p>
        </w:tc>
      </w:tr>
      <w:tr w:rsidR="00BB1328" w14:paraId="79349746"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7611C2EA" w14:textId="77777777" w:rsidR="00BB1328" w:rsidRDefault="00BB1328" w:rsidP="00E50F95">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F8ECF" w14:textId="77777777" w:rsidR="00BB1328" w:rsidRDefault="00BB1328" w:rsidP="00E50F95">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C66228" w14:textId="77777777" w:rsidR="00BB1328" w:rsidRDefault="00BB1328" w:rsidP="00E50F95">
            <w:pPr>
              <w:pStyle w:val="TAC"/>
              <w:rPr>
                <w:rFonts w:eastAsia="Times New Roman"/>
                <w:lang w:val="sv-SE" w:eastAsia="zh-CN"/>
              </w:rPr>
            </w:pPr>
            <w:r>
              <w:rPr>
                <w:lang w:val="sv-SE"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072E5" w14:textId="77777777" w:rsidR="00BB1328" w:rsidRDefault="00BB1328" w:rsidP="00E50F95">
            <w:pPr>
              <w:pStyle w:val="TAC"/>
              <w:rPr>
                <w:rFonts w:eastAsia="Times New Roman"/>
                <w:lang w:val="en-GB" w:eastAsia="en-GB"/>
              </w:rPr>
            </w:pPr>
            <w:r>
              <w:t>≥ 64</w:t>
            </w:r>
          </w:p>
        </w:tc>
      </w:tr>
      <w:tr w:rsidR="00BB1328" w14:paraId="6E2E0E7E" w14:textId="77777777" w:rsidTr="00E50F95">
        <w:trPr>
          <w:jc w:val="center"/>
        </w:trPr>
        <w:tc>
          <w:tcPr>
            <w:tcW w:w="0" w:type="auto"/>
            <w:tcBorders>
              <w:top w:val="single" w:sz="4" w:space="0" w:color="auto"/>
              <w:left w:val="single" w:sz="4" w:space="0" w:color="auto"/>
              <w:bottom w:val="single" w:sz="4" w:space="0" w:color="auto"/>
              <w:right w:val="single" w:sz="4" w:space="0" w:color="auto"/>
            </w:tcBorders>
            <w:hideMark/>
          </w:tcPr>
          <w:p w14:paraId="719C61B2" w14:textId="77777777" w:rsidR="00BB1328" w:rsidRDefault="00BB1328" w:rsidP="00E50F95">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CE0E1" w14:textId="77777777" w:rsidR="00BB1328" w:rsidRDefault="00BB1328" w:rsidP="00E50F95">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BCAEA" w14:textId="77777777" w:rsidR="00BB1328" w:rsidRDefault="00BB1328" w:rsidP="00E50F95">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144F2B" w14:textId="77777777" w:rsidR="00BB1328" w:rsidRDefault="00BB1328" w:rsidP="00E50F95">
            <w:pPr>
              <w:pStyle w:val="TAC"/>
              <w:rPr>
                <w:rFonts w:eastAsia="Times New Roman"/>
                <w:lang w:val="en-GB" w:eastAsia="en-GB"/>
              </w:rPr>
            </w:pPr>
            <w:r>
              <w:t>≥ 128</w:t>
            </w:r>
          </w:p>
        </w:tc>
      </w:tr>
    </w:tbl>
    <w:p w14:paraId="77EEEADC" w14:textId="77777777" w:rsidR="00BB1328" w:rsidRPr="00CC608E" w:rsidRDefault="00BB1328" w:rsidP="00BB1328">
      <w:pPr>
        <w:spacing w:after="120"/>
        <w:rPr>
          <w:szCs w:val="24"/>
          <w:highlight w:val="yellow"/>
          <w:lang w:eastAsia="zh-CN"/>
        </w:rPr>
      </w:pPr>
    </w:p>
    <w:p w14:paraId="039E8671" w14:textId="7194C330" w:rsidR="006808F8" w:rsidRDefault="006808F8" w:rsidP="006808F8">
      <w:pPr>
        <w:rPr>
          <w:lang w:eastAsia="zh-CN"/>
        </w:rPr>
      </w:pPr>
      <w:r w:rsidRPr="006808F8">
        <w:rPr>
          <w:highlight w:val="yellow"/>
          <w:lang w:eastAsia="zh-CN"/>
        </w:rPr>
        <w:t>Discussion:</w:t>
      </w:r>
    </w:p>
    <w:p w14:paraId="38462260" w14:textId="77777777" w:rsidR="00AA6F83" w:rsidRDefault="00AA6F83" w:rsidP="00AA6F83">
      <w:pPr>
        <w:rPr>
          <w:highlight w:val="green"/>
          <w:lang w:eastAsia="zh-CN"/>
        </w:rPr>
      </w:pPr>
      <w:r>
        <w:rPr>
          <w:highlight w:val="green"/>
          <w:lang w:eastAsia="zh-CN"/>
        </w:rPr>
        <w:t>Agreement:</w:t>
      </w:r>
    </w:p>
    <w:p w14:paraId="076C0608" w14:textId="1736379D" w:rsidR="00F57D69" w:rsidRPr="00DA0A3A" w:rsidRDefault="00F57D69" w:rsidP="00F57D69">
      <w:pPr>
        <w:spacing w:after="120"/>
        <w:rPr>
          <w:szCs w:val="24"/>
          <w:lang w:eastAsia="zh-CN"/>
        </w:rPr>
      </w:pPr>
      <w:r w:rsidRPr="00422592">
        <w:rPr>
          <w:rFonts w:eastAsiaTheme="minorEastAsia"/>
          <w:highlight w:val="green"/>
          <w:lang w:eastAsia="zh-CN"/>
        </w:rPr>
        <w:t xml:space="preserve">Accuracy requirements for DL RSCPD and relative DL RSCP are defined using the same </w:t>
      </w:r>
      <w:r w:rsidR="00422592" w:rsidRPr="00422592">
        <w:rPr>
          <w:rFonts w:eastAsiaTheme="minorEastAsia"/>
          <w:highlight w:val="green"/>
          <w:lang w:eastAsia="zh-CN"/>
        </w:rPr>
        <w:t>P</w:t>
      </w:r>
      <w:r w:rsidRPr="00422592">
        <w:rPr>
          <w:rFonts w:eastAsiaTheme="minorEastAsia"/>
          <w:highlight w:val="green"/>
          <w:lang w:eastAsia="zh-CN"/>
        </w:rPr>
        <w:t>RB numbers as used in existing RSTD and UE Rx-Tx accuracy requirements.</w:t>
      </w:r>
      <w:r w:rsidRPr="00DA0A3A">
        <w:rPr>
          <w:rFonts w:eastAsiaTheme="minorEastAsia"/>
          <w:lang w:eastAsia="zh-CN"/>
        </w:rPr>
        <w:t xml:space="preserve"> </w:t>
      </w:r>
    </w:p>
    <w:p w14:paraId="56302577" w14:textId="18B978F2" w:rsidR="00F57D69" w:rsidRDefault="00DB3746" w:rsidP="00F57D69">
      <w:pPr>
        <w:rPr>
          <w:rFonts w:eastAsiaTheme="minorEastAsia"/>
          <w:highlight w:val="green"/>
          <w:lang w:eastAsia="zh-CN"/>
        </w:rPr>
      </w:pPr>
      <w:r w:rsidRPr="00EF4EC3">
        <w:rPr>
          <w:rFonts w:eastAsiaTheme="minorEastAsia"/>
          <w:highlight w:val="green"/>
          <w:lang w:eastAsia="zh-CN"/>
        </w:rPr>
        <w:lastRenderedPageBreak/>
        <w:t xml:space="preserve">FFS: </w:t>
      </w:r>
      <w:r w:rsidR="00F57D69" w:rsidRPr="00EF4EC3">
        <w:rPr>
          <w:rFonts w:eastAsiaTheme="minorEastAsia"/>
          <w:highlight w:val="green"/>
          <w:lang w:eastAsia="zh-CN"/>
        </w:rPr>
        <w:t>On top of simulated CPP measurement results, additional margins for frequency drift and RF calibration should be considered when defining RSCPD and relative RSCP accuracy requirements.</w:t>
      </w:r>
    </w:p>
    <w:p w14:paraId="5483B26C" w14:textId="111B3F91" w:rsidR="006808F8" w:rsidRPr="009668F0" w:rsidRDefault="009668F0" w:rsidP="006808F8">
      <w:pPr>
        <w:rPr>
          <w:highlight w:val="green"/>
          <w:lang w:eastAsia="zh-CN"/>
        </w:rPr>
      </w:pPr>
      <w:r>
        <w:rPr>
          <w:rFonts w:eastAsiaTheme="minorEastAsia"/>
          <w:highlight w:val="green"/>
          <w:lang w:eastAsia="zh-CN"/>
        </w:rPr>
        <w:t>FFS: whether simulation assumptions need to be updated.</w:t>
      </w:r>
    </w:p>
    <w:p w14:paraId="23B4FA20" w14:textId="4635B7EA" w:rsidR="00BB1328" w:rsidRPr="008C7A21" w:rsidRDefault="009A27C9" w:rsidP="008C7A21">
      <w:pPr>
        <w:pStyle w:val="Heading3"/>
        <w:rPr>
          <w:lang w:val="en-US"/>
        </w:rPr>
      </w:pPr>
      <w:r w:rsidRPr="00FB1422">
        <w:rPr>
          <w:lang w:val="en-US" w:eastAsia="ko-KR"/>
        </w:rPr>
        <w:t xml:space="preserve">Issue </w:t>
      </w:r>
      <w:r w:rsidRPr="00FB1422">
        <w:rPr>
          <w:rFonts w:eastAsiaTheme="minorEastAsia" w:hint="eastAsia"/>
          <w:lang w:val="en-US"/>
        </w:rPr>
        <w:t>4</w:t>
      </w:r>
      <w:r w:rsidRPr="00FB1422">
        <w:rPr>
          <w:lang w:val="en-US" w:eastAsia="ko-KR"/>
        </w:rPr>
        <w:t>-</w:t>
      </w:r>
      <w:r w:rsidRPr="00FB1422">
        <w:rPr>
          <w:rFonts w:eastAsiaTheme="minorEastAsia" w:hint="eastAsia"/>
          <w:lang w:val="en-US"/>
        </w:rPr>
        <w:t>1</w:t>
      </w:r>
      <w:r w:rsidRPr="00FB1422">
        <w:rPr>
          <w:lang w:val="en-US"/>
        </w:rPr>
        <w:t>-</w:t>
      </w:r>
      <w:r>
        <w:rPr>
          <w:rFonts w:eastAsiaTheme="minorEastAsia"/>
          <w:lang w:val="en-US"/>
        </w:rPr>
        <w:t>3</w:t>
      </w:r>
      <w:r w:rsidRPr="00FB1422">
        <w:rPr>
          <w:lang w:val="en-US" w:eastAsia="ko-KR"/>
        </w:rPr>
        <w:t xml:space="preserve">: </w:t>
      </w:r>
      <w:r w:rsidR="00BB1328" w:rsidRPr="008C7A21">
        <w:rPr>
          <w:lang w:val="en-US"/>
        </w:rPr>
        <w:t>DL RSCP relative accuracy requirements</w:t>
      </w:r>
    </w:p>
    <w:p w14:paraId="70EC6F5E" w14:textId="77777777" w:rsidR="00BB1328" w:rsidRDefault="00BB1328" w:rsidP="00BB1328">
      <w:pPr>
        <w:spacing w:after="120"/>
        <w:rPr>
          <w:szCs w:val="24"/>
          <w:lang w:eastAsia="zh-CN"/>
        </w:rPr>
      </w:pPr>
      <w:r>
        <w:rPr>
          <w:szCs w:val="24"/>
          <w:lang w:eastAsia="zh-CN"/>
        </w:rPr>
        <w:t>Proposals</w:t>
      </w:r>
    </w:p>
    <w:p w14:paraId="39796FDF" w14:textId="77777777" w:rsidR="00BB1328" w:rsidRDefault="00BB1328" w:rsidP="00BB1328">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Proposal 1: (CATT</w:t>
      </w:r>
      <w:r>
        <w:rPr>
          <w:rFonts w:eastAsia="SimSun" w:hint="eastAsia"/>
          <w:szCs w:val="24"/>
          <w:lang w:eastAsia="zh-CN"/>
        </w:rPr>
        <w:t>, OPPO</w:t>
      </w:r>
      <w:r>
        <w:rPr>
          <w:rFonts w:eastAsia="SimSun"/>
          <w:szCs w:val="24"/>
          <w:lang w:eastAsia="zh-CN"/>
        </w:rPr>
        <w:t>)</w:t>
      </w:r>
    </w:p>
    <w:p w14:paraId="02C58845" w14:textId="77777777" w:rsidR="00BB1328" w:rsidRPr="0068209A" w:rsidRDefault="00BB1328" w:rsidP="00BB1328">
      <w:pPr>
        <w:pStyle w:val="ListParagraph"/>
        <w:numPr>
          <w:ilvl w:val="1"/>
          <w:numId w:val="5"/>
        </w:numPr>
        <w:overflowPunct/>
        <w:autoSpaceDE/>
        <w:adjustRightInd/>
        <w:spacing w:after="120"/>
        <w:ind w:firstLineChars="0"/>
        <w:textAlignment w:val="auto"/>
        <w:rPr>
          <w:rFonts w:eastAsia="SimSun"/>
          <w:szCs w:val="24"/>
          <w:lang w:eastAsia="zh-CN"/>
        </w:rPr>
      </w:pPr>
      <w:r>
        <w:rPr>
          <w:lang w:eastAsia="zh-CN"/>
        </w:rPr>
        <w:t>Reuse DL RSCPD accuracy requirements</w:t>
      </w:r>
      <w:r>
        <w:rPr>
          <w:rFonts w:eastAsiaTheme="minorEastAsia" w:hint="eastAsia"/>
          <w:lang w:eastAsia="zh-CN"/>
        </w:rPr>
        <w:t xml:space="preserve"> if the side conditions are the same</w:t>
      </w:r>
      <w:r>
        <w:rPr>
          <w:lang w:eastAsia="zh-CN"/>
        </w:rPr>
        <w:t>.</w:t>
      </w:r>
      <w:r>
        <w:rPr>
          <w:rFonts w:eastAsiaTheme="minorEastAsia"/>
          <w:lang w:eastAsia="zh-CN"/>
        </w:rPr>
        <w:t xml:space="preserve"> </w:t>
      </w:r>
    </w:p>
    <w:p w14:paraId="6F0972C4" w14:textId="77777777" w:rsidR="00BB1328" w:rsidRPr="00832564" w:rsidRDefault="00BB1328" w:rsidP="00BB1328">
      <w:pPr>
        <w:spacing w:beforeLines="50" w:before="120" w:after="120"/>
        <w:rPr>
          <w:szCs w:val="24"/>
          <w:lang w:eastAsia="zh-CN"/>
        </w:rPr>
      </w:pPr>
      <w:r w:rsidRPr="00832564">
        <w:rPr>
          <w:szCs w:val="24"/>
          <w:lang w:eastAsia="zh-CN"/>
        </w:rPr>
        <w:t>Recommended WF</w:t>
      </w:r>
      <w:r w:rsidRPr="00832564">
        <w:rPr>
          <w:rFonts w:hint="eastAsia"/>
          <w:szCs w:val="24"/>
          <w:lang w:eastAsia="zh-CN"/>
        </w:rPr>
        <w:t xml:space="preserve">: </w:t>
      </w:r>
    </w:p>
    <w:p w14:paraId="5884AFC8" w14:textId="77777777" w:rsidR="00BB1328" w:rsidRPr="00832564" w:rsidRDefault="00BB1328" w:rsidP="00BB1328">
      <w:pPr>
        <w:pStyle w:val="ListParagraph"/>
        <w:numPr>
          <w:ilvl w:val="0"/>
          <w:numId w:val="5"/>
        </w:numPr>
        <w:overflowPunct/>
        <w:autoSpaceDE/>
        <w:autoSpaceDN/>
        <w:adjustRightInd/>
        <w:spacing w:after="120"/>
        <w:ind w:firstLineChars="0"/>
        <w:textAlignment w:val="auto"/>
        <w:rPr>
          <w:rFonts w:eastAsia="SimSun"/>
          <w:szCs w:val="24"/>
          <w:lang w:eastAsia="zh-CN"/>
        </w:rPr>
      </w:pPr>
      <w:r w:rsidRPr="00832564">
        <w:rPr>
          <w:rFonts w:eastAsia="SimSun"/>
          <w:szCs w:val="24"/>
          <w:lang w:eastAsia="zh-CN"/>
        </w:rPr>
        <w:t xml:space="preserve">Discuss the </w:t>
      </w:r>
      <w:r w:rsidRPr="00832564">
        <w:rPr>
          <w:rFonts w:eastAsia="SimSun" w:hint="eastAsia"/>
          <w:szCs w:val="24"/>
          <w:lang w:eastAsia="zh-CN"/>
        </w:rPr>
        <w:t>p</w:t>
      </w:r>
      <w:r w:rsidRPr="00832564">
        <w:rPr>
          <w:rFonts w:eastAsia="SimSun"/>
          <w:szCs w:val="24"/>
          <w:lang w:eastAsia="zh-CN"/>
        </w:rPr>
        <w:t>roposal (s).</w:t>
      </w:r>
    </w:p>
    <w:p w14:paraId="1A15EE65" w14:textId="77777777" w:rsidR="002C6726" w:rsidRDefault="002C6726" w:rsidP="006808F8">
      <w:pPr>
        <w:rPr>
          <w:highlight w:val="yellow"/>
          <w:lang w:eastAsia="zh-CN"/>
        </w:rPr>
      </w:pPr>
    </w:p>
    <w:p w14:paraId="12E33F1F" w14:textId="77808FB4" w:rsidR="006808F8" w:rsidRDefault="006808F8" w:rsidP="006808F8">
      <w:pPr>
        <w:rPr>
          <w:lang w:eastAsia="zh-CN"/>
        </w:rPr>
      </w:pPr>
      <w:r w:rsidRPr="006808F8">
        <w:rPr>
          <w:highlight w:val="yellow"/>
          <w:lang w:eastAsia="zh-CN"/>
        </w:rPr>
        <w:t>Discussion:</w:t>
      </w:r>
    </w:p>
    <w:p w14:paraId="2A3DF4FF" w14:textId="280EFB12" w:rsidR="006808F8" w:rsidRPr="00F56888" w:rsidRDefault="004F41D2" w:rsidP="006808F8">
      <w:pPr>
        <w:spacing w:after="120"/>
        <w:rPr>
          <w:szCs w:val="24"/>
          <w:lang w:eastAsia="zh-CN"/>
        </w:rPr>
      </w:pPr>
      <w:r w:rsidRPr="00EA7AED">
        <w:rPr>
          <w:szCs w:val="24"/>
          <w:highlight w:val="green"/>
          <w:lang w:eastAsia="zh-CN"/>
        </w:rPr>
        <w:t>Resolved</w:t>
      </w:r>
      <w:r w:rsidR="00EB7CC0" w:rsidRPr="00F56888">
        <w:rPr>
          <w:szCs w:val="24"/>
          <w:lang w:eastAsia="zh-CN"/>
        </w:rPr>
        <w:t xml:space="preserve"> </w:t>
      </w:r>
      <w:r w:rsidR="003D2F7E">
        <w:rPr>
          <w:szCs w:val="24"/>
          <w:lang w:eastAsia="zh-CN"/>
        </w:rPr>
        <w:t>under</w:t>
      </w:r>
      <w:r w:rsidR="00EB7CC0" w:rsidRPr="00F56888">
        <w:rPr>
          <w:szCs w:val="24"/>
          <w:lang w:eastAsia="zh-CN"/>
        </w:rPr>
        <w:t xml:space="preserve"> issue 4-1-1.</w:t>
      </w:r>
    </w:p>
    <w:p w14:paraId="588D8948" w14:textId="59CE77CD" w:rsidR="002531E6" w:rsidRPr="005B7400" w:rsidRDefault="002531E6" w:rsidP="005B7400">
      <w:pPr>
        <w:pStyle w:val="Heading3"/>
        <w:rPr>
          <w:lang w:val="en-US"/>
        </w:rPr>
      </w:pPr>
      <w:r w:rsidRPr="005B7400">
        <w:rPr>
          <w:lang w:val="en-US"/>
        </w:rPr>
        <w:t>Issue 3-1-2</w:t>
      </w:r>
      <w:r w:rsidR="005B7400" w:rsidRPr="005B7400">
        <w:rPr>
          <w:lang w:val="en-US"/>
        </w:rPr>
        <w:t xml:space="preserve"> </w:t>
      </w:r>
      <w:r w:rsidR="005B7400">
        <w:rPr>
          <w:lang w:val="en-US"/>
        </w:rPr>
        <w:t>(from work split)</w:t>
      </w:r>
      <w:r w:rsidRPr="005B7400">
        <w:rPr>
          <w:lang w:val="en-US"/>
        </w:rPr>
        <w:t>: Test case for carrier phase positioning</w:t>
      </w:r>
      <w:r w:rsidRPr="005B7400">
        <w:rPr>
          <w:lang w:val="en-US"/>
        </w:rPr>
        <w:br/>
      </w:r>
    </w:p>
    <w:p w14:paraId="48D88624" w14:textId="77777777" w:rsidR="002531E6" w:rsidRPr="00045592" w:rsidRDefault="002531E6" w:rsidP="002531E6">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359EFE00" w14:textId="77777777" w:rsidR="002531E6" w:rsidRDefault="002531E6" w:rsidP="002531E6">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E///</w:t>
      </w:r>
    </w:p>
    <w:p w14:paraId="2F83278F" w14:textId="77777777" w:rsidR="002531E6" w:rsidRPr="00EF3169" w:rsidRDefault="002531E6" w:rsidP="002531E6">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260669">
        <w:rPr>
          <w:rFonts w:eastAsia="SimSun"/>
          <w:color w:val="0070C0"/>
          <w:lang w:eastAsia="zh-CN"/>
        </w:rPr>
        <w:t>For carrier phase-based positioning, test cases are only defined for the case where the UE is configured to perform carrier phase measurement with legacy positioning measurements within the configured measurement time window</w:t>
      </w:r>
      <w:r>
        <w:rPr>
          <w:rFonts w:eastAsia="SimSun"/>
          <w:color w:val="0070C0"/>
          <w:lang w:eastAsia="zh-CN"/>
        </w:rPr>
        <w:t>.</w:t>
      </w:r>
      <w:r>
        <w:rPr>
          <w:rFonts w:eastAsia="SimSun"/>
          <w:color w:val="0070C0"/>
          <w:lang w:eastAsia="zh-CN"/>
        </w:rPr>
        <w:br/>
      </w:r>
      <w:r w:rsidRPr="00EF3169">
        <w:rPr>
          <w:rFonts w:eastAsia="SimSun" w:hint="eastAsia"/>
          <w:color w:val="0070C0"/>
          <w:lang w:eastAsia="zh-CN"/>
        </w:rPr>
        <w:t xml:space="preserve"> </w:t>
      </w:r>
    </w:p>
    <w:p w14:paraId="55915F75" w14:textId="77777777" w:rsidR="002531E6" w:rsidRPr="00B40176" w:rsidRDefault="002531E6" w:rsidP="002531E6">
      <w:pPr>
        <w:pStyle w:val="ListParagraph"/>
        <w:numPr>
          <w:ilvl w:val="0"/>
          <w:numId w:val="5"/>
        </w:numPr>
        <w:overflowPunct/>
        <w:autoSpaceDE/>
        <w:autoSpaceDN/>
        <w:adjustRightInd/>
        <w:spacing w:after="120"/>
        <w:ind w:left="720" w:firstLineChars="0"/>
        <w:textAlignment w:val="auto"/>
        <w:rPr>
          <w:lang w:eastAsia="zh-CN"/>
        </w:rPr>
      </w:pPr>
      <w:r w:rsidRPr="00B40176">
        <w:rPr>
          <w:b/>
          <w:bCs/>
          <w:i/>
          <w:iCs/>
          <w:color w:val="0070C0"/>
          <w:lang w:eastAsia="zh-CN"/>
        </w:rPr>
        <w:t>Tentative agreement:</w:t>
      </w:r>
    </w:p>
    <w:p w14:paraId="4507E26C" w14:textId="77777777" w:rsidR="002531E6" w:rsidRPr="00B40176" w:rsidRDefault="002531E6" w:rsidP="002531E6">
      <w:pPr>
        <w:pStyle w:val="ListParagraph"/>
        <w:numPr>
          <w:ilvl w:val="1"/>
          <w:numId w:val="5"/>
        </w:numPr>
        <w:overflowPunct/>
        <w:autoSpaceDE/>
        <w:autoSpaceDN/>
        <w:adjustRightInd/>
        <w:spacing w:after="120"/>
        <w:ind w:firstLineChars="0"/>
        <w:textAlignment w:val="auto"/>
        <w:rPr>
          <w:i/>
          <w:iCs/>
          <w:lang w:eastAsia="zh-CN"/>
        </w:rPr>
      </w:pPr>
      <w:r w:rsidRPr="00B40176">
        <w:rPr>
          <w:rFonts w:eastAsia="SimSun"/>
          <w:i/>
          <w:iCs/>
          <w:color w:val="0070C0"/>
          <w:lang w:eastAsia="zh-CN"/>
        </w:rPr>
        <w:t>For carrier phase-based positioning, test cases are only defined for the case where the UE is configured to perform carrier phase measurement with legacy positioning measurements within the configured measurement time window.</w:t>
      </w:r>
      <w:r w:rsidRPr="00B40176">
        <w:rPr>
          <w:rFonts w:eastAsia="SimSun"/>
          <w:i/>
          <w:iCs/>
          <w:color w:val="0070C0"/>
          <w:lang w:eastAsia="zh-CN"/>
        </w:rPr>
        <w:br/>
      </w:r>
    </w:p>
    <w:p w14:paraId="5A8617AF" w14:textId="77777777" w:rsidR="002531E6" w:rsidRPr="00B40176" w:rsidRDefault="002531E6" w:rsidP="002531E6">
      <w:pPr>
        <w:pStyle w:val="ListParagraph"/>
        <w:numPr>
          <w:ilvl w:val="0"/>
          <w:numId w:val="5"/>
        </w:numPr>
        <w:overflowPunct/>
        <w:autoSpaceDE/>
        <w:autoSpaceDN/>
        <w:adjustRightInd/>
        <w:spacing w:after="120"/>
        <w:ind w:left="720" w:firstLineChars="0"/>
        <w:textAlignment w:val="auto"/>
        <w:rPr>
          <w:lang w:eastAsia="zh-CN"/>
        </w:rPr>
      </w:pPr>
      <w:r w:rsidRPr="00B40176">
        <w:rPr>
          <w:rFonts w:eastAsia="SimSun"/>
          <w:color w:val="0070C0"/>
          <w:lang w:eastAsia="zh-CN"/>
        </w:rPr>
        <w:t>Recommended WF</w:t>
      </w:r>
    </w:p>
    <w:p w14:paraId="6547753B" w14:textId="77777777" w:rsidR="002531E6" w:rsidRPr="00B40176" w:rsidRDefault="002531E6" w:rsidP="002531E6">
      <w:pPr>
        <w:pStyle w:val="ListParagraph"/>
        <w:numPr>
          <w:ilvl w:val="1"/>
          <w:numId w:val="5"/>
        </w:numPr>
        <w:overflowPunct/>
        <w:autoSpaceDE/>
        <w:autoSpaceDN/>
        <w:adjustRightInd/>
        <w:spacing w:after="120"/>
        <w:ind w:left="1440" w:firstLineChars="0"/>
        <w:textAlignment w:val="auto"/>
        <w:rPr>
          <w:lang w:eastAsia="zh-CN"/>
        </w:rPr>
      </w:pPr>
      <w:r w:rsidRPr="00B40176">
        <w:rPr>
          <w:rFonts w:eastAsia="SimSun"/>
          <w:i/>
          <w:iCs/>
          <w:color w:val="0070C0"/>
          <w:lang w:eastAsia="zh-CN"/>
        </w:rPr>
        <w:t>Agree on tentative agreement</w:t>
      </w:r>
      <w:r w:rsidRPr="00B40176">
        <w:rPr>
          <w:rFonts w:eastAsia="SimSun"/>
          <w:color w:val="0070C0"/>
          <w:lang w:eastAsia="zh-CN"/>
        </w:rPr>
        <w:t>.</w:t>
      </w:r>
    </w:p>
    <w:p w14:paraId="01693E6A" w14:textId="20DC91F1" w:rsidR="002531E6" w:rsidRDefault="00B40176" w:rsidP="002531E6">
      <w:pPr>
        <w:rPr>
          <w:lang w:eastAsia="zh-CN"/>
        </w:rPr>
      </w:pPr>
      <w:r w:rsidRPr="00B40176">
        <w:rPr>
          <w:highlight w:val="yellow"/>
          <w:lang w:eastAsia="zh-CN"/>
        </w:rPr>
        <w:br/>
      </w:r>
      <w:r w:rsidR="002531E6" w:rsidRPr="00FE1C3C">
        <w:rPr>
          <w:highlight w:val="yellow"/>
          <w:lang w:eastAsia="zh-CN"/>
        </w:rPr>
        <w:t>Discussion:</w:t>
      </w:r>
    </w:p>
    <w:p w14:paraId="52658D03" w14:textId="77777777" w:rsidR="004F41D2" w:rsidRDefault="004F41D2" w:rsidP="004F41D2">
      <w:pPr>
        <w:rPr>
          <w:highlight w:val="green"/>
          <w:lang w:eastAsia="zh-CN"/>
        </w:rPr>
      </w:pPr>
      <w:r>
        <w:rPr>
          <w:highlight w:val="green"/>
          <w:lang w:eastAsia="zh-CN"/>
        </w:rPr>
        <w:t>Agreement:</w:t>
      </w:r>
    </w:p>
    <w:p w14:paraId="41DB7981" w14:textId="77777777" w:rsidR="006509C0" w:rsidRPr="006509C0" w:rsidRDefault="006509C0" w:rsidP="006509C0">
      <w:pPr>
        <w:rPr>
          <w:lang w:eastAsia="zh-CN"/>
        </w:rPr>
      </w:pPr>
      <w:r w:rsidRPr="00BC2CBC">
        <w:rPr>
          <w:highlight w:val="green"/>
          <w:lang w:eastAsia="zh-CN"/>
        </w:rPr>
        <w:t>For carrier phase-based positioning, test cases are only defined for the case where the UE is configured to perform carrier phase measurement with legacy positioning measurements within the configured measurement time window.</w:t>
      </w:r>
    </w:p>
    <w:p w14:paraId="06FD6369" w14:textId="5800884E" w:rsidR="006509C0" w:rsidRPr="002D01C6" w:rsidRDefault="006509C0" w:rsidP="002531E6">
      <w:pPr>
        <w:rPr>
          <w:lang w:eastAsia="zh-CN"/>
        </w:rPr>
      </w:pPr>
    </w:p>
    <w:p w14:paraId="622D95BD" w14:textId="77777777" w:rsidR="004B17EB" w:rsidRPr="00507959" w:rsidRDefault="004B17EB" w:rsidP="008C7A21">
      <w:pPr>
        <w:pStyle w:val="Heading3"/>
      </w:pPr>
      <w:r w:rsidRPr="00507959">
        <w:rPr>
          <w:lang w:eastAsia="ko-KR"/>
        </w:rPr>
        <w:t xml:space="preserve">Issue </w:t>
      </w:r>
      <w:r w:rsidRPr="00507959">
        <w:rPr>
          <w:rFonts w:eastAsiaTheme="minorEastAsia" w:hint="eastAsia"/>
        </w:rPr>
        <w:t>4</w:t>
      </w:r>
      <w:r w:rsidRPr="00507959">
        <w:rPr>
          <w:lang w:eastAsia="ko-KR"/>
        </w:rPr>
        <w:t>-</w:t>
      </w:r>
      <w:r w:rsidRPr="00507959">
        <w:rPr>
          <w:rFonts w:eastAsiaTheme="minorEastAsia" w:hint="eastAsia"/>
        </w:rPr>
        <w:t>1</w:t>
      </w:r>
      <w:r w:rsidRPr="00507959">
        <w:t>-</w:t>
      </w:r>
      <w:r w:rsidRPr="00507959">
        <w:rPr>
          <w:rFonts w:eastAsiaTheme="minorEastAsia" w:hint="eastAsia"/>
        </w:rPr>
        <w:t>5</w:t>
      </w:r>
      <w:r w:rsidRPr="00507959">
        <w:rPr>
          <w:lang w:eastAsia="ko-KR"/>
        </w:rPr>
        <w:t xml:space="preserve">: </w:t>
      </w:r>
      <w:r w:rsidRPr="00507959">
        <w:t>Test case list</w:t>
      </w:r>
    </w:p>
    <w:p w14:paraId="09D669FA" w14:textId="77777777" w:rsidR="004B17EB" w:rsidRDefault="004B17EB" w:rsidP="004B17EB">
      <w:pPr>
        <w:spacing w:after="120"/>
        <w:rPr>
          <w:szCs w:val="24"/>
          <w:lang w:eastAsia="zh-CN"/>
        </w:rPr>
      </w:pPr>
      <w:r>
        <w:rPr>
          <w:szCs w:val="24"/>
          <w:lang w:eastAsia="zh-CN"/>
        </w:rPr>
        <w:t>Proposals</w:t>
      </w:r>
    </w:p>
    <w:p w14:paraId="01AC4808" w14:textId="77777777" w:rsidR="004B17EB" w:rsidRDefault="004B17EB" w:rsidP="004B17EB">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Proposal 1: (CATT, Huawei</w:t>
      </w:r>
      <w:r>
        <w:rPr>
          <w:rFonts w:eastAsia="SimSun" w:hint="eastAsia"/>
          <w:szCs w:val="24"/>
          <w:lang w:eastAsia="zh-CN"/>
        </w:rPr>
        <w:t>, CMCC</w:t>
      </w:r>
      <w:r>
        <w:rPr>
          <w:rFonts w:eastAsia="SimSun"/>
          <w:szCs w:val="24"/>
          <w:lang w:eastAsia="zh-CN"/>
        </w:rPr>
        <w:t>)</w:t>
      </w:r>
    </w:p>
    <w:p w14:paraId="495414D3" w14:textId="77777777" w:rsidR="004B17EB" w:rsidRDefault="004B17EB" w:rsidP="004B17EB">
      <w:pPr>
        <w:pStyle w:val="ListParagraph"/>
        <w:numPr>
          <w:ilvl w:val="1"/>
          <w:numId w:val="5"/>
        </w:numPr>
        <w:ind w:left="1960" w:firstLineChars="0"/>
        <w:textAlignment w:val="auto"/>
        <w:rPr>
          <w:lang w:eastAsia="zh-CN"/>
        </w:rPr>
      </w:pPr>
      <w:r>
        <w:rPr>
          <w:lang w:eastAsia="zh-CN"/>
        </w:rPr>
        <w:t>RAN4 to define TCs for CPP based on following combinations</w:t>
      </w:r>
    </w:p>
    <w:p w14:paraId="39AFCC28" w14:textId="77777777" w:rsidR="004B17EB" w:rsidRDefault="004B17EB" w:rsidP="004B17EB">
      <w:pPr>
        <w:pStyle w:val="ListParagraph"/>
        <w:numPr>
          <w:ilvl w:val="2"/>
          <w:numId w:val="5"/>
        </w:numPr>
        <w:ind w:firstLineChars="0"/>
        <w:textAlignment w:val="auto"/>
        <w:rPr>
          <w:lang w:eastAsia="zh-CN"/>
        </w:rPr>
      </w:pPr>
      <w:r>
        <w:rPr>
          <w:lang w:eastAsia="zh-CN"/>
        </w:rPr>
        <w:t>RSTD with RSCPD, UE Rx-Tx with RSCP</w:t>
      </w:r>
    </w:p>
    <w:p w14:paraId="2837DB6C" w14:textId="77777777" w:rsidR="004B17EB" w:rsidRDefault="004B17EB" w:rsidP="004B17EB">
      <w:pPr>
        <w:pStyle w:val="ListParagraph"/>
        <w:numPr>
          <w:ilvl w:val="2"/>
          <w:numId w:val="5"/>
        </w:numPr>
        <w:ind w:firstLineChars="0"/>
        <w:textAlignment w:val="auto"/>
        <w:rPr>
          <w:lang w:eastAsia="zh-CN"/>
        </w:rPr>
      </w:pPr>
      <w:r>
        <w:rPr>
          <w:lang w:eastAsia="zh-CN"/>
        </w:rPr>
        <w:t>RRC_CONNECTED, RRC_INACTIVE and RRC_IDLE</w:t>
      </w:r>
    </w:p>
    <w:p w14:paraId="01E97D41" w14:textId="77777777" w:rsidR="004B17EB" w:rsidRDefault="004B17EB" w:rsidP="004B17EB">
      <w:pPr>
        <w:pStyle w:val="ListParagraph"/>
        <w:numPr>
          <w:ilvl w:val="2"/>
          <w:numId w:val="5"/>
        </w:numPr>
        <w:ind w:firstLineChars="0"/>
        <w:textAlignment w:val="auto"/>
        <w:rPr>
          <w:lang w:eastAsia="zh-CN"/>
        </w:rPr>
      </w:pPr>
      <w:r>
        <w:rPr>
          <w:lang w:eastAsia="zh-CN"/>
        </w:rPr>
        <w:lastRenderedPageBreak/>
        <w:t>FR1, FR2</w:t>
      </w:r>
    </w:p>
    <w:p w14:paraId="7576D0DF" w14:textId="77777777" w:rsidR="004B17EB" w:rsidRPr="0036147B" w:rsidRDefault="004B17EB" w:rsidP="004B17EB">
      <w:pPr>
        <w:pStyle w:val="ListParagraph"/>
        <w:numPr>
          <w:ilvl w:val="2"/>
          <w:numId w:val="5"/>
        </w:numPr>
        <w:ind w:firstLineChars="0"/>
        <w:textAlignment w:val="auto"/>
        <w:rPr>
          <w:lang w:eastAsia="zh-CN"/>
        </w:rPr>
      </w:pPr>
      <w:r w:rsidRPr="0036147B">
        <w:rPr>
          <w:lang w:eastAsia="zh-CN"/>
        </w:rPr>
        <w:t xml:space="preserve">Delay, accuracy </w:t>
      </w:r>
    </w:p>
    <w:p w14:paraId="6A37E5EF" w14:textId="77777777" w:rsidR="004B17EB" w:rsidRPr="0036147B" w:rsidRDefault="004B17EB" w:rsidP="004B17EB">
      <w:pPr>
        <w:spacing w:beforeLines="50" w:before="120" w:after="120"/>
        <w:rPr>
          <w:szCs w:val="24"/>
          <w:lang w:eastAsia="zh-CN"/>
        </w:rPr>
      </w:pPr>
      <w:r w:rsidRPr="0036147B">
        <w:rPr>
          <w:szCs w:val="24"/>
          <w:lang w:eastAsia="zh-CN"/>
        </w:rPr>
        <w:t>Recommended WF</w:t>
      </w:r>
      <w:r w:rsidRPr="0036147B">
        <w:rPr>
          <w:rFonts w:hint="eastAsia"/>
          <w:szCs w:val="24"/>
          <w:lang w:eastAsia="zh-CN"/>
        </w:rPr>
        <w:t xml:space="preserve">: </w:t>
      </w:r>
    </w:p>
    <w:p w14:paraId="7D7CFA61" w14:textId="77777777" w:rsidR="004B17EB" w:rsidRPr="0036147B" w:rsidRDefault="004B17EB" w:rsidP="004B17EB">
      <w:pPr>
        <w:pStyle w:val="ListParagraph"/>
        <w:numPr>
          <w:ilvl w:val="0"/>
          <w:numId w:val="5"/>
        </w:numPr>
        <w:overflowPunct/>
        <w:autoSpaceDE/>
        <w:autoSpaceDN/>
        <w:adjustRightInd/>
        <w:spacing w:after="120"/>
        <w:ind w:firstLineChars="0"/>
        <w:textAlignment w:val="auto"/>
        <w:rPr>
          <w:rFonts w:eastAsia="SimSun"/>
          <w:szCs w:val="24"/>
          <w:lang w:eastAsia="zh-CN"/>
        </w:rPr>
      </w:pPr>
      <w:r w:rsidRPr="0036147B">
        <w:rPr>
          <w:rFonts w:eastAsia="SimSun"/>
          <w:szCs w:val="24"/>
          <w:lang w:eastAsia="zh-CN"/>
        </w:rPr>
        <w:t>U</w:t>
      </w:r>
      <w:r w:rsidRPr="0036147B">
        <w:rPr>
          <w:rFonts w:eastAsia="SimSun" w:hint="eastAsia"/>
          <w:szCs w:val="24"/>
          <w:lang w:eastAsia="zh-CN"/>
        </w:rPr>
        <w:t xml:space="preserve">se the following table to discuss the test case list: </w:t>
      </w:r>
    </w:p>
    <w:p w14:paraId="3E9E6568" w14:textId="77777777" w:rsidR="004B17EB" w:rsidRDefault="004B17EB" w:rsidP="00B46276">
      <w:pPr>
        <w:pStyle w:val="TH"/>
        <w:ind w:left="936"/>
        <w:jc w:val="left"/>
      </w:pPr>
      <w:r>
        <w:t xml:space="preserve">Table </w:t>
      </w:r>
      <w:r>
        <w:rPr>
          <w:lang w:eastAsia="zh-CN"/>
        </w:rPr>
        <w:t>5</w:t>
      </w:r>
      <w:r>
        <w:t xml:space="preserve">: </w:t>
      </w:r>
      <w:r>
        <w:rPr>
          <w:lang w:eastAsia="zh-CN"/>
        </w:rPr>
        <w:t>Test list for CPP measurement</w:t>
      </w:r>
    </w:p>
    <w:tbl>
      <w:tblPr>
        <w:tblStyle w:val="TableGrid20"/>
        <w:tblW w:w="8755" w:type="dxa"/>
        <w:tblInd w:w="-113" w:type="dxa"/>
        <w:tblLook w:val="04A0" w:firstRow="1" w:lastRow="0" w:firstColumn="1" w:lastColumn="0" w:noHBand="0" w:noVBand="1"/>
      </w:tblPr>
      <w:tblGrid>
        <w:gridCol w:w="675"/>
        <w:gridCol w:w="5529"/>
        <w:gridCol w:w="2551"/>
      </w:tblGrid>
      <w:tr w:rsidR="004B17EB" w14:paraId="26975108" w14:textId="77777777" w:rsidTr="00E50F95">
        <w:tc>
          <w:tcPr>
            <w:tcW w:w="675" w:type="dxa"/>
            <w:tcBorders>
              <w:top w:val="single" w:sz="4" w:space="0" w:color="auto"/>
              <w:left w:val="single" w:sz="4" w:space="0" w:color="auto"/>
              <w:bottom w:val="single" w:sz="4" w:space="0" w:color="auto"/>
              <w:right w:val="single" w:sz="4" w:space="0" w:color="auto"/>
            </w:tcBorders>
            <w:hideMark/>
          </w:tcPr>
          <w:p w14:paraId="5DA51E85" w14:textId="77777777" w:rsidR="004B17EB" w:rsidRDefault="004B17EB" w:rsidP="00E50F95">
            <w:pPr>
              <w:spacing w:after="0"/>
              <w:textAlignment w:val="baseline"/>
              <w:rPr>
                <w:rFonts w:eastAsia="DengXian"/>
                <w:b/>
                <w:sz w:val="18"/>
                <w:szCs w:val="18"/>
                <w:lang w:val="sv-SE" w:eastAsia="sv-SE"/>
              </w:rPr>
            </w:pPr>
            <w:r>
              <w:rPr>
                <w:rFonts w:eastAsia="DengXian"/>
                <w:b/>
                <w:sz w:val="18"/>
                <w:szCs w:val="18"/>
                <w:lang w:val="sv-SE" w:eastAsia="sv-SE"/>
              </w:rPr>
              <w:t>Set</w:t>
            </w:r>
          </w:p>
        </w:tc>
        <w:tc>
          <w:tcPr>
            <w:tcW w:w="5529" w:type="dxa"/>
            <w:tcBorders>
              <w:top w:val="single" w:sz="4" w:space="0" w:color="auto"/>
              <w:left w:val="single" w:sz="4" w:space="0" w:color="auto"/>
              <w:bottom w:val="single" w:sz="4" w:space="0" w:color="auto"/>
              <w:right w:val="single" w:sz="4" w:space="0" w:color="auto"/>
            </w:tcBorders>
            <w:hideMark/>
          </w:tcPr>
          <w:p w14:paraId="2290C90F" w14:textId="77777777" w:rsidR="004B17EB" w:rsidRDefault="004B17EB" w:rsidP="00E50F95">
            <w:pPr>
              <w:spacing w:after="0"/>
              <w:textAlignment w:val="baseline"/>
              <w:rPr>
                <w:rFonts w:eastAsia="DengXian"/>
                <w:b/>
                <w:sz w:val="18"/>
                <w:szCs w:val="18"/>
                <w:lang w:val="en-US" w:eastAsia="sv-SE"/>
              </w:rPr>
            </w:pPr>
            <w:r>
              <w:rPr>
                <w:rFonts w:eastAsia="DengXian"/>
                <w:b/>
                <w:sz w:val="18"/>
                <w:szCs w:val="18"/>
                <w:lang w:val="en-US" w:eastAsia="sv-SE"/>
              </w:rPr>
              <w:t>PRS measurement test case scenarios</w:t>
            </w:r>
          </w:p>
        </w:tc>
        <w:tc>
          <w:tcPr>
            <w:tcW w:w="2551" w:type="dxa"/>
            <w:tcBorders>
              <w:top w:val="single" w:sz="4" w:space="0" w:color="auto"/>
              <w:left w:val="single" w:sz="4" w:space="0" w:color="auto"/>
              <w:bottom w:val="single" w:sz="4" w:space="0" w:color="auto"/>
              <w:right w:val="single" w:sz="4" w:space="0" w:color="auto"/>
            </w:tcBorders>
            <w:hideMark/>
          </w:tcPr>
          <w:p w14:paraId="277DF7C7" w14:textId="77777777" w:rsidR="004B17EB" w:rsidRDefault="004B17EB" w:rsidP="00E50F95">
            <w:pPr>
              <w:spacing w:after="0"/>
              <w:textAlignment w:val="baseline"/>
              <w:rPr>
                <w:rFonts w:eastAsia="DengXian"/>
                <w:b/>
                <w:sz w:val="18"/>
                <w:szCs w:val="18"/>
                <w:lang w:val="sv-SE" w:eastAsia="sv-SE"/>
              </w:rPr>
            </w:pPr>
            <w:r>
              <w:rPr>
                <w:rFonts w:eastAsia="DengXian"/>
                <w:b/>
                <w:sz w:val="18"/>
                <w:szCs w:val="18"/>
                <w:lang w:val="sv-SE" w:eastAsia="sv-SE"/>
              </w:rPr>
              <w:t>Impacted section in TS 38.133</w:t>
            </w:r>
          </w:p>
        </w:tc>
      </w:tr>
      <w:tr w:rsidR="004B17EB" w14:paraId="0E5601AE" w14:textId="77777777" w:rsidTr="00E50F95">
        <w:tc>
          <w:tcPr>
            <w:tcW w:w="675" w:type="dxa"/>
            <w:tcBorders>
              <w:top w:val="single" w:sz="4" w:space="0" w:color="auto"/>
              <w:left w:val="single" w:sz="4" w:space="0" w:color="auto"/>
              <w:bottom w:val="single" w:sz="4" w:space="0" w:color="auto"/>
              <w:right w:val="single" w:sz="4" w:space="0" w:color="auto"/>
            </w:tcBorders>
            <w:hideMark/>
          </w:tcPr>
          <w:p w14:paraId="160C5B2D" w14:textId="77777777" w:rsidR="004B17EB" w:rsidRDefault="004B17EB" w:rsidP="00E50F95">
            <w:pPr>
              <w:spacing w:after="0"/>
              <w:textAlignment w:val="baseline"/>
              <w:rPr>
                <w:rFonts w:eastAsia="DengXian"/>
                <w:sz w:val="18"/>
                <w:szCs w:val="18"/>
                <w:lang w:val="en-US" w:eastAsia="zh-CN"/>
              </w:rPr>
            </w:pPr>
            <w:r>
              <w:rPr>
                <w:rFonts w:eastAsia="DengXian"/>
                <w:sz w:val="18"/>
                <w:szCs w:val="18"/>
                <w:lang w:val="en-US" w:eastAsia="zh-CN"/>
              </w:rPr>
              <w:t>0-1</w:t>
            </w:r>
          </w:p>
        </w:tc>
        <w:tc>
          <w:tcPr>
            <w:tcW w:w="5529" w:type="dxa"/>
            <w:tcBorders>
              <w:top w:val="single" w:sz="4" w:space="0" w:color="auto"/>
              <w:left w:val="single" w:sz="4" w:space="0" w:color="auto"/>
              <w:bottom w:val="single" w:sz="4" w:space="0" w:color="auto"/>
              <w:right w:val="single" w:sz="4" w:space="0" w:color="auto"/>
            </w:tcBorders>
            <w:hideMark/>
          </w:tcPr>
          <w:p w14:paraId="73129AD2" w14:textId="77777777" w:rsidR="004B17EB" w:rsidRDefault="004B17EB" w:rsidP="00E50F95">
            <w:pPr>
              <w:spacing w:after="0"/>
              <w:textAlignment w:val="baseline"/>
              <w:rPr>
                <w:rFonts w:eastAsia="DengXian"/>
                <w:sz w:val="18"/>
                <w:szCs w:val="18"/>
                <w:lang w:val="en-US" w:eastAsia="zh-CN"/>
              </w:rPr>
            </w:pPr>
            <w:r>
              <w:rPr>
                <w:rFonts w:eastAsia="DengXian"/>
                <w:sz w:val="18"/>
                <w:szCs w:val="18"/>
                <w:lang w:val="en-US" w:eastAsia="zh-CN"/>
              </w:rPr>
              <w:t>General: Configuration for the indicated time window</w:t>
            </w:r>
          </w:p>
        </w:tc>
        <w:tc>
          <w:tcPr>
            <w:tcW w:w="2551" w:type="dxa"/>
            <w:tcBorders>
              <w:top w:val="single" w:sz="4" w:space="0" w:color="auto"/>
              <w:left w:val="single" w:sz="4" w:space="0" w:color="auto"/>
              <w:bottom w:val="single" w:sz="4" w:space="0" w:color="auto"/>
              <w:right w:val="single" w:sz="4" w:space="0" w:color="auto"/>
            </w:tcBorders>
          </w:tcPr>
          <w:p w14:paraId="2BCA6373" w14:textId="77777777" w:rsidR="004B17EB" w:rsidRDefault="004B17EB" w:rsidP="00E50F95">
            <w:pPr>
              <w:spacing w:after="0"/>
              <w:textAlignment w:val="baseline"/>
              <w:rPr>
                <w:rFonts w:eastAsia="DengXian"/>
                <w:b/>
                <w:sz w:val="18"/>
                <w:szCs w:val="18"/>
                <w:lang w:val="sv-SE" w:eastAsia="sv-SE"/>
              </w:rPr>
            </w:pPr>
            <w:r>
              <w:rPr>
                <w:rFonts w:eastAsia="DengXian"/>
                <w:b/>
                <w:sz w:val="18"/>
                <w:szCs w:val="18"/>
                <w:lang w:val="sv-SE" w:eastAsia="sv-SE"/>
              </w:rPr>
              <w:t>A.3.x</w:t>
            </w:r>
          </w:p>
        </w:tc>
      </w:tr>
      <w:tr w:rsidR="004B17EB" w14:paraId="446B2D15" w14:textId="77777777" w:rsidTr="00E50F95">
        <w:tc>
          <w:tcPr>
            <w:tcW w:w="6204" w:type="dxa"/>
            <w:gridSpan w:val="2"/>
            <w:tcBorders>
              <w:top w:val="single" w:sz="4" w:space="0" w:color="auto"/>
              <w:left w:val="single" w:sz="4" w:space="0" w:color="auto"/>
              <w:bottom w:val="single" w:sz="4" w:space="0" w:color="auto"/>
              <w:right w:val="single" w:sz="4" w:space="0" w:color="auto"/>
            </w:tcBorders>
            <w:hideMark/>
          </w:tcPr>
          <w:p w14:paraId="148B2DF4" w14:textId="77777777" w:rsidR="004B17EB" w:rsidRDefault="004B17EB" w:rsidP="00E50F95">
            <w:pPr>
              <w:spacing w:after="0"/>
              <w:textAlignment w:val="baseline"/>
              <w:rPr>
                <w:rFonts w:eastAsia="DengXian"/>
                <w:b/>
                <w:sz w:val="18"/>
                <w:szCs w:val="18"/>
                <w:lang w:val="en-US" w:eastAsia="sv-SE"/>
              </w:rPr>
            </w:pPr>
            <w:r>
              <w:rPr>
                <w:rFonts w:eastAsia="DengXian"/>
                <w:b/>
                <w:bCs/>
                <w:sz w:val="18"/>
                <w:szCs w:val="18"/>
                <w:highlight w:val="cyan"/>
                <w:lang w:val="en-US" w:eastAsia="sv-SE"/>
              </w:rPr>
              <w:t xml:space="preserve">PRS measurement delay tests </w:t>
            </w:r>
          </w:p>
        </w:tc>
        <w:tc>
          <w:tcPr>
            <w:tcW w:w="2551" w:type="dxa"/>
            <w:tcBorders>
              <w:top w:val="single" w:sz="4" w:space="0" w:color="auto"/>
              <w:left w:val="single" w:sz="4" w:space="0" w:color="auto"/>
              <w:bottom w:val="single" w:sz="4" w:space="0" w:color="auto"/>
              <w:right w:val="single" w:sz="4" w:space="0" w:color="auto"/>
            </w:tcBorders>
          </w:tcPr>
          <w:p w14:paraId="3A6EB6E4" w14:textId="77777777" w:rsidR="004B17EB" w:rsidRDefault="004B17EB" w:rsidP="00E50F95">
            <w:pPr>
              <w:spacing w:after="0"/>
              <w:textAlignment w:val="baseline"/>
              <w:rPr>
                <w:rFonts w:eastAsia="DengXian"/>
                <w:b/>
                <w:sz w:val="18"/>
                <w:szCs w:val="18"/>
                <w:lang w:val="sv-SE" w:eastAsia="sv-SE"/>
              </w:rPr>
            </w:pPr>
          </w:p>
        </w:tc>
      </w:tr>
      <w:tr w:rsidR="004B17EB" w14:paraId="62F35998" w14:textId="77777777" w:rsidTr="00E50F95">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5EAD59D1" w14:textId="77777777" w:rsidR="004B17EB" w:rsidRDefault="004B17EB" w:rsidP="00E50F95">
            <w:pPr>
              <w:spacing w:after="0"/>
              <w:textAlignment w:val="baseline"/>
              <w:rPr>
                <w:rFonts w:eastAsia="DengXian"/>
                <w:sz w:val="18"/>
                <w:szCs w:val="18"/>
                <w:lang w:val="sv-SE" w:eastAsia="zh-CN"/>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1</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3B5B82F0" w14:textId="77777777" w:rsidR="004B17EB" w:rsidRDefault="004B17EB" w:rsidP="00E50F95">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reporting delay test case in FR1 </w:t>
            </w:r>
            <w:r>
              <w:rPr>
                <w:rFonts w:eastAsia="DengXian"/>
                <w:sz w:val="18"/>
                <w:szCs w:val="18"/>
                <w:lang w:val="en-US" w:eastAsia="zh-CN"/>
              </w:rPr>
              <w:t>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40BB0D20" w14:textId="77777777" w:rsidR="004B17EB" w:rsidRDefault="004B17EB" w:rsidP="00E50F95">
            <w:pPr>
              <w:spacing w:after="0"/>
              <w:textAlignment w:val="baseline"/>
              <w:rPr>
                <w:rFonts w:eastAsia="DengXian"/>
                <w:sz w:val="18"/>
                <w:szCs w:val="18"/>
                <w:lang w:val="sv-SE" w:eastAsia="zh-CN"/>
              </w:rPr>
            </w:pPr>
            <w:r>
              <w:rPr>
                <w:rFonts w:eastAsia="DengXian" w:hint="eastAsia"/>
                <w:sz w:val="18"/>
                <w:szCs w:val="18"/>
                <w:lang w:val="sv-SE" w:eastAsia="zh-CN"/>
              </w:rPr>
              <w:t>A.6.6.x1</w:t>
            </w:r>
          </w:p>
        </w:tc>
      </w:tr>
      <w:tr w:rsidR="004B17EB" w14:paraId="578F9FDE" w14:textId="77777777" w:rsidTr="00E50F95">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2CC0F54F" w14:textId="77777777" w:rsidR="004B17EB" w:rsidRDefault="004B17EB" w:rsidP="00E50F95">
            <w:pPr>
              <w:spacing w:after="0"/>
              <w:textAlignment w:val="baseline"/>
              <w:rPr>
                <w:rFonts w:eastAsia="DengXian"/>
                <w:sz w:val="18"/>
                <w:szCs w:val="18"/>
                <w:lang w:val="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2</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018FB06B" w14:textId="77777777" w:rsidR="004B17EB" w:rsidRDefault="004B17EB" w:rsidP="00E50F95">
            <w:pPr>
              <w:spacing w:after="0"/>
              <w:textAlignment w:val="baseline"/>
              <w:rPr>
                <w:rFonts w:eastAsia="DengXian"/>
                <w:sz w:val="18"/>
                <w:szCs w:val="18"/>
                <w:lang w:val="en-US" w:eastAsia="sv-SE"/>
              </w:rPr>
            </w:pPr>
            <w:r>
              <w:rPr>
                <w:rFonts w:eastAsia="DengXian"/>
                <w:sz w:val="18"/>
                <w:szCs w:val="18"/>
                <w:lang w:val="en-US" w:eastAsia="zh-CN"/>
              </w:rPr>
              <w:t>DL RSCPD</w:t>
            </w:r>
            <w:r>
              <w:rPr>
                <w:rFonts w:eastAsia="DengXian"/>
                <w:sz w:val="18"/>
                <w:szCs w:val="18"/>
                <w:lang w:val="en-US" w:eastAsia="sv-SE"/>
              </w:rPr>
              <w:t xml:space="preserve"> reporting delay test case in FR1</w:t>
            </w:r>
            <w:r>
              <w:rPr>
                <w:rFonts w:eastAsia="DengXian"/>
                <w:sz w:val="18"/>
                <w:szCs w:val="18"/>
                <w:lang w:val="en-US" w:eastAsia="zh-CN"/>
              </w:rPr>
              <w:t xml:space="preserve"> 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006FAEC0" w14:textId="77777777" w:rsidR="004B17EB" w:rsidRDefault="004B17EB" w:rsidP="00E50F95">
            <w:pPr>
              <w:spacing w:after="0"/>
              <w:textAlignment w:val="baseline"/>
              <w:rPr>
                <w:rFonts w:eastAsia="DengXian"/>
                <w:sz w:val="18"/>
                <w:szCs w:val="18"/>
                <w:lang w:val="sv-SE" w:eastAsia="sv-SE"/>
              </w:rPr>
            </w:pPr>
            <w:r>
              <w:rPr>
                <w:rFonts w:eastAsia="DengXian" w:hint="eastAsia"/>
                <w:sz w:val="18"/>
                <w:szCs w:val="18"/>
                <w:lang w:val="sv-SE" w:eastAsia="zh-CN"/>
              </w:rPr>
              <w:t>A.6.6.x2</w:t>
            </w:r>
          </w:p>
        </w:tc>
      </w:tr>
      <w:tr w:rsidR="004B17EB" w14:paraId="448A8C0B" w14:textId="77777777" w:rsidTr="00E50F95">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3BF4DBC1" w14:textId="77777777" w:rsidR="004B17EB" w:rsidRDefault="004B17EB" w:rsidP="00E50F95">
            <w:pPr>
              <w:spacing w:after="0"/>
              <w:textAlignment w:val="baseline"/>
              <w:rPr>
                <w:rFonts w:eastAsia="DengXian"/>
                <w:sz w:val="18"/>
                <w:szCs w:val="18"/>
                <w:lang w:val="sv-SE" w:eastAsia="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3</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3B9F4D03" w14:textId="77777777" w:rsidR="004B17EB" w:rsidRDefault="004B17EB" w:rsidP="00E50F95">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reporting delay test case in FR</w:t>
            </w:r>
            <w:r>
              <w:rPr>
                <w:rFonts w:eastAsia="DengXian"/>
                <w:sz w:val="18"/>
                <w:szCs w:val="18"/>
                <w:lang w:val="en-US" w:eastAsia="zh-CN"/>
              </w:rPr>
              <w:t>2 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695A3405" w14:textId="77777777" w:rsidR="004B17EB" w:rsidRDefault="004B17EB" w:rsidP="00E50F95">
            <w:pPr>
              <w:spacing w:after="0"/>
              <w:textAlignment w:val="baseline"/>
              <w:rPr>
                <w:rFonts w:eastAsia="DengXian"/>
                <w:sz w:val="18"/>
                <w:szCs w:val="18"/>
                <w:lang w:val="sv-SE" w:eastAsia="sv-SE"/>
              </w:rPr>
            </w:pPr>
            <w:r>
              <w:rPr>
                <w:rFonts w:eastAsia="DengXian" w:hint="eastAsia"/>
                <w:sz w:val="18"/>
                <w:szCs w:val="18"/>
                <w:lang w:val="sv-SE" w:eastAsia="zh-CN"/>
              </w:rPr>
              <w:t>A.7.6.x1</w:t>
            </w:r>
          </w:p>
        </w:tc>
      </w:tr>
      <w:tr w:rsidR="004B17EB" w14:paraId="0F9503B4" w14:textId="77777777" w:rsidTr="00E50F95">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122B4EE0" w14:textId="77777777" w:rsidR="004B17EB" w:rsidRDefault="004B17EB" w:rsidP="00E50F95">
            <w:pPr>
              <w:spacing w:after="0"/>
              <w:textAlignment w:val="baseline"/>
              <w:rPr>
                <w:rFonts w:eastAsia="DengXian"/>
                <w:sz w:val="18"/>
                <w:szCs w:val="18"/>
                <w:lang w:val="sv-SE" w:eastAsia="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4</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227DA8CA" w14:textId="77777777" w:rsidR="004B17EB" w:rsidRDefault="004B17EB" w:rsidP="00E50F95">
            <w:pPr>
              <w:spacing w:after="0"/>
              <w:textAlignment w:val="baseline"/>
              <w:rPr>
                <w:rFonts w:eastAsia="DengXian"/>
                <w:sz w:val="18"/>
                <w:szCs w:val="18"/>
                <w:lang w:val="en-US" w:eastAsia="zh-CN"/>
              </w:rPr>
            </w:pPr>
            <w:r>
              <w:rPr>
                <w:rFonts w:eastAsia="DengXian"/>
                <w:sz w:val="18"/>
                <w:szCs w:val="18"/>
                <w:lang w:val="en-US" w:eastAsia="zh-CN"/>
              </w:rPr>
              <w:t>DL RSCPD</w:t>
            </w:r>
            <w:r>
              <w:rPr>
                <w:rFonts w:eastAsia="DengXian"/>
                <w:sz w:val="18"/>
                <w:szCs w:val="18"/>
                <w:lang w:val="en-US" w:eastAsia="sv-SE"/>
              </w:rPr>
              <w:t xml:space="preserve"> reporting delay test case in FR</w:t>
            </w:r>
            <w:r>
              <w:rPr>
                <w:rFonts w:eastAsia="DengXian"/>
                <w:sz w:val="18"/>
                <w:szCs w:val="18"/>
                <w:lang w:val="en-US" w:eastAsia="zh-CN"/>
              </w:rPr>
              <w:t>2 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49C116D0" w14:textId="77777777" w:rsidR="004B17EB" w:rsidRDefault="004B17EB" w:rsidP="00E50F95">
            <w:pPr>
              <w:spacing w:after="0"/>
              <w:textAlignment w:val="baseline"/>
              <w:rPr>
                <w:rFonts w:eastAsia="DengXian"/>
                <w:sz w:val="18"/>
                <w:szCs w:val="18"/>
                <w:lang w:val="sv-SE" w:eastAsia="sv-SE"/>
              </w:rPr>
            </w:pPr>
            <w:r>
              <w:rPr>
                <w:rFonts w:eastAsia="DengXian" w:hint="eastAsia"/>
                <w:sz w:val="18"/>
                <w:szCs w:val="18"/>
                <w:lang w:val="sv-SE" w:eastAsia="zh-CN"/>
              </w:rPr>
              <w:t>A.7.6.x2</w:t>
            </w:r>
          </w:p>
        </w:tc>
      </w:tr>
      <w:tr w:rsidR="004B17EB" w14:paraId="303DE444" w14:textId="77777777" w:rsidTr="00E50F95">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62BBD792" w14:textId="77777777" w:rsidR="004B17EB" w:rsidRDefault="004B17EB" w:rsidP="00E50F95">
            <w:pPr>
              <w:spacing w:after="0"/>
              <w:textAlignment w:val="baseline"/>
              <w:rPr>
                <w:rFonts w:eastAsia="DengXian"/>
                <w:sz w:val="18"/>
                <w:szCs w:val="18"/>
                <w:lang w:val="sv-SE" w:eastAsia="zh-CN"/>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5</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5B49EB4E" w14:textId="77777777" w:rsidR="004B17EB" w:rsidRDefault="004B17EB" w:rsidP="00E50F95">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reporting delay test case in FR1 </w:t>
            </w:r>
            <w:r>
              <w:rPr>
                <w:rFonts w:eastAsia="DengXian"/>
                <w:sz w:val="18"/>
                <w:szCs w:val="18"/>
                <w:lang w:val="en-US" w:eastAsia="zh-CN"/>
              </w:rPr>
              <w:t>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3DD5056C" w14:textId="77777777" w:rsidR="004B17EB" w:rsidRDefault="004B17EB" w:rsidP="00E50F95">
            <w:pPr>
              <w:spacing w:after="0"/>
              <w:textAlignment w:val="baseline"/>
              <w:rPr>
                <w:rFonts w:eastAsia="DengXian"/>
                <w:sz w:val="18"/>
                <w:szCs w:val="18"/>
                <w:lang w:val="sv-SE" w:eastAsia="sv-SE"/>
              </w:rPr>
            </w:pPr>
            <w:r>
              <w:rPr>
                <w:rFonts w:eastAsia="DengXian" w:hint="eastAsia"/>
                <w:sz w:val="18"/>
                <w:szCs w:val="18"/>
                <w:lang w:val="sv-SE" w:eastAsia="zh-CN"/>
              </w:rPr>
              <w:t>A.6.8.x1</w:t>
            </w:r>
          </w:p>
        </w:tc>
      </w:tr>
      <w:tr w:rsidR="004B17EB" w14:paraId="7EE36764" w14:textId="77777777" w:rsidTr="00E50F95">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516ACAFC" w14:textId="77777777" w:rsidR="004B17EB" w:rsidRDefault="004B17EB" w:rsidP="00E50F95">
            <w:pPr>
              <w:spacing w:after="0"/>
              <w:textAlignment w:val="baseline"/>
              <w:rPr>
                <w:rFonts w:eastAsia="DengXian"/>
                <w:sz w:val="18"/>
                <w:szCs w:val="18"/>
                <w:lang w:val="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6</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08FA0DED" w14:textId="77777777" w:rsidR="004B17EB" w:rsidRDefault="004B17EB" w:rsidP="00E50F95">
            <w:pPr>
              <w:spacing w:after="0"/>
              <w:textAlignment w:val="baseline"/>
              <w:rPr>
                <w:rFonts w:eastAsia="DengXian"/>
                <w:sz w:val="18"/>
                <w:szCs w:val="18"/>
                <w:lang w:val="en-US" w:eastAsia="sv-SE"/>
              </w:rPr>
            </w:pPr>
            <w:r>
              <w:rPr>
                <w:rFonts w:eastAsia="DengXian"/>
                <w:sz w:val="18"/>
                <w:szCs w:val="18"/>
                <w:lang w:val="en-US" w:eastAsia="zh-CN"/>
              </w:rPr>
              <w:t>DL RSCPD</w:t>
            </w:r>
            <w:r>
              <w:rPr>
                <w:rFonts w:eastAsia="DengXian"/>
                <w:sz w:val="18"/>
                <w:szCs w:val="18"/>
                <w:lang w:val="en-US" w:eastAsia="sv-SE"/>
              </w:rPr>
              <w:t xml:space="preserve"> reporting delay test case in FR1</w:t>
            </w:r>
            <w:r>
              <w:rPr>
                <w:rFonts w:eastAsia="DengXian"/>
                <w:sz w:val="18"/>
                <w:szCs w:val="18"/>
                <w:lang w:val="en-US" w:eastAsia="zh-CN"/>
              </w:rPr>
              <w:t xml:space="preserve"> 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7BF4F18B" w14:textId="77777777" w:rsidR="004B17EB" w:rsidRDefault="004B17EB" w:rsidP="00E50F95">
            <w:pPr>
              <w:spacing w:after="0"/>
              <w:textAlignment w:val="baseline"/>
              <w:rPr>
                <w:rFonts w:eastAsia="DengXian"/>
                <w:sz w:val="18"/>
                <w:szCs w:val="18"/>
                <w:lang w:val="sv-SE" w:eastAsia="sv-SE"/>
              </w:rPr>
            </w:pPr>
            <w:r>
              <w:rPr>
                <w:rFonts w:eastAsia="DengXian" w:hint="eastAsia"/>
                <w:sz w:val="18"/>
                <w:szCs w:val="18"/>
                <w:lang w:val="sv-SE" w:eastAsia="zh-CN"/>
              </w:rPr>
              <w:t>A.6.8.x2</w:t>
            </w:r>
          </w:p>
        </w:tc>
      </w:tr>
      <w:tr w:rsidR="004B17EB" w14:paraId="757BA0EA" w14:textId="77777777" w:rsidTr="00E50F95">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750257F1" w14:textId="77777777" w:rsidR="004B17EB" w:rsidRDefault="004B17EB" w:rsidP="00E50F95">
            <w:pPr>
              <w:spacing w:after="0"/>
              <w:textAlignment w:val="baseline"/>
              <w:rPr>
                <w:rFonts w:eastAsia="DengXian"/>
                <w:sz w:val="18"/>
                <w:szCs w:val="18"/>
                <w:lang w:val="sv-SE" w:eastAsia="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7</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75F4B90D" w14:textId="77777777" w:rsidR="004B17EB" w:rsidRDefault="004B17EB" w:rsidP="00E50F95">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reporting delay test case in FR</w:t>
            </w:r>
            <w:r>
              <w:rPr>
                <w:rFonts w:eastAsia="DengXian"/>
                <w:sz w:val="18"/>
                <w:szCs w:val="18"/>
                <w:lang w:val="en-US" w:eastAsia="zh-CN"/>
              </w:rPr>
              <w:t>2 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486C1558" w14:textId="77777777" w:rsidR="004B17EB" w:rsidRDefault="004B17EB" w:rsidP="00E50F95">
            <w:pPr>
              <w:spacing w:after="0"/>
              <w:textAlignment w:val="baseline"/>
              <w:rPr>
                <w:rFonts w:eastAsia="DengXian"/>
                <w:sz w:val="18"/>
                <w:szCs w:val="18"/>
                <w:lang w:val="sv-SE" w:eastAsia="sv-SE"/>
              </w:rPr>
            </w:pPr>
            <w:r>
              <w:rPr>
                <w:rFonts w:eastAsia="DengXian" w:hint="eastAsia"/>
                <w:sz w:val="18"/>
                <w:szCs w:val="18"/>
                <w:lang w:val="sv-SE" w:eastAsia="zh-CN"/>
              </w:rPr>
              <w:t>A.7.8.x1</w:t>
            </w:r>
          </w:p>
        </w:tc>
      </w:tr>
      <w:tr w:rsidR="004B17EB" w14:paraId="6701D1C4" w14:textId="77777777" w:rsidTr="00E50F95">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22D929F2" w14:textId="77777777" w:rsidR="004B17EB" w:rsidRDefault="004B17EB" w:rsidP="00E50F95">
            <w:pPr>
              <w:spacing w:after="0"/>
              <w:textAlignment w:val="baseline"/>
              <w:rPr>
                <w:rFonts w:eastAsia="DengXian"/>
                <w:sz w:val="18"/>
                <w:szCs w:val="18"/>
                <w:lang w:val="sv-SE" w:eastAsia="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8</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002AE2FD" w14:textId="77777777" w:rsidR="004B17EB" w:rsidRDefault="004B17EB" w:rsidP="00E50F95">
            <w:pPr>
              <w:spacing w:after="0"/>
              <w:textAlignment w:val="baseline"/>
              <w:rPr>
                <w:rFonts w:eastAsia="DengXian"/>
                <w:sz w:val="18"/>
                <w:szCs w:val="18"/>
                <w:lang w:val="en-US" w:eastAsia="zh-CN"/>
              </w:rPr>
            </w:pPr>
            <w:r>
              <w:rPr>
                <w:rFonts w:eastAsia="DengXian"/>
                <w:sz w:val="18"/>
                <w:szCs w:val="18"/>
                <w:lang w:val="en-US" w:eastAsia="zh-CN"/>
              </w:rPr>
              <w:t>DL RSCPD</w:t>
            </w:r>
            <w:r>
              <w:rPr>
                <w:rFonts w:eastAsia="DengXian"/>
                <w:sz w:val="18"/>
                <w:szCs w:val="18"/>
                <w:lang w:val="en-US" w:eastAsia="sv-SE"/>
              </w:rPr>
              <w:t xml:space="preserve"> reporting delay test case in FR</w:t>
            </w:r>
            <w:r>
              <w:rPr>
                <w:rFonts w:eastAsia="DengXian"/>
                <w:sz w:val="18"/>
                <w:szCs w:val="18"/>
                <w:lang w:val="en-US" w:eastAsia="zh-CN"/>
              </w:rPr>
              <w:t>2 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0852AE9F" w14:textId="77777777" w:rsidR="004B17EB" w:rsidRDefault="004B17EB" w:rsidP="00E50F95">
            <w:pPr>
              <w:spacing w:after="0"/>
              <w:textAlignment w:val="baseline"/>
              <w:rPr>
                <w:rFonts w:eastAsia="DengXian"/>
                <w:sz w:val="18"/>
                <w:szCs w:val="18"/>
                <w:lang w:val="sv-SE" w:eastAsia="sv-SE"/>
              </w:rPr>
            </w:pPr>
            <w:r>
              <w:rPr>
                <w:rFonts w:eastAsia="DengXian" w:hint="eastAsia"/>
                <w:sz w:val="18"/>
                <w:szCs w:val="18"/>
                <w:lang w:val="sv-SE" w:eastAsia="zh-CN"/>
              </w:rPr>
              <w:t>A.7.8.x2</w:t>
            </w:r>
          </w:p>
        </w:tc>
      </w:tr>
      <w:tr w:rsidR="004B17EB" w14:paraId="3907F72B" w14:textId="77777777" w:rsidTr="00E50F95">
        <w:tc>
          <w:tcPr>
            <w:tcW w:w="620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49C6" w14:textId="77777777" w:rsidR="004B17EB" w:rsidRDefault="004B17EB" w:rsidP="00E50F95">
            <w:pPr>
              <w:spacing w:after="0"/>
              <w:textAlignment w:val="baseline"/>
              <w:rPr>
                <w:rFonts w:eastAsia="DengXian"/>
                <w:sz w:val="18"/>
                <w:szCs w:val="18"/>
                <w:lang w:val="en-US" w:eastAsia="sv-SE"/>
              </w:rPr>
            </w:pPr>
            <w:r>
              <w:rPr>
                <w:rFonts w:eastAsia="DengXian"/>
                <w:b/>
                <w:bCs/>
                <w:sz w:val="18"/>
                <w:szCs w:val="18"/>
                <w:highlight w:val="cyan"/>
                <w:lang w:val="en-US" w:eastAsia="sv-SE"/>
              </w:rPr>
              <w:t xml:space="preserve">PRS measurement </w:t>
            </w:r>
            <w:r>
              <w:rPr>
                <w:rFonts w:eastAsia="DengXian"/>
                <w:b/>
                <w:bCs/>
                <w:sz w:val="18"/>
                <w:szCs w:val="18"/>
                <w:highlight w:val="cyan"/>
                <w:lang w:val="en-US" w:eastAsia="zh-CN"/>
              </w:rPr>
              <w:t>accuracy</w:t>
            </w:r>
            <w:r>
              <w:rPr>
                <w:rFonts w:eastAsia="DengXian"/>
                <w:b/>
                <w:bCs/>
                <w:sz w:val="18"/>
                <w:szCs w:val="18"/>
                <w:highlight w:val="cyan"/>
                <w:lang w:val="en-US" w:eastAsia="sv-SE"/>
              </w:rPr>
              <w:t xml:space="preserve"> tests</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69F00BF7" w14:textId="77777777" w:rsidR="004B17EB" w:rsidRDefault="004B17EB" w:rsidP="00E50F95">
            <w:pPr>
              <w:spacing w:after="0"/>
              <w:textAlignment w:val="baseline"/>
              <w:rPr>
                <w:rFonts w:eastAsia="DengXian"/>
                <w:sz w:val="18"/>
                <w:szCs w:val="18"/>
                <w:lang w:val="sv-SE" w:eastAsia="sv-SE"/>
              </w:rPr>
            </w:pPr>
          </w:p>
        </w:tc>
      </w:tr>
      <w:tr w:rsidR="004B17EB" w14:paraId="15C8D35B" w14:textId="77777777" w:rsidTr="00E50F95">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01A210CE" w14:textId="77777777" w:rsidR="004B17EB" w:rsidRDefault="004B17EB" w:rsidP="00E50F95">
            <w:pPr>
              <w:spacing w:after="0"/>
              <w:textAlignment w:val="baseline"/>
              <w:rPr>
                <w:rFonts w:eastAsia="DengXian"/>
                <w:sz w:val="18"/>
                <w:szCs w:val="18"/>
                <w:lang w:val="sv-SE" w:eastAsia="sv-SE"/>
              </w:rPr>
            </w:pPr>
            <w:r>
              <w:rPr>
                <w:rFonts w:eastAsia="DengXian"/>
                <w:sz w:val="18"/>
                <w:szCs w:val="18"/>
                <w:lang w:val="sv-SE" w:eastAsia="zh-CN"/>
              </w:rPr>
              <w:t>2-1</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416B5CB1" w14:textId="77777777" w:rsidR="004B17EB" w:rsidRDefault="004B17EB" w:rsidP="00E50F95">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absolute</w:t>
            </w:r>
            <w:r>
              <w:rPr>
                <w:rFonts w:eastAsia="DengXian"/>
                <w:sz w:val="18"/>
                <w:szCs w:val="18"/>
                <w:lang w:val="en-US" w:eastAsia="zh-CN"/>
              </w:rPr>
              <w:t xml:space="preserve"> accuracy</w:t>
            </w:r>
            <w:r>
              <w:rPr>
                <w:rFonts w:eastAsia="DengXian"/>
                <w:sz w:val="18"/>
                <w:szCs w:val="18"/>
                <w:lang w:val="en-US" w:eastAsia="sv-SE"/>
              </w:rPr>
              <w:t xml:space="preserve"> test case in FR1 </w:t>
            </w:r>
            <w:r>
              <w:rPr>
                <w:rFonts w:eastAsia="DengXian"/>
                <w:sz w:val="18"/>
                <w:szCs w:val="18"/>
                <w:lang w:val="en-US" w:eastAsia="zh-CN"/>
              </w:rPr>
              <w:t>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4ECFD26F" w14:textId="77777777" w:rsidR="004B17EB" w:rsidRDefault="004B17EB" w:rsidP="00E50F95">
            <w:pPr>
              <w:spacing w:after="0"/>
              <w:textAlignment w:val="baseline"/>
              <w:rPr>
                <w:rFonts w:eastAsia="DengXian"/>
                <w:sz w:val="18"/>
                <w:szCs w:val="18"/>
                <w:lang w:val="sv-SE" w:eastAsia="sv-SE"/>
              </w:rPr>
            </w:pPr>
            <w:r>
              <w:rPr>
                <w:rFonts w:eastAsia="DengXian" w:hint="eastAsia"/>
                <w:sz w:val="18"/>
                <w:szCs w:val="18"/>
                <w:lang w:val="sv-SE" w:eastAsia="zh-CN"/>
              </w:rPr>
              <w:t>A.6.7.x1</w:t>
            </w:r>
          </w:p>
        </w:tc>
      </w:tr>
      <w:tr w:rsidR="004B17EB" w14:paraId="09CD0DEF" w14:textId="77777777" w:rsidTr="00E50F95">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5460F42B" w14:textId="77777777" w:rsidR="004B17EB" w:rsidRDefault="004B17EB" w:rsidP="00E50F95">
            <w:pPr>
              <w:spacing w:after="0"/>
              <w:textAlignment w:val="baseline"/>
              <w:rPr>
                <w:rFonts w:eastAsia="DengXian"/>
                <w:sz w:val="18"/>
                <w:szCs w:val="18"/>
                <w:lang w:val="sv-SE" w:eastAsia="zh-CN"/>
              </w:rPr>
            </w:pPr>
            <w:r>
              <w:rPr>
                <w:rFonts w:eastAsia="DengXian"/>
                <w:sz w:val="18"/>
                <w:szCs w:val="18"/>
                <w:lang w:val="sv-SE" w:eastAsia="zh-CN"/>
              </w:rPr>
              <w:t>2-2</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2683F29C" w14:textId="77777777" w:rsidR="004B17EB" w:rsidRDefault="004B17EB" w:rsidP="00E50F95">
            <w:pPr>
              <w:spacing w:after="0"/>
              <w:textAlignment w:val="baseline"/>
              <w:rPr>
                <w:rFonts w:eastAsia="DengXian"/>
                <w:sz w:val="18"/>
                <w:szCs w:val="18"/>
                <w:lang w:val="en-US" w:eastAsia="sv-SE"/>
              </w:rPr>
            </w:pPr>
            <w:r>
              <w:rPr>
                <w:rFonts w:eastAsia="DengXian"/>
                <w:sz w:val="18"/>
                <w:szCs w:val="18"/>
                <w:lang w:val="en-US" w:eastAsia="zh-CN"/>
              </w:rPr>
              <w:t>DL RSCPD</w:t>
            </w:r>
            <w:r>
              <w:rPr>
                <w:rFonts w:eastAsia="DengXian"/>
                <w:sz w:val="18"/>
                <w:szCs w:val="18"/>
                <w:lang w:val="en-US" w:eastAsia="sv-SE"/>
              </w:rPr>
              <w:t xml:space="preserve"> relative</w:t>
            </w:r>
            <w:r>
              <w:rPr>
                <w:rFonts w:eastAsia="DengXian"/>
                <w:sz w:val="18"/>
                <w:szCs w:val="18"/>
                <w:lang w:val="en-US" w:eastAsia="zh-CN"/>
              </w:rPr>
              <w:t xml:space="preserve"> accuracy </w:t>
            </w:r>
            <w:r>
              <w:rPr>
                <w:rFonts w:eastAsia="DengXian"/>
                <w:sz w:val="18"/>
                <w:szCs w:val="18"/>
                <w:lang w:val="en-US" w:eastAsia="sv-SE"/>
              </w:rPr>
              <w:t>test case in FR1</w:t>
            </w:r>
            <w:r>
              <w:rPr>
                <w:rFonts w:eastAsia="DengXian"/>
                <w:sz w:val="18"/>
                <w:szCs w:val="18"/>
                <w:lang w:val="en-US" w:eastAsia="zh-CN"/>
              </w:rPr>
              <w:t xml:space="preserve"> 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2EFF0E1C" w14:textId="77777777" w:rsidR="004B17EB" w:rsidRDefault="004B17EB" w:rsidP="00E50F95">
            <w:pPr>
              <w:spacing w:after="0"/>
              <w:textAlignment w:val="baseline"/>
              <w:rPr>
                <w:rFonts w:eastAsia="DengXian"/>
                <w:sz w:val="18"/>
                <w:szCs w:val="18"/>
                <w:lang w:val="sv-SE" w:eastAsia="sv-SE"/>
              </w:rPr>
            </w:pPr>
            <w:r>
              <w:rPr>
                <w:rFonts w:eastAsia="DengXian" w:hint="eastAsia"/>
                <w:sz w:val="18"/>
                <w:szCs w:val="18"/>
                <w:lang w:val="sv-SE" w:eastAsia="zh-CN"/>
              </w:rPr>
              <w:t>A.6.7.x2</w:t>
            </w:r>
          </w:p>
        </w:tc>
      </w:tr>
      <w:tr w:rsidR="004B17EB" w14:paraId="42FAD142" w14:textId="77777777" w:rsidTr="00E50F95">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1A9C416C" w14:textId="77777777" w:rsidR="004B17EB" w:rsidRDefault="004B17EB" w:rsidP="00E50F95">
            <w:pPr>
              <w:spacing w:after="0"/>
              <w:textAlignment w:val="baseline"/>
              <w:rPr>
                <w:rFonts w:eastAsia="DengXian"/>
                <w:sz w:val="18"/>
                <w:szCs w:val="18"/>
                <w:lang w:val="sv-SE" w:eastAsia="zh-CN"/>
              </w:rPr>
            </w:pPr>
            <w:r>
              <w:rPr>
                <w:rFonts w:eastAsia="DengXian"/>
                <w:sz w:val="18"/>
                <w:szCs w:val="18"/>
                <w:lang w:val="sv-SE" w:eastAsia="zh-CN"/>
              </w:rPr>
              <w:t>2-3</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77869D87" w14:textId="77777777" w:rsidR="004B17EB" w:rsidRDefault="004B17EB" w:rsidP="00E50F95">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absolute</w:t>
            </w:r>
            <w:r>
              <w:rPr>
                <w:rFonts w:eastAsia="DengXian"/>
                <w:sz w:val="18"/>
                <w:szCs w:val="18"/>
                <w:lang w:val="en-US" w:eastAsia="zh-CN"/>
              </w:rPr>
              <w:t xml:space="preserve"> accuracy</w:t>
            </w:r>
            <w:r>
              <w:rPr>
                <w:rFonts w:eastAsia="DengXian"/>
                <w:sz w:val="18"/>
                <w:szCs w:val="18"/>
                <w:lang w:val="en-US" w:eastAsia="sv-SE"/>
              </w:rPr>
              <w:t xml:space="preserve"> test case in FR</w:t>
            </w:r>
            <w:r>
              <w:rPr>
                <w:rFonts w:eastAsia="DengXian"/>
                <w:sz w:val="18"/>
                <w:szCs w:val="18"/>
                <w:lang w:val="en-US" w:eastAsia="zh-CN"/>
              </w:rPr>
              <w:t>2</w:t>
            </w:r>
            <w:r>
              <w:rPr>
                <w:rFonts w:eastAsia="DengXian"/>
                <w:sz w:val="18"/>
                <w:szCs w:val="18"/>
                <w:lang w:val="en-US" w:eastAsia="sv-SE"/>
              </w:rPr>
              <w:t xml:space="preserve"> </w:t>
            </w:r>
            <w:r>
              <w:rPr>
                <w:rFonts w:eastAsia="DengXian"/>
                <w:sz w:val="18"/>
                <w:szCs w:val="18"/>
                <w:lang w:val="en-US" w:eastAsia="zh-CN"/>
              </w:rPr>
              <w:t>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02564752" w14:textId="77777777" w:rsidR="004B17EB" w:rsidRDefault="004B17EB" w:rsidP="00E50F95">
            <w:pPr>
              <w:spacing w:after="0"/>
              <w:textAlignment w:val="baseline"/>
              <w:rPr>
                <w:rFonts w:eastAsia="DengXian"/>
                <w:sz w:val="18"/>
                <w:szCs w:val="18"/>
                <w:lang w:val="sv-SE" w:eastAsia="sv-SE"/>
              </w:rPr>
            </w:pPr>
            <w:r>
              <w:rPr>
                <w:rFonts w:eastAsia="DengXian" w:hint="eastAsia"/>
                <w:sz w:val="18"/>
                <w:szCs w:val="18"/>
                <w:lang w:val="sv-SE" w:eastAsia="zh-CN"/>
              </w:rPr>
              <w:t>A.7.7.x1</w:t>
            </w:r>
          </w:p>
        </w:tc>
      </w:tr>
      <w:tr w:rsidR="004B17EB" w14:paraId="19FB1AEE" w14:textId="77777777" w:rsidTr="00E50F95">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2B3A9ADC" w14:textId="77777777" w:rsidR="004B17EB" w:rsidRDefault="004B17EB" w:rsidP="00E50F95">
            <w:pPr>
              <w:spacing w:after="0"/>
              <w:textAlignment w:val="baseline"/>
              <w:rPr>
                <w:rFonts w:eastAsia="DengXian"/>
                <w:sz w:val="18"/>
                <w:szCs w:val="18"/>
                <w:lang w:val="sv-SE" w:eastAsia="zh-CN"/>
              </w:rPr>
            </w:pPr>
            <w:r>
              <w:rPr>
                <w:rFonts w:eastAsia="DengXian"/>
                <w:sz w:val="18"/>
                <w:szCs w:val="18"/>
                <w:lang w:val="sv-SE" w:eastAsia="zh-CN"/>
              </w:rPr>
              <w:t>2-4</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0253B827" w14:textId="77777777" w:rsidR="004B17EB" w:rsidRDefault="004B17EB" w:rsidP="00E50F95">
            <w:pPr>
              <w:spacing w:after="0"/>
              <w:textAlignment w:val="baseline"/>
              <w:rPr>
                <w:rFonts w:eastAsia="DengXian"/>
                <w:sz w:val="18"/>
                <w:szCs w:val="18"/>
                <w:lang w:val="en-US" w:eastAsia="sv-SE"/>
              </w:rPr>
            </w:pPr>
            <w:r>
              <w:rPr>
                <w:rFonts w:eastAsia="DengXian"/>
                <w:sz w:val="18"/>
                <w:szCs w:val="18"/>
                <w:lang w:val="en-US" w:eastAsia="zh-CN"/>
              </w:rPr>
              <w:t>DL RSCPD</w:t>
            </w:r>
            <w:r>
              <w:rPr>
                <w:rFonts w:eastAsia="DengXian"/>
                <w:sz w:val="18"/>
                <w:szCs w:val="18"/>
                <w:lang w:val="en-US" w:eastAsia="sv-SE"/>
              </w:rPr>
              <w:t xml:space="preserve"> relative</w:t>
            </w:r>
            <w:r>
              <w:rPr>
                <w:rFonts w:eastAsia="DengXian"/>
                <w:sz w:val="18"/>
                <w:szCs w:val="18"/>
                <w:lang w:val="en-US" w:eastAsia="zh-CN"/>
              </w:rPr>
              <w:t xml:space="preserve"> accuracy </w:t>
            </w:r>
            <w:r>
              <w:rPr>
                <w:rFonts w:eastAsia="DengXian"/>
                <w:sz w:val="18"/>
                <w:szCs w:val="18"/>
                <w:lang w:val="en-US" w:eastAsia="sv-SE"/>
              </w:rPr>
              <w:t>test case in FR</w:t>
            </w:r>
            <w:r>
              <w:rPr>
                <w:rFonts w:eastAsia="DengXian"/>
                <w:sz w:val="18"/>
                <w:szCs w:val="18"/>
                <w:lang w:val="en-US" w:eastAsia="zh-CN"/>
              </w:rPr>
              <w:t>2 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60CC558E" w14:textId="77777777" w:rsidR="004B17EB" w:rsidRDefault="004B17EB" w:rsidP="00E50F95">
            <w:pPr>
              <w:spacing w:after="0"/>
              <w:textAlignment w:val="baseline"/>
              <w:rPr>
                <w:rFonts w:eastAsia="DengXian"/>
                <w:sz w:val="18"/>
                <w:szCs w:val="18"/>
                <w:lang w:val="sv-SE" w:eastAsia="sv-SE"/>
              </w:rPr>
            </w:pPr>
            <w:r>
              <w:rPr>
                <w:rFonts w:eastAsia="DengXian" w:hint="eastAsia"/>
                <w:sz w:val="18"/>
                <w:szCs w:val="18"/>
                <w:lang w:val="sv-SE" w:eastAsia="zh-CN"/>
              </w:rPr>
              <w:t>A.7.7.x2</w:t>
            </w:r>
          </w:p>
        </w:tc>
      </w:tr>
      <w:tr w:rsidR="004B17EB" w14:paraId="7C526C98" w14:textId="77777777" w:rsidTr="00E50F95">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5144EDFB" w14:textId="77777777" w:rsidR="004B17EB" w:rsidRDefault="004B17EB" w:rsidP="00E50F95">
            <w:pPr>
              <w:spacing w:after="0"/>
              <w:textAlignment w:val="baseline"/>
              <w:rPr>
                <w:rFonts w:eastAsia="DengXian"/>
                <w:sz w:val="18"/>
                <w:szCs w:val="18"/>
                <w:lang w:val="sv-SE" w:eastAsia="sv-SE"/>
              </w:rPr>
            </w:pPr>
            <w:r>
              <w:rPr>
                <w:rFonts w:eastAsia="DengXian"/>
                <w:sz w:val="18"/>
                <w:szCs w:val="18"/>
                <w:lang w:val="sv-SE" w:eastAsia="zh-CN"/>
              </w:rPr>
              <w:t>2-5</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5C6AA800" w14:textId="77777777" w:rsidR="004B17EB" w:rsidRDefault="004B17EB" w:rsidP="00E50F95">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absolute</w:t>
            </w:r>
            <w:r>
              <w:rPr>
                <w:rFonts w:eastAsia="DengXian"/>
                <w:sz w:val="18"/>
                <w:szCs w:val="18"/>
                <w:lang w:val="en-US" w:eastAsia="zh-CN"/>
              </w:rPr>
              <w:t xml:space="preserve"> accuracy</w:t>
            </w:r>
            <w:r>
              <w:rPr>
                <w:rFonts w:eastAsia="DengXian"/>
                <w:sz w:val="18"/>
                <w:szCs w:val="18"/>
                <w:lang w:val="en-US" w:eastAsia="sv-SE"/>
              </w:rPr>
              <w:t xml:space="preserve"> test case in FR1 </w:t>
            </w:r>
            <w:r>
              <w:rPr>
                <w:rFonts w:eastAsia="DengXian"/>
                <w:sz w:val="18"/>
                <w:szCs w:val="18"/>
                <w:lang w:val="en-US" w:eastAsia="zh-CN"/>
              </w:rPr>
              <w:t>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02BBDE79" w14:textId="77777777" w:rsidR="004B17EB" w:rsidRDefault="004B17EB" w:rsidP="00E50F95">
            <w:pPr>
              <w:spacing w:after="0"/>
              <w:textAlignment w:val="baseline"/>
              <w:rPr>
                <w:rFonts w:eastAsia="DengXian"/>
                <w:sz w:val="18"/>
                <w:szCs w:val="18"/>
                <w:lang w:val="sv-SE" w:eastAsia="sv-SE"/>
              </w:rPr>
            </w:pPr>
            <w:r>
              <w:rPr>
                <w:rFonts w:eastAsia="DengXian" w:hint="eastAsia"/>
                <w:sz w:val="18"/>
                <w:szCs w:val="18"/>
                <w:lang w:val="sv-SE" w:eastAsia="zh-CN"/>
              </w:rPr>
              <w:t>A.6.9.x1</w:t>
            </w:r>
          </w:p>
        </w:tc>
      </w:tr>
      <w:tr w:rsidR="004B17EB" w14:paraId="69059C0B" w14:textId="77777777" w:rsidTr="00E50F95">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011CFC9C" w14:textId="77777777" w:rsidR="004B17EB" w:rsidRDefault="004B17EB" w:rsidP="00E50F95">
            <w:pPr>
              <w:spacing w:after="0"/>
              <w:textAlignment w:val="baseline"/>
              <w:rPr>
                <w:rFonts w:eastAsia="DengXian"/>
                <w:sz w:val="18"/>
                <w:szCs w:val="18"/>
                <w:lang w:val="sv-SE" w:eastAsia="zh-CN"/>
              </w:rPr>
            </w:pPr>
            <w:r>
              <w:rPr>
                <w:rFonts w:eastAsia="DengXian"/>
                <w:sz w:val="18"/>
                <w:szCs w:val="18"/>
                <w:lang w:val="sv-SE" w:eastAsia="zh-CN"/>
              </w:rPr>
              <w:t>2-6</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50139AC1" w14:textId="77777777" w:rsidR="004B17EB" w:rsidRDefault="004B17EB" w:rsidP="00E50F95">
            <w:pPr>
              <w:spacing w:after="0"/>
              <w:textAlignment w:val="baseline"/>
              <w:rPr>
                <w:rFonts w:eastAsia="DengXian"/>
                <w:sz w:val="18"/>
                <w:szCs w:val="18"/>
                <w:lang w:val="en-US" w:eastAsia="sv-SE"/>
              </w:rPr>
            </w:pPr>
            <w:r>
              <w:rPr>
                <w:rFonts w:eastAsia="DengXian"/>
                <w:sz w:val="18"/>
                <w:szCs w:val="18"/>
                <w:lang w:val="en-US" w:eastAsia="zh-CN"/>
              </w:rPr>
              <w:t>DL RSCPD</w:t>
            </w:r>
            <w:r>
              <w:rPr>
                <w:rFonts w:eastAsia="DengXian"/>
                <w:sz w:val="18"/>
                <w:szCs w:val="18"/>
                <w:lang w:val="en-US" w:eastAsia="sv-SE"/>
              </w:rPr>
              <w:t xml:space="preserve"> relative</w:t>
            </w:r>
            <w:r>
              <w:rPr>
                <w:rFonts w:eastAsia="DengXian"/>
                <w:sz w:val="18"/>
                <w:szCs w:val="18"/>
                <w:lang w:val="en-US" w:eastAsia="zh-CN"/>
              </w:rPr>
              <w:t xml:space="preserve"> accuracy </w:t>
            </w:r>
            <w:r>
              <w:rPr>
                <w:rFonts w:eastAsia="DengXian"/>
                <w:sz w:val="18"/>
                <w:szCs w:val="18"/>
                <w:lang w:val="en-US" w:eastAsia="sv-SE"/>
              </w:rPr>
              <w:t>test case in FR1</w:t>
            </w:r>
            <w:r>
              <w:rPr>
                <w:rFonts w:eastAsia="DengXian"/>
                <w:sz w:val="18"/>
                <w:szCs w:val="18"/>
                <w:lang w:val="en-US" w:eastAsia="zh-CN"/>
              </w:rPr>
              <w:t xml:space="preserve"> 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1B24ACCB" w14:textId="77777777" w:rsidR="004B17EB" w:rsidRDefault="004B17EB" w:rsidP="00E50F95">
            <w:pPr>
              <w:spacing w:after="0"/>
              <w:textAlignment w:val="baseline"/>
              <w:rPr>
                <w:rFonts w:eastAsia="DengXian"/>
                <w:sz w:val="18"/>
                <w:szCs w:val="18"/>
                <w:lang w:val="sv-SE" w:eastAsia="sv-SE"/>
              </w:rPr>
            </w:pPr>
            <w:r>
              <w:rPr>
                <w:rFonts w:eastAsia="DengXian" w:hint="eastAsia"/>
                <w:sz w:val="18"/>
                <w:szCs w:val="18"/>
                <w:lang w:val="sv-SE" w:eastAsia="zh-CN"/>
              </w:rPr>
              <w:t>A.6.9.x2</w:t>
            </w:r>
          </w:p>
        </w:tc>
      </w:tr>
      <w:tr w:rsidR="004B17EB" w14:paraId="43E5384B" w14:textId="77777777" w:rsidTr="00E50F95">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174049F6" w14:textId="77777777" w:rsidR="004B17EB" w:rsidRDefault="004B17EB" w:rsidP="00E50F95">
            <w:pPr>
              <w:spacing w:after="0"/>
              <w:textAlignment w:val="baseline"/>
              <w:rPr>
                <w:rFonts w:eastAsia="DengXian"/>
                <w:sz w:val="18"/>
                <w:szCs w:val="18"/>
                <w:lang w:val="sv-SE" w:eastAsia="zh-CN"/>
              </w:rPr>
            </w:pPr>
            <w:r>
              <w:rPr>
                <w:rFonts w:eastAsia="DengXian"/>
                <w:sz w:val="18"/>
                <w:szCs w:val="18"/>
                <w:lang w:val="sv-SE" w:eastAsia="zh-CN"/>
              </w:rPr>
              <w:t>2-7</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18620E6E" w14:textId="77777777" w:rsidR="004B17EB" w:rsidRDefault="004B17EB" w:rsidP="00E50F95">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absolute</w:t>
            </w:r>
            <w:r>
              <w:rPr>
                <w:rFonts w:eastAsia="DengXian"/>
                <w:sz w:val="18"/>
                <w:szCs w:val="18"/>
                <w:lang w:val="en-US" w:eastAsia="zh-CN"/>
              </w:rPr>
              <w:t xml:space="preserve"> accuracy</w:t>
            </w:r>
            <w:r>
              <w:rPr>
                <w:rFonts w:eastAsia="DengXian"/>
                <w:sz w:val="18"/>
                <w:szCs w:val="18"/>
                <w:lang w:val="en-US" w:eastAsia="sv-SE"/>
              </w:rPr>
              <w:t xml:space="preserve"> test case in FR</w:t>
            </w:r>
            <w:r>
              <w:rPr>
                <w:rFonts w:eastAsia="DengXian"/>
                <w:sz w:val="18"/>
                <w:szCs w:val="18"/>
                <w:lang w:val="en-US" w:eastAsia="zh-CN"/>
              </w:rPr>
              <w:t>2</w:t>
            </w:r>
            <w:r>
              <w:rPr>
                <w:rFonts w:eastAsia="DengXian"/>
                <w:sz w:val="18"/>
                <w:szCs w:val="18"/>
                <w:lang w:val="en-US" w:eastAsia="sv-SE"/>
              </w:rPr>
              <w:t xml:space="preserve"> </w:t>
            </w:r>
            <w:r>
              <w:rPr>
                <w:rFonts w:eastAsia="DengXian"/>
                <w:sz w:val="18"/>
                <w:szCs w:val="18"/>
                <w:lang w:val="en-US" w:eastAsia="zh-CN"/>
              </w:rPr>
              <w:t>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04D03DF3" w14:textId="77777777" w:rsidR="004B17EB" w:rsidRDefault="004B17EB" w:rsidP="00E50F95">
            <w:pPr>
              <w:spacing w:after="0"/>
              <w:textAlignment w:val="baseline"/>
              <w:rPr>
                <w:rFonts w:eastAsia="DengXian"/>
                <w:sz w:val="18"/>
                <w:szCs w:val="18"/>
                <w:lang w:val="sv-SE" w:eastAsia="sv-SE"/>
              </w:rPr>
            </w:pPr>
            <w:r>
              <w:rPr>
                <w:rFonts w:eastAsia="DengXian" w:hint="eastAsia"/>
                <w:sz w:val="18"/>
                <w:szCs w:val="18"/>
                <w:lang w:val="sv-SE" w:eastAsia="zh-CN"/>
              </w:rPr>
              <w:t>A.7.9.x1</w:t>
            </w:r>
          </w:p>
        </w:tc>
      </w:tr>
      <w:tr w:rsidR="004B17EB" w14:paraId="1F585B0D" w14:textId="77777777" w:rsidTr="00E50F95">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4BAD64BF" w14:textId="77777777" w:rsidR="004B17EB" w:rsidRDefault="004B17EB" w:rsidP="00E50F95">
            <w:pPr>
              <w:spacing w:after="0"/>
              <w:textAlignment w:val="baseline"/>
              <w:rPr>
                <w:rFonts w:eastAsia="DengXian"/>
                <w:sz w:val="18"/>
                <w:szCs w:val="18"/>
                <w:lang w:val="sv-SE" w:eastAsia="zh-CN"/>
              </w:rPr>
            </w:pPr>
            <w:r>
              <w:rPr>
                <w:rFonts w:eastAsia="DengXian"/>
                <w:sz w:val="18"/>
                <w:szCs w:val="18"/>
                <w:lang w:val="sv-SE" w:eastAsia="zh-CN"/>
              </w:rPr>
              <w:t>2-8</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55FEC283" w14:textId="77777777" w:rsidR="004B17EB" w:rsidRDefault="004B17EB" w:rsidP="00E50F95">
            <w:pPr>
              <w:spacing w:after="0"/>
              <w:textAlignment w:val="baseline"/>
              <w:rPr>
                <w:rFonts w:eastAsia="DengXian"/>
                <w:sz w:val="18"/>
                <w:szCs w:val="18"/>
                <w:lang w:val="en-US" w:eastAsia="sv-SE"/>
              </w:rPr>
            </w:pPr>
            <w:r>
              <w:rPr>
                <w:rFonts w:eastAsia="DengXian"/>
                <w:sz w:val="18"/>
                <w:szCs w:val="18"/>
                <w:lang w:val="en-US" w:eastAsia="zh-CN"/>
              </w:rPr>
              <w:t>DL RSCPD</w:t>
            </w:r>
            <w:r>
              <w:rPr>
                <w:rFonts w:eastAsia="DengXian"/>
                <w:sz w:val="18"/>
                <w:szCs w:val="18"/>
                <w:lang w:val="en-US" w:eastAsia="sv-SE"/>
              </w:rPr>
              <w:t xml:space="preserve"> relative</w:t>
            </w:r>
            <w:r>
              <w:rPr>
                <w:rFonts w:eastAsia="DengXian"/>
                <w:sz w:val="18"/>
                <w:szCs w:val="18"/>
                <w:lang w:val="en-US" w:eastAsia="zh-CN"/>
              </w:rPr>
              <w:t xml:space="preserve"> accuracy </w:t>
            </w:r>
            <w:r>
              <w:rPr>
                <w:rFonts w:eastAsia="DengXian"/>
                <w:sz w:val="18"/>
                <w:szCs w:val="18"/>
                <w:lang w:val="en-US" w:eastAsia="sv-SE"/>
              </w:rPr>
              <w:t>test case in FR</w:t>
            </w:r>
            <w:r>
              <w:rPr>
                <w:rFonts w:eastAsia="DengXian"/>
                <w:sz w:val="18"/>
                <w:szCs w:val="18"/>
                <w:lang w:val="en-US" w:eastAsia="zh-CN"/>
              </w:rPr>
              <w:t>2 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2978EE3D" w14:textId="77777777" w:rsidR="004B17EB" w:rsidRDefault="004B17EB" w:rsidP="00E50F95">
            <w:pPr>
              <w:spacing w:after="0"/>
              <w:textAlignment w:val="baseline"/>
              <w:rPr>
                <w:rFonts w:eastAsia="DengXian"/>
                <w:sz w:val="18"/>
                <w:szCs w:val="18"/>
                <w:lang w:val="sv-SE" w:eastAsia="sv-SE"/>
              </w:rPr>
            </w:pPr>
            <w:r>
              <w:rPr>
                <w:rFonts w:eastAsia="DengXian" w:hint="eastAsia"/>
                <w:sz w:val="18"/>
                <w:szCs w:val="18"/>
                <w:lang w:val="sv-SE" w:eastAsia="zh-CN"/>
              </w:rPr>
              <w:t>A.7.9.x2</w:t>
            </w:r>
          </w:p>
        </w:tc>
      </w:tr>
      <w:tr w:rsidR="004B17EB" w14:paraId="5A53E348" w14:textId="77777777" w:rsidTr="00E50F95">
        <w:tc>
          <w:tcPr>
            <w:tcW w:w="8755" w:type="dxa"/>
            <w:gridSpan w:val="3"/>
            <w:tcBorders>
              <w:top w:val="single" w:sz="4" w:space="0" w:color="auto"/>
              <w:left w:val="single" w:sz="4" w:space="0" w:color="auto"/>
              <w:bottom w:val="single" w:sz="4" w:space="0" w:color="auto"/>
              <w:right w:val="single" w:sz="4" w:space="0" w:color="auto"/>
            </w:tcBorders>
            <w:shd w:val="clear" w:color="auto" w:fill="FFFFFF"/>
          </w:tcPr>
          <w:p w14:paraId="1BA9C0BD" w14:textId="77777777" w:rsidR="004B17EB" w:rsidRPr="004E3F30" w:rsidRDefault="004B17EB" w:rsidP="00E50F95">
            <w:pPr>
              <w:spacing w:after="0"/>
              <w:textAlignment w:val="baseline"/>
              <w:rPr>
                <w:rFonts w:eastAsia="DengXian"/>
                <w:sz w:val="18"/>
                <w:szCs w:val="18"/>
                <w:lang w:val="en-US" w:eastAsia="sv-SE"/>
              </w:rPr>
            </w:pPr>
            <w:r w:rsidRPr="004E3F30">
              <w:rPr>
                <w:rFonts w:eastAsia="DengXian" w:hint="eastAsia"/>
                <w:sz w:val="18"/>
                <w:szCs w:val="18"/>
                <w:lang w:val="en-US" w:eastAsia="zh-CN"/>
              </w:rPr>
              <w:t xml:space="preserve">Note: In each test, the DL RSCPD/RSCP measurement is configured together with RSTD/UE Rx-Tx. </w:t>
            </w:r>
          </w:p>
        </w:tc>
      </w:tr>
    </w:tbl>
    <w:p w14:paraId="741ADCF8" w14:textId="77777777" w:rsidR="006808F8" w:rsidRDefault="006808F8" w:rsidP="006808F8">
      <w:pPr>
        <w:rPr>
          <w:highlight w:val="yellow"/>
          <w:lang w:eastAsia="zh-CN"/>
        </w:rPr>
      </w:pPr>
    </w:p>
    <w:p w14:paraId="15810982" w14:textId="4505A4AD" w:rsidR="006808F8" w:rsidRDefault="006808F8" w:rsidP="006808F8">
      <w:pPr>
        <w:rPr>
          <w:lang w:eastAsia="zh-CN"/>
        </w:rPr>
      </w:pPr>
      <w:r w:rsidRPr="006808F8">
        <w:rPr>
          <w:highlight w:val="yellow"/>
          <w:lang w:eastAsia="zh-CN"/>
        </w:rPr>
        <w:t>Discussion:</w:t>
      </w:r>
    </w:p>
    <w:p w14:paraId="56642477" w14:textId="39E648EE" w:rsidR="003E670A" w:rsidRDefault="00FB2CD9" w:rsidP="00FB2CD9">
      <w:pPr>
        <w:rPr>
          <w:lang w:eastAsia="zh-CN"/>
        </w:rPr>
      </w:pPr>
      <w:r w:rsidRPr="00FB2CD9">
        <w:rPr>
          <w:highlight w:val="green"/>
          <w:lang w:eastAsia="zh-CN"/>
        </w:rPr>
        <w:t>Agreement</w:t>
      </w:r>
      <w:r>
        <w:rPr>
          <w:highlight w:val="green"/>
          <w:lang w:eastAsia="zh-CN"/>
        </w:rPr>
        <w:t>s</w:t>
      </w:r>
      <w:r w:rsidRPr="00FB2CD9">
        <w:rPr>
          <w:highlight w:val="green"/>
          <w:lang w:eastAsia="zh-CN"/>
        </w:rPr>
        <w:t>:</w:t>
      </w:r>
    </w:p>
    <w:p w14:paraId="62974856" w14:textId="16A45890" w:rsidR="00FB2CD9" w:rsidRPr="003E670A" w:rsidRDefault="00FB2CD9" w:rsidP="00FB2CD9">
      <w:pPr>
        <w:rPr>
          <w:lang w:eastAsia="zh-CN"/>
        </w:rPr>
      </w:pPr>
      <w:r w:rsidRPr="00FB2CD9">
        <w:rPr>
          <w:highlight w:val="green"/>
          <w:lang w:eastAsia="zh-CN"/>
        </w:rPr>
        <w:t>Include the following section into the work split:</w:t>
      </w:r>
    </w:p>
    <w:tbl>
      <w:tblPr>
        <w:tblStyle w:val="TableGrid20"/>
        <w:tblW w:w="8755" w:type="dxa"/>
        <w:tblInd w:w="-113" w:type="dxa"/>
        <w:tblLook w:val="04A0" w:firstRow="1" w:lastRow="0" w:firstColumn="1" w:lastColumn="0" w:noHBand="0" w:noVBand="1"/>
      </w:tblPr>
      <w:tblGrid>
        <w:gridCol w:w="675"/>
        <w:gridCol w:w="5529"/>
        <w:gridCol w:w="2551"/>
      </w:tblGrid>
      <w:tr w:rsidR="003E670A" w:rsidRPr="003E670A" w14:paraId="6CA493BE" w14:textId="77777777" w:rsidTr="009B388A">
        <w:tc>
          <w:tcPr>
            <w:tcW w:w="675" w:type="dxa"/>
            <w:tcBorders>
              <w:top w:val="single" w:sz="4" w:space="0" w:color="auto"/>
              <w:left w:val="single" w:sz="4" w:space="0" w:color="auto"/>
              <w:bottom w:val="single" w:sz="4" w:space="0" w:color="auto"/>
              <w:right w:val="single" w:sz="4" w:space="0" w:color="auto"/>
            </w:tcBorders>
            <w:hideMark/>
          </w:tcPr>
          <w:p w14:paraId="5AD7DDF8" w14:textId="77777777" w:rsidR="003E670A" w:rsidRPr="00681BA4" w:rsidRDefault="003E670A" w:rsidP="009B388A">
            <w:pPr>
              <w:spacing w:after="0"/>
              <w:textAlignment w:val="baseline"/>
              <w:rPr>
                <w:rFonts w:eastAsia="DengXian"/>
                <w:b/>
                <w:sz w:val="18"/>
                <w:szCs w:val="18"/>
                <w:highlight w:val="green"/>
                <w:lang w:val="sv-SE" w:eastAsia="sv-SE"/>
              </w:rPr>
            </w:pPr>
            <w:r w:rsidRPr="00681BA4">
              <w:rPr>
                <w:rFonts w:eastAsia="DengXian"/>
                <w:b/>
                <w:sz w:val="18"/>
                <w:szCs w:val="18"/>
                <w:highlight w:val="green"/>
                <w:lang w:val="sv-SE" w:eastAsia="sv-SE"/>
              </w:rPr>
              <w:t>Set</w:t>
            </w:r>
          </w:p>
        </w:tc>
        <w:tc>
          <w:tcPr>
            <w:tcW w:w="5529" w:type="dxa"/>
            <w:tcBorders>
              <w:top w:val="single" w:sz="4" w:space="0" w:color="auto"/>
              <w:left w:val="single" w:sz="4" w:space="0" w:color="auto"/>
              <w:bottom w:val="single" w:sz="4" w:space="0" w:color="auto"/>
              <w:right w:val="single" w:sz="4" w:space="0" w:color="auto"/>
            </w:tcBorders>
            <w:hideMark/>
          </w:tcPr>
          <w:p w14:paraId="266B4CC9" w14:textId="77777777" w:rsidR="003E670A" w:rsidRPr="00681BA4" w:rsidRDefault="003E670A" w:rsidP="009B388A">
            <w:pPr>
              <w:spacing w:after="0"/>
              <w:textAlignment w:val="baseline"/>
              <w:rPr>
                <w:rFonts w:eastAsia="DengXian"/>
                <w:b/>
                <w:sz w:val="18"/>
                <w:szCs w:val="18"/>
                <w:highlight w:val="green"/>
                <w:lang w:val="en-US" w:eastAsia="sv-SE"/>
              </w:rPr>
            </w:pPr>
            <w:r w:rsidRPr="00681BA4">
              <w:rPr>
                <w:rFonts w:eastAsia="DengXian"/>
                <w:b/>
                <w:sz w:val="18"/>
                <w:szCs w:val="18"/>
                <w:highlight w:val="green"/>
                <w:lang w:val="en-US" w:eastAsia="sv-SE"/>
              </w:rPr>
              <w:t>PRS measurement test case scenarios</w:t>
            </w:r>
          </w:p>
        </w:tc>
        <w:tc>
          <w:tcPr>
            <w:tcW w:w="2551" w:type="dxa"/>
            <w:tcBorders>
              <w:top w:val="single" w:sz="4" w:space="0" w:color="auto"/>
              <w:left w:val="single" w:sz="4" w:space="0" w:color="auto"/>
              <w:bottom w:val="single" w:sz="4" w:space="0" w:color="auto"/>
              <w:right w:val="single" w:sz="4" w:space="0" w:color="auto"/>
            </w:tcBorders>
            <w:hideMark/>
          </w:tcPr>
          <w:p w14:paraId="7D6D7EC0" w14:textId="77777777" w:rsidR="003E670A" w:rsidRPr="00681BA4" w:rsidRDefault="003E670A" w:rsidP="009B388A">
            <w:pPr>
              <w:spacing w:after="0"/>
              <w:textAlignment w:val="baseline"/>
              <w:rPr>
                <w:rFonts w:eastAsia="DengXian"/>
                <w:b/>
                <w:sz w:val="18"/>
                <w:szCs w:val="18"/>
                <w:highlight w:val="green"/>
                <w:lang w:val="sv-SE" w:eastAsia="sv-SE"/>
              </w:rPr>
            </w:pPr>
            <w:r w:rsidRPr="00681BA4">
              <w:rPr>
                <w:rFonts w:eastAsia="DengXian"/>
                <w:b/>
                <w:sz w:val="18"/>
                <w:szCs w:val="18"/>
                <w:highlight w:val="green"/>
                <w:lang w:val="sv-SE" w:eastAsia="sv-SE"/>
              </w:rPr>
              <w:t>Impacted section in TS 38.133</w:t>
            </w:r>
          </w:p>
        </w:tc>
      </w:tr>
      <w:tr w:rsidR="003E670A" w14:paraId="026400E0" w14:textId="77777777" w:rsidTr="009B388A">
        <w:tc>
          <w:tcPr>
            <w:tcW w:w="675" w:type="dxa"/>
            <w:tcBorders>
              <w:top w:val="single" w:sz="4" w:space="0" w:color="auto"/>
              <w:left w:val="single" w:sz="4" w:space="0" w:color="auto"/>
              <w:bottom w:val="single" w:sz="4" w:space="0" w:color="auto"/>
              <w:right w:val="single" w:sz="4" w:space="0" w:color="auto"/>
            </w:tcBorders>
            <w:hideMark/>
          </w:tcPr>
          <w:p w14:paraId="00C4D3F1" w14:textId="77777777" w:rsidR="003E670A" w:rsidRPr="00681BA4" w:rsidRDefault="003E670A" w:rsidP="009B388A">
            <w:pPr>
              <w:spacing w:after="0"/>
              <w:textAlignment w:val="baseline"/>
              <w:rPr>
                <w:rFonts w:eastAsia="DengXian"/>
                <w:sz w:val="18"/>
                <w:szCs w:val="18"/>
                <w:highlight w:val="green"/>
                <w:lang w:val="en-US" w:eastAsia="zh-CN"/>
              </w:rPr>
            </w:pPr>
            <w:r w:rsidRPr="00681BA4">
              <w:rPr>
                <w:rFonts w:eastAsia="DengXian"/>
                <w:sz w:val="18"/>
                <w:szCs w:val="18"/>
                <w:highlight w:val="green"/>
                <w:lang w:val="en-US" w:eastAsia="zh-CN"/>
              </w:rPr>
              <w:t>0-1</w:t>
            </w:r>
          </w:p>
        </w:tc>
        <w:tc>
          <w:tcPr>
            <w:tcW w:w="5529" w:type="dxa"/>
            <w:tcBorders>
              <w:top w:val="single" w:sz="4" w:space="0" w:color="auto"/>
              <w:left w:val="single" w:sz="4" w:space="0" w:color="auto"/>
              <w:bottom w:val="single" w:sz="4" w:space="0" w:color="auto"/>
              <w:right w:val="single" w:sz="4" w:space="0" w:color="auto"/>
            </w:tcBorders>
            <w:hideMark/>
          </w:tcPr>
          <w:p w14:paraId="1A037807" w14:textId="77777777" w:rsidR="003E670A" w:rsidRPr="00681BA4" w:rsidRDefault="003E670A" w:rsidP="009B388A">
            <w:pPr>
              <w:spacing w:after="0"/>
              <w:textAlignment w:val="baseline"/>
              <w:rPr>
                <w:rFonts w:eastAsia="DengXian"/>
                <w:sz w:val="18"/>
                <w:szCs w:val="18"/>
                <w:highlight w:val="green"/>
                <w:lang w:val="en-US" w:eastAsia="zh-CN"/>
              </w:rPr>
            </w:pPr>
            <w:r w:rsidRPr="00681BA4">
              <w:rPr>
                <w:rFonts w:eastAsia="DengXian"/>
                <w:sz w:val="18"/>
                <w:szCs w:val="18"/>
                <w:highlight w:val="green"/>
                <w:lang w:val="en-US" w:eastAsia="zh-CN"/>
              </w:rPr>
              <w:t>General: Configuration for the indicated time window</w:t>
            </w:r>
          </w:p>
        </w:tc>
        <w:tc>
          <w:tcPr>
            <w:tcW w:w="2551" w:type="dxa"/>
            <w:tcBorders>
              <w:top w:val="single" w:sz="4" w:space="0" w:color="auto"/>
              <w:left w:val="single" w:sz="4" w:space="0" w:color="auto"/>
              <w:bottom w:val="single" w:sz="4" w:space="0" w:color="auto"/>
              <w:right w:val="single" w:sz="4" w:space="0" w:color="auto"/>
            </w:tcBorders>
          </w:tcPr>
          <w:p w14:paraId="12207638" w14:textId="77777777" w:rsidR="003E670A" w:rsidRPr="00681BA4" w:rsidRDefault="003E670A" w:rsidP="009B388A">
            <w:pPr>
              <w:spacing w:after="0"/>
              <w:textAlignment w:val="baseline"/>
              <w:rPr>
                <w:rFonts w:eastAsia="DengXian"/>
                <w:b/>
                <w:sz w:val="18"/>
                <w:szCs w:val="18"/>
                <w:highlight w:val="green"/>
                <w:lang w:val="sv-SE" w:eastAsia="sv-SE"/>
              </w:rPr>
            </w:pPr>
            <w:r w:rsidRPr="00681BA4">
              <w:rPr>
                <w:rFonts w:eastAsia="DengXian"/>
                <w:b/>
                <w:sz w:val="18"/>
                <w:szCs w:val="18"/>
                <w:highlight w:val="green"/>
                <w:lang w:val="sv-SE" w:eastAsia="sv-SE"/>
              </w:rPr>
              <w:t>A.3.x</w:t>
            </w:r>
          </w:p>
        </w:tc>
      </w:tr>
    </w:tbl>
    <w:p w14:paraId="518247E2" w14:textId="77777777" w:rsidR="003E670A" w:rsidRDefault="003E670A" w:rsidP="003E670A">
      <w:pPr>
        <w:rPr>
          <w:highlight w:val="yellow"/>
          <w:lang w:eastAsia="zh-CN"/>
        </w:rPr>
      </w:pPr>
    </w:p>
    <w:p w14:paraId="7E343398" w14:textId="176A2FC2" w:rsidR="00C6507C" w:rsidRDefault="002D2F4D" w:rsidP="00FF427E">
      <w:pPr>
        <w:spacing w:beforeLines="50" w:before="120" w:after="120"/>
        <w:rPr>
          <w:szCs w:val="24"/>
          <w:highlight w:val="green"/>
          <w:lang w:val="en-US" w:eastAsia="zh-CN"/>
        </w:rPr>
      </w:pPr>
      <w:r>
        <w:rPr>
          <w:szCs w:val="24"/>
          <w:highlight w:val="green"/>
          <w:lang w:val="en-US" w:eastAsia="zh-CN"/>
        </w:rPr>
        <w:t xml:space="preserve">Separate </w:t>
      </w:r>
      <w:r w:rsidR="00FF427E" w:rsidRPr="00FF427E">
        <w:rPr>
          <w:szCs w:val="24"/>
          <w:highlight w:val="green"/>
          <w:lang w:val="en-US" w:eastAsia="zh-CN"/>
        </w:rPr>
        <w:t>TCs are defined for</w:t>
      </w:r>
      <w:r w:rsidR="00C6507C">
        <w:rPr>
          <w:szCs w:val="24"/>
          <w:highlight w:val="green"/>
          <w:lang w:val="en-US" w:eastAsia="zh-CN"/>
        </w:rPr>
        <w:t>:</w:t>
      </w:r>
    </w:p>
    <w:p w14:paraId="6AA45CE9" w14:textId="77777777" w:rsidR="00C6507C" w:rsidRPr="00C6507C" w:rsidRDefault="00C6507C" w:rsidP="00C6507C">
      <w:pPr>
        <w:pStyle w:val="ListParagraph"/>
        <w:numPr>
          <w:ilvl w:val="0"/>
          <w:numId w:val="5"/>
        </w:numPr>
        <w:spacing w:beforeLines="50" w:before="120" w:after="120"/>
        <w:ind w:firstLineChars="0"/>
        <w:rPr>
          <w:szCs w:val="24"/>
          <w:lang w:val="en-US" w:eastAsia="zh-CN"/>
        </w:rPr>
      </w:pPr>
      <w:r>
        <w:rPr>
          <w:szCs w:val="24"/>
          <w:highlight w:val="green"/>
          <w:lang w:val="en-US" w:eastAsia="zh-CN"/>
        </w:rPr>
        <w:t>RRC states:</w:t>
      </w:r>
    </w:p>
    <w:p w14:paraId="22AF5C8C" w14:textId="0D4351C3" w:rsidR="00FF427E" w:rsidRPr="00C6507C" w:rsidRDefault="00FF427E" w:rsidP="00C6507C">
      <w:pPr>
        <w:pStyle w:val="ListParagraph"/>
        <w:numPr>
          <w:ilvl w:val="1"/>
          <w:numId w:val="5"/>
        </w:numPr>
        <w:spacing w:beforeLines="50" w:before="120" w:after="120"/>
        <w:ind w:firstLineChars="0"/>
        <w:rPr>
          <w:szCs w:val="24"/>
          <w:lang w:val="en-US" w:eastAsia="zh-CN"/>
        </w:rPr>
      </w:pPr>
      <w:r w:rsidRPr="00C6507C">
        <w:rPr>
          <w:szCs w:val="24"/>
          <w:highlight w:val="green"/>
          <w:lang w:val="en-US" w:eastAsia="zh-CN"/>
        </w:rPr>
        <w:t>RRC_CONNECTED.</w:t>
      </w:r>
    </w:p>
    <w:p w14:paraId="13F4E664" w14:textId="77777777" w:rsidR="00C6507C" w:rsidRPr="00C6507C" w:rsidRDefault="00FF427E" w:rsidP="00A44041">
      <w:pPr>
        <w:pStyle w:val="ListParagraph"/>
        <w:numPr>
          <w:ilvl w:val="1"/>
          <w:numId w:val="5"/>
        </w:numPr>
        <w:spacing w:beforeLines="50" w:before="120" w:after="120"/>
        <w:ind w:firstLineChars="0"/>
        <w:rPr>
          <w:szCs w:val="24"/>
          <w:lang w:val="en-US" w:eastAsia="zh-CN"/>
        </w:rPr>
      </w:pPr>
      <w:r w:rsidRPr="00C6507C">
        <w:rPr>
          <w:szCs w:val="24"/>
          <w:highlight w:val="green"/>
          <w:lang w:val="en-US" w:eastAsia="zh-CN"/>
        </w:rPr>
        <w:t>RRC_I</w:t>
      </w:r>
      <w:r w:rsidR="00A44041" w:rsidRPr="00C6507C">
        <w:rPr>
          <w:szCs w:val="24"/>
          <w:highlight w:val="green"/>
          <w:lang w:val="en-US" w:eastAsia="zh-CN"/>
        </w:rPr>
        <w:t>NACTIVE</w:t>
      </w:r>
      <w:r w:rsidRPr="00C6507C">
        <w:rPr>
          <w:szCs w:val="24"/>
          <w:highlight w:val="green"/>
          <w:lang w:val="en-US" w:eastAsia="zh-CN"/>
        </w:rPr>
        <w:t>.</w:t>
      </w:r>
    </w:p>
    <w:p w14:paraId="12261098" w14:textId="3A02AEB3" w:rsidR="00A44041" w:rsidRDefault="008F190F" w:rsidP="00A44041">
      <w:pPr>
        <w:pStyle w:val="ListParagraph"/>
        <w:numPr>
          <w:ilvl w:val="1"/>
          <w:numId w:val="5"/>
        </w:numPr>
        <w:spacing w:beforeLines="50" w:before="120" w:after="120"/>
        <w:ind w:firstLineChars="0"/>
        <w:rPr>
          <w:szCs w:val="24"/>
          <w:lang w:val="en-US" w:eastAsia="zh-CN"/>
        </w:rPr>
      </w:pPr>
      <w:r w:rsidRPr="00C6507C">
        <w:rPr>
          <w:szCs w:val="24"/>
          <w:highlight w:val="green"/>
          <w:lang w:val="en-US" w:eastAsia="zh-CN"/>
        </w:rPr>
        <w:t xml:space="preserve">FFS: </w:t>
      </w:r>
      <w:r w:rsidR="00A44041" w:rsidRPr="00C6507C">
        <w:rPr>
          <w:szCs w:val="24"/>
          <w:highlight w:val="green"/>
          <w:lang w:val="en-US" w:eastAsia="zh-CN"/>
        </w:rPr>
        <w:t>TCs are defined for RRC_IDLE</w:t>
      </w:r>
      <w:r w:rsidR="0029023C" w:rsidRPr="00C6507C">
        <w:rPr>
          <w:szCs w:val="24"/>
          <w:highlight w:val="green"/>
          <w:lang w:val="en-US" w:eastAsia="zh-CN"/>
        </w:rPr>
        <w:t>, including whether and how to specify.</w:t>
      </w:r>
    </w:p>
    <w:p w14:paraId="70D85E1A" w14:textId="2A63B464" w:rsidR="00677BC8" w:rsidRPr="00677BC8" w:rsidRDefault="00677BC8" w:rsidP="00677BC8">
      <w:pPr>
        <w:pStyle w:val="ListParagraph"/>
        <w:numPr>
          <w:ilvl w:val="0"/>
          <w:numId w:val="5"/>
        </w:numPr>
        <w:ind w:firstLineChars="0"/>
        <w:textAlignment w:val="auto"/>
        <w:rPr>
          <w:highlight w:val="green"/>
          <w:lang w:eastAsia="zh-CN"/>
        </w:rPr>
      </w:pPr>
      <w:r w:rsidRPr="00677BC8">
        <w:rPr>
          <w:highlight w:val="green"/>
          <w:lang w:eastAsia="zh-CN"/>
        </w:rPr>
        <w:t>FR1</w:t>
      </w:r>
      <w:r>
        <w:rPr>
          <w:highlight w:val="green"/>
          <w:lang w:eastAsia="zh-CN"/>
        </w:rPr>
        <w:t xml:space="preserve"> and</w:t>
      </w:r>
      <w:r w:rsidRPr="00677BC8">
        <w:rPr>
          <w:highlight w:val="green"/>
          <w:lang w:eastAsia="zh-CN"/>
        </w:rPr>
        <w:t xml:space="preserve"> FR2</w:t>
      </w:r>
    </w:p>
    <w:p w14:paraId="7418B6AD" w14:textId="4068C791" w:rsidR="00677BC8" w:rsidRPr="00677BC8" w:rsidRDefault="00677BC8" w:rsidP="00677BC8">
      <w:pPr>
        <w:pStyle w:val="ListParagraph"/>
        <w:numPr>
          <w:ilvl w:val="0"/>
          <w:numId w:val="5"/>
        </w:numPr>
        <w:ind w:firstLineChars="0"/>
        <w:textAlignment w:val="auto"/>
        <w:rPr>
          <w:highlight w:val="green"/>
          <w:lang w:eastAsia="zh-CN"/>
        </w:rPr>
      </w:pPr>
      <w:r w:rsidRPr="00677BC8">
        <w:rPr>
          <w:highlight w:val="green"/>
          <w:lang w:eastAsia="zh-CN"/>
        </w:rPr>
        <w:t>Delay</w:t>
      </w:r>
      <w:r>
        <w:rPr>
          <w:highlight w:val="green"/>
          <w:lang w:eastAsia="zh-CN"/>
        </w:rPr>
        <w:t xml:space="preserve"> and</w:t>
      </w:r>
      <w:r w:rsidRPr="00677BC8">
        <w:rPr>
          <w:highlight w:val="green"/>
          <w:lang w:eastAsia="zh-CN"/>
        </w:rPr>
        <w:t xml:space="preserve"> accuracy </w:t>
      </w:r>
    </w:p>
    <w:p w14:paraId="5F46CAAF" w14:textId="1D6685CB" w:rsidR="005978E2" w:rsidRDefault="002D2F4D" w:rsidP="00F941FB">
      <w:pPr>
        <w:pStyle w:val="ListParagraph"/>
        <w:numPr>
          <w:ilvl w:val="0"/>
          <w:numId w:val="5"/>
        </w:numPr>
        <w:ind w:firstLineChars="0"/>
        <w:textAlignment w:val="auto"/>
        <w:rPr>
          <w:highlight w:val="green"/>
          <w:lang w:eastAsia="zh-CN"/>
        </w:rPr>
      </w:pPr>
      <w:r w:rsidRPr="00F941FB">
        <w:rPr>
          <w:highlight w:val="green"/>
          <w:lang w:eastAsia="zh-CN"/>
        </w:rPr>
        <w:t>RSTD with RSCPD, UE Rx-Tx with RSCP</w:t>
      </w:r>
    </w:p>
    <w:p w14:paraId="7CDEFDE1" w14:textId="7D48B270" w:rsidR="003201C3" w:rsidRPr="00F941FB" w:rsidRDefault="003201C3" w:rsidP="00F941FB">
      <w:pPr>
        <w:pStyle w:val="ListParagraph"/>
        <w:numPr>
          <w:ilvl w:val="0"/>
          <w:numId w:val="5"/>
        </w:numPr>
        <w:ind w:firstLineChars="0"/>
        <w:textAlignment w:val="auto"/>
        <w:rPr>
          <w:highlight w:val="green"/>
          <w:lang w:eastAsia="zh-CN"/>
        </w:rPr>
      </w:pPr>
      <w:r>
        <w:rPr>
          <w:highlight w:val="green"/>
          <w:lang w:eastAsia="zh-CN"/>
        </w:rPr>
        <w:t xml:space="preserve">Propagation conditions: </w:t>
      </w:r>
      <w:r w:rsidR="002919F3">
        <w:rPr>
          <w:highlight w:val="green"/>
          <w:lang w:eastAsia="zh-CN"/>
        </w:rPr>
        <w:t>AWGN</w:t>
      </w:r>
    </w:p>
    <w:p w14:paraId="2EFEDCD3" w14:textId="77777777" w:rsidR="004B17EB" w:rsidRPr="00225C31" w:rsidRDefault="004B17EB" w:rsidP="008C7A21">
      <w:pPr>
        <w:pStyle w:val="Heading3"/>
      </w:pPr>
      <w:r w:rsidRPr="00225C31">
        <w:rPr>
          <w:lang w:eastAsia="ko-KR"/>
        </w:rPr>
        <w:t xml:space="preserve">Issue </w:t>
      </w:r>
      <w:r w:rsidRPr="00225C31">
        <w:rPr>
          <w:rFonts w:eastAsiaTheme="minorEastAsia" w:hint="eastAsia"/>
        </w:rPr>
        <w:t>4</w:t>
      </w:r>
      <w:r w:rsidRPr="00225C31">
        <w:rPr>
          <w:lang w:eastAsia="ko-KR"/>
        </w:rPr>
        <w:t>-</w:t>
      </w:r>
      <w:r w:rsidRPr="00225C31">
        <w:rPr>
          <w:rFonts w:eastAsiaTheme="minorEastAsia" w:hint="eastAsia"/>
        </w:rPr>
        <w:t>1</w:t>
      </w:r>
      <w:r w:rsidRPr="00225C31">
        <w:t>-</w:t>
      </w:r>
      <w:r w:rsidRPr="00225C31">
        <w:rPr>
          <w:rFonts w:eastAsiaTheme="minorEastAsia" w:hint="eastAsia"/>
        </w:rPr>
        <w:t>6</w:t>
      </w:r>
      <w:r w:rsidRPr="00225C31">
        <w:rPr>
          <w:lang w:eastAsia="ko-KR"/>
        </w:rPr>
        <w:t xml:space="preserve">: </w:t>
      </w:r>
      <w:r w:rsidRPr="00225C31">
        <w:t>Test configurations</w:t>
      </w:r>
    </w:p>
    <w:p w14:paraId="026A512A" w14:textId="77777777" w:rsidR="004B17EB" w:rsidRDefault="004B17EB" w:rsidP="004B17EB">
      <w:pPr>
        <w:spacing w:after="120"/>
        <w:rPr>
          <w:szCs w:val="24"/>
          <w:lang w:eastAsia="zh-CN"/>
        </w:rPr>
      </w:pPr>
      <w:r>
        <w:rPr>
          <w:szCs w:val="24"/>
          <w:lang w:eastAsia="zh-CN"/>
        </w:rPr>
        <w:t>Proposals</w:t>
      </w:r>
    </w:p>
    <w:p w14:paraId="43B868D0" w14:textId="77777777" w:rsidR="004B17EB" w:rsidRDefault="004B17EB" w:rsidP="004B17EB">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lastRenderedPageBreak/>
        <w:t>Proposal 1: (CATT)</w:t>
      </w:r>
    </w:p>
    <w:p w14:paraId="1499C205" w14:textId="77777777" w:rsidR="004B17EB" w:rsidRPr="00265453" w:rsidRDefault="004B17EB" w:rsidP="004B17EB">
      <w:pPr>
        <w:pStyle w:val="ListParagraph"/>
        <w:numPr>
          <w:ilvl w:val="1"/>
          <w:numId w:val="5"/>
        </w:numPr>
        <w:overflowPunct/>
        <w:autoSpaceDE/>
        <w:adjustRightInd/>
        <w:spacing w:after="120"/>
        <w:ind w:firstLineChars="0"/>
        <w:textAlignment w:val="auto"/>
        <w:rPr>
          <w:rFonts w:eastAsia="SimSun"/>
          <w:szCs w:val="24"/>
          <w:lang w:eastAsia="zh-CN"/>
        </w:rPr>
      </w:pPr>
      <w:r w:rsidRPr="00265453">
        <w:rPr>
          <w:lang w:eastAsia="zh-CN"/>
        </w:rPr>
        <w:t>The test configurations in existing UE Rx-Tx and RSTD tests can be reused</w:t>
      </w:r>
      <w:r>
        <w:rPr>
          <w:rFonts w:eastAsiaTheme="minorEastAsia" w:hint="eastAsia"/>
          <w:lang w:eastAsia="zh-CN"/>
        </w:rPr>
        <w:t xml:space="preserve">. </w:t>
      </w:r>
    </w:p>
    <w:p w14:paraId="69B4E4C0" w14:textId="77777777" w:rsidR="004B17EB" w:rsidRDefault="004B17EB" w:rsidP="004B17EB">
      <w:pPr>
        <w:pStyle w:val="ListParagraph"/>
        <w:numPr>
          <w:ilvl w:val="0"/>
          <w:numId w:val="5"/>
        </w:numPr>
        <w:overflowPunct/>
        <w:autoSpaceDE/>
        <w:adjustRightInd/>
        <w:spacing w:before="120" w:after="120"/>
        <w:ind w:firstLineChars="0"/>
        <w:textAlignment w:val="auto"/>
        <w:rPr>
          <w:rFonts w:eastAsia="SimSun"/>
          <w:szCs w:val="24"/>
          <w:lang w:eastAsia="zh-CN"/>
        </w:rPr>
      </w:pPr>
      <w:r>
        <w:rPr>
          <w:rFonts w:eastAsia="SimSun"/>
          <w:szCs w:val="24"/>
          <w:lang w:eastAsia="zh-CN"/>
        </w:rPr>
        <w:t>Proposal 2: (Huawei)</w:t>
      </w:r>
    </w:p>
    <w:p w14:paraId="5BB876A9" w14:textId="77777777" w:rsidR="004B17EB" w:rsidRDefault="004B17EB" w:rsidP="004B17EB">
      <w:pPr>
        <w:pStyle w:val="ListParagraph"/>
        <w:numPr>
          <w:ilvl w:val="1"/>
          <w:numId w:val="5"/>
        </w:numPr>
        <w:overflowPunct/>
        <w:autoSpaceDE/>
        <w:adjustRightInd/>
        <w:spacing w:after="120"/>
        <w:ind w:firstLineChars="0"/>
        <w:textAlignment w:val="auto"/>
        <w:rPr>
          <w:lang w:eastAsia="zh-CN"/>
        </w:rPr>
      </w:pPr>
      <w:r>
        <w:rPr>
          <w:lang w:eastAsia="zh-CN"/>
        </w:rPr>
        <w:t>RAN4 to define the tests for CPP with periodic time window</w:t>
      </w:r>
    </w:p>
    <w:p w14:paraId="4EAD1439" w14:textId="77777777" w:rsidR="004B17EB" w:rsidRDefault="004B17EB" w:rsidP="004B17EB">
      <w:pPr>
        <w:pStyle w:val="ListParagraph"/>
        <w:numPr>
          <w:ilvl w:val="2"/>
          <w:numId w:val="5"/>
        </w:numPr>
        <w:overflowPunct/>
        <w:autoSpaceDE/>
        <w:adjustRightInd/>
        <w:spacing w:after="120"/>
        <w:ind w:firstLineChars="0"/>
        <w:textAlignment w:val="auto"/>
        <w:rPr>
          <w:lang w:eastAsia="zh-CN"/>
        </w:rPr>
      </w:pPr>
      <w:r>
        <w:rPr>
          <w:lang w:eastAsia="zh-CN"/>
        </w:rPr>
        <w:t xml:space="preserve">Periodicity and offset: 2 times of PRS resource periodicity </w:t>
      </w:r>
    </w:p>
    <w:p w14:paraId="60EDBEF3" w14:textId="77777777" w:rsidR="004B17EB" w:rsidRPr="0066171B" w:rsidRDefault="004B17EB" w:rsidP="004B17EB">
      <w:pPr>
        <w:pStyle w:val="ListParagraph"/>
        <w:numPr>
          <w:ilvl w:val="2"/>
          <w:numId w:val="5"/>
        </w:numPr>
        <w:overflowPunct/>
        <w:autoSpaceDE/>
        <w:adjustRightInd/>
        <w:spacing w:after="120"/>
        <w:ind w:firstLineChars="0"/>
        <w:textAlignment w:val="auto"/>
        <w:rPr>
          <w:lang w:eastAsia="zh-CN"/>
        </w:rPr>
      </w:pPr>
      <w:r>
        <w:rPr>
          <w:lang w:eastAsia="zh-CN"/>
        </w:rPr>
        <w:t xml:space="preserve">Offset: same as PRS resource offset </w:t>
      </w:r>
    </w:p>
    <w:p w14:paraId="1BC34DDE" w14:textId="77777777" w:rsidR="004B17EB" w:rsidRPr="0068209A" w:rsidRDefault="004B17EB" w:rsidP="004B17EB">
      <w:pPr>
        <w:pStyle w:val="ListParagraph"/>
        <w:numPr>
          <w:ilvl w:val="2"/>
          <w:numId w:val="5"/>
        </w:numPr>
        <w:overflowPunct/>
        <w:autoSpaceDE/>
        <w:adjustRightInd/>
        <w:spacing w:after="120"/>
        <w:ind w:firstLineChars="0"/>
        <w:textAlignment w:val="auto"/>
        <w:rPr>
          <w:lang w:eastAsia="zh-CN"/>
        </w:rPr>
      </w:pPr>
      <w:r>
        <w:rPr>
          <w:lang w:eastAsia="zh-CN"/>
        </w:rPr>
        <w:t>Duration: covering all PRS resources from all TRPs</w:t>
      </w:r>
    </w:p>
    <w:p w14:paraId="2E8EEC1B" w14:textId="77777777" w:rsidR="004B17EB" w:rsidRPr="00CE17DD" w:rsidRDefault="004B17EB" w:rsidP="004B17EB">
      <w:pPr>
        <w:spacing w:beforeLines="50" w:before="120" w:after="120"/>
        <w:rPr>
          <w:szCs w:val="24"/>
          <w:lang w:eastAsia="zh-CN"/>
        </w:rPr>
      </w:pPr>
      <w:r w:rsidRPr="00CE17DD">
        <w:rPr>
          <w:szCs w:val="24"/>
          <w:lang w:eastAsia="zh-CN"/>
        </w:rPr>
        <w:t>Recommended WF</w:t>
      </w:r>
      <w:r w:rsidRPr="00CE17DD">
        <w:rPr>
          <w:rFonts w:hint="eastAsia"/>
          <w:szCs w:val="24"/>
          <w:lang w:eastAsia="zh-CN"/>
        </w:rPr>
        <w:t xml:space="preserve">: </w:t>
      </w:r>
    </w:p>
    <w:p w14:paraId="3C0492F6" w14:textId="77777777" w:rsidR="004B17EB" w:rsidRPr="00CE17DD" w:rsidRDefault="004B17EB" w:rsidP="004B17EB">
      <w:pPr>
        <w:pStyle w:val="ListParagraph"/>
        <w:numPr>
          <w:ilvl w:val="0"/>
          <w:numId w:val="5"/>
        </w:numPr>
        <w:overflowPunct/>
        <w:autoSpaceDE/>
        <w:autoSpaceDN/>
        <w:adjustRightInd/>
        <w:spacing w:after="120"/>
        <w:ind w:firstLineChars="0"/>
        <w:textAlignment w:val="auto"/>
        <w:rPr>
          <w:rFonts w:eastAsia="SimSun"/>
          <w:szCs w:val="24"/>
          <w:lang w:eastAsia="zh-CN"/>
        </w:rPr>
      </w:pPr>
      <w:r w:rsidRPr="00CE17DD">
        <w:rPr>
          <w:rFonts w:eastAsia="SimSun"/>
          <w:szCs w:val="24"/>
          <w:lang w:eastAsia="zh-CN"/>
        </w:rPr>
        <w:t xml:space="preserve">Discuss the </w:t>
      </w:r>
      <w:r w:rsidRPr="00CE17DD">
        <w:rPr>
          <w:rFonts w:eastAsia="SimSun" w:hint="eastAsia"/>
          <w:szCs w:val="24"/>
          <w:lang w:eastAsia="zh-CN"/>
        </w:rPr>
        <w:t>proposal</w:t>
      </w:r>
      <w:r w:rsidRPr="00CE17DD">
        <w:rPr>
          <w:rFonts w:eastAsia="SimSun"/>
          <w:szCs w:val="24"/>
          <w:lang w:eastAsia="zh-CN"/>
        </w:rPr>
        <w:t>(s).</w:t>
      </w:r>
    </w:p>
    <w:p w14:paraId="06530D0B" w14:textId="0824CC7F" w:rsidR="006808F8" w:rsidRDefault="006808F8" w:rsidP="006808F8">
      <w:pPr>
        <w:rPr>
          <w:lang w:eastAsia="zh-CN"/>
        </w:rPr>
      </w:pPr>
      <w:r w:rsidRPr="006808F8">
        <w:rPr>
          <w:highlight w:val="yellow"/>
          <w:lang w:eastAsia="zh-CN"/>
        </w:rPr>
        <w:t>Discussion:</w:t>
      </w:r>
    </w:p>
    <w:p w14:paraId="5F4F20B2" w14:textId="77777777" w:rsidR="005D497C" w:rsidRDefault="005D497C" w:rsidP="005D497C">
      <w:pPr>
        <w:rPr>
          <w:lang w:eastAsia="zh-CN"/>
        </w:rPr>
      </w:pPr>
      <w:r w:rsidRPr="00FB2CD9">
        <w:rPr>
          <w:highlight w:val="green"/>
          <w:lang w:eastAsia="zh-CN"/>
        </w:rPr>
        <w:t>Agreement</w:t>
      </w:r>
      <w:r>
        <w:rPr>
          <w:highlight w:val="green"/>
          <w:lang w:eastAsia="zh-CN"/>
        </w:rPr>
        <w:t>s</w:t>
      </w:r>
      <w:r w:rsidRPr="00FB2CD9">
        <w:rPr>
          <w:highlight w:val="green"/>
          <w:lang w:eastAsia="zh-CN"/>
        </w:rPr>
        <w:t>:</w:t>
      </w:r>
    </w:p>
    <w:p w14:paraId="525BEE1F" w14:textId="43B4BC3C" w:rsidR="00CC18B2" w:rsidRDefault="00CC18B2" w:rsidP="006808F8">
      <w:pPr>
        <w:rPr>
          <w:lang w:eastAsia="zh-CN"/>
        </w:rPr>
      </w:pPr>
      <w:r w:rsidRPr="00CC18B2">
        <w:rPr>
          <w:highlight w:val="green"/>
          <w:lang w:eastAsia="zh-CN"/>
        </w:rPr>
        <w:t>Applies for all RRC states:</w:t>
      </w:r>
    </w:p>
    <w:p w14:paraId="62BB1D49" w14:textId="4D710D62" w:rsidR="006E4471" w:rsidRPr="00137855" w:rsidRDefault="006E4471" w:rsidP="006E4471">
      <w:pPr>
        <w:pStyle w:val="ListParagraph"/>
        <w:numPr>
          <w:ilvl w:val="1"/>
          <w:numId w:val="5"/>
        </w:numPr>
        <w:overflowPunct/>
        <w:autoSpaceDE/>
        <w:adjustRightInd/>
        <w:spacing w:after="120"/>
        <w:ind w:firstLineChars="0"/>
        <w:textAlignment w:val="auto"/>
        <w:rPr>
          <w:rFonts w:eastAsia="SimSun"/>
          <w:szCs w:val="24"/>
          <w:highlight w:val="green"/>
          <w:lang w:eastAsia="zh-CN"/>
        </w:rPr>
      </w:pPr>
      <w:r w:rsidRPr="00137855">
        <w:rPr>
          <w:highlight w:val="green"/>
          <w:lang w:eastAsia="zh-CN"/>
        </w:rPr>
        <w:t>The test configurations in existing UE Rx-Tx and RSTD tests can be reused for RSCP with UE Rx-Tx and for RSCPD with RSTD test cases, respectively</w:t>
      </w:r>
      <w:r w:rsidRPr="00137855">
        <w:rPr>
          <w:rFonts w:eastAsiaTheme="minorEastAsia" w:hint="eastAsia"/>
          <w:highlight w:val="green"/>
          <w:lang w:eastAsia="zh-CN"/>
        </w:rPr>
        <w:t xml:space="preserve">. </w:t>
      </w:r>
    </w:p>
    <w:p w14:paraId="3F5F6F62" w14:textId="77777777" w:rsidR="006E4471" w:rsidRPr="0089304A" w:rsidRDefault="006E4471" w:rsidP="006E4471">
      <w:pPr>
        <w:pStyle w:val="ListParagraph"/>
        <w:numPr>
          <w:ilvl w:val="1"/>
          <w:numId w:val="5"/>
        </w:numPr>
        <w:overflowPunct/>
        <w:autoSpaceDE/>
        <w:adjustRightInd/>
        <w:spacing w:after="120"/>
        <w:ind w:firstLineChars="0"/>
        <w:textAlignment w:val="auto"/>
        <w:rPr>
          <w:highlight w:val="green"/>
          <w:lang w:eastAsia="zh-CN"/>
        </w:rPr>
      </w:pPr>
      <w:r w:rsidRPr="0089304A">
        <w:rPr>
          <w:highlight w:val="green"/>
          <w:lang w:eastAsia="zh-CN"/>
        </w:rPr>
        <w:t>RAN4 to define the tests for CPP with periodic time window</w:t>
      </w:r>
    </w:p>
    <w:p w14:paraId="4B40D1BA" w14:textId="21F4B31D" w:rsidR="006E4471" w:rsidRPr="00002F60" w:rsidRDefault="006E4471" w:rsidP="006E4471">
      <w:pPr>
        <w:pStyle w:val="ListParagraph"/>
        <w:numPr>
          <w:ilvl w:val="2"/>
          <w:numId w:val="5"/>
        </w:numPr>
        <w:overflowPunct/>
        <w:autoSpaceDE/>
        <w:adjustRightInd/>
        <w:spacing w:after="120"/>
        <w:ind w:firstLineChars="0"/>
        <w:textAlignment w:val="auto"/>
        <w:rPr>
          <w:highlight w:val="green"/>
          <w:lang w:eastAsia="zh-CN"/>
        </w:rPr>
      </w:pPr>
      <w:r w:rsidRPr="00002F60">
        <w:rPr>
          <w:highlight w:val="green"/>
          <w:lang w:eastAsia="zh-CN"/>
        </w:rPr>
        <w:t xml:space="preserve">Periodicity: </w:t>
      </w:r>
      <w:r w:rsidR="003724F9">
        <w:rPr>
          <w:highlight w:val="green"/>
          <w:lang w:eastAsia="zh-CN"/>
        </w:rPr>
        <w:t>[x</w:t>
      </w:r>
      <w:r w:rsidRPr="00002F60">
        <w:rPr>
          <w:highlight w:val="green"/>
          <w:lang w:eastAsia="zh-CN"/>
        </w:rPr>
        <w:t xml:space="preserve"> times of PRS resource periodicity</w:t>
      </w:r>
      <w:r w:rsidR="00002F60" w:rsidRPr="00002F60">
        <w:rPr>
          <w:highlight w:val="green"/>
          <w:lang w:eastAsia="zh-CN"/>
        </w:rPr>
        <w:t>]</w:t>
      </w:r>
      <w:r w:rsidR="0086715F">
        <w:rPr>
          <w:highlight w:val="green"/>
          <w:lang w:eastAsia="zh-CN"/>
        </w:rPr>
        <w:t>. FFS: for RRC_INACTIVE.</w:t>
      </w:r>
    </w:p>
    <w:p w14:paraId="10BA9F38" w14:textId="5D326D6C" w:rsidR="006E4471" w:rsidRPr="00002F60" w:rsidRDefault="006E4471" w:rsidP="006E4471">
      <w:pPr>
        <w:pStyle w:val="ListParagraph"/>
        <w:numPr>
          <w:ilvl w:val="2"/>
          <w:numId w:val="5"/>
        </w:numPr>
        <w:overflowPunct/>
        <w:autoSpaceDE/>
        <w:adjustRightInd/>
        <w:spacing w:after="120"/>
        <w:ind w:firstLineChars="0"/>
        <w:textAlignment w:val="auto"/>
        <w:rPr>
          <w:highlight w:val="green"/>
          <w:lang w:eastAsia="zh-CN"/>
        </w:rPr>
      </w:pPr>
      <w:r w:rsidRPr="00002F60">
        <w:rPr>
          <w:highlight w:val="green"/>
          <w:lang w:eastAsia="zh-CN"/>
        </w:rPr>
        <w:t xml:space="preserve">Offset: </w:t>
      </w:r>
      <w:r w:rsidR="003724F9">
        <w:rPr>
          <w:highlight w:val="green"/>
          <w:lang w:eastAsia="zh-CN"/>
        </w:rPr>
        <w:t>[</w:t>
      </w:r>
      <w:r w:rsidRPr="00002F60">
        <w:rPr>
          <w:highlight w:val="green"/>
          <w:lang w:eastAsia="zh-CN"/>
        </w:rPr>
        <w:t>same as PRS resource offset</w:t>
      </w:r>
      <w:r w:rsidR="00002F60" w:rsidRPr="00002F60">
        <w:rPr>
          <w:highlight w:val="green"/>
          <w:lang w:eastAsia="zh-CN"/>
        </w:rPr>
        <w:t>]</w:t>
      </w:r>
    </w:p>
    <w:p w14:paraId="627AE83B" w14:textId="0135BFB8" w:rsidR="006E4471" w:rsidRPr="00002F60" w:rsidRDefault="006E4471" w:rsidP="006E4471">
      <w:pPr>
        <w:pStyle w:val="ListParagraph"/>
        <w:numPr>
          <w:ilvl w:val="2"/>
          <w:numId w:val="5"/>
        </w:numPr>
        <w:overflowPunct/>
        <w:autoSpaceDE/>
        <w:adjustRightInd/>
        <w:spacing w:after="120"/>
        <w:ind w:firstLineChars="0"/>
        <w:textAlignment w:val="auto"/>
        <w:rPr>
          <w:highlight w:val="green"/>
          <w:lang w:eastAsia="zh-CN"/>
        </w:rPr>
      </w:pPr>
      <w:r w:rsidRPr="00002F60">
        <w:rPr>
          <w:highlight w:val="green"/>
          <w:lang w:eastAsia="zh-CN"/>
        </w:rPr>
        <w:t xml:space="preserve">Duration: </w:t>
      </w:r>
      <w:r w:rsidR="003724F9">
        <w:rPr>
          <w:highlight w:val="green"/>
          <w:lang w:eastAsia="zh-CN"/>
        </w:rPr>
        <w:t>[</w:t>
      </w:r>
      <w:r w:rsidRPr="00002F60">
        <w:rPr>
          <w:highlight w:val="green"/>
          <w:lang w:eastAsia="zh-CN"/>
        </w:rPr>
        <w:t>covering all PRS resources from all TRPs</w:t>
      </w:r>
      <w:r w:rsidR="00002F60" w:rsidRPr="00002F60">
        <w:rPr>
          <w:highlight w:val="green"/>
          <w:lang w:eastAsia="zh-CN"/>
        </w:rPr>
        <w:t>]</w:t>
      </w:r>
    </w:p>
    <w:p w14:paraId="0BC624C3" w14:textId="77777777" w:rsidR="006808F8" w:rsidRPr="006808F8" w:rsidRDefault="006808F8" w:rsidP="006808F8">
      <w:pPr>
        <w:spacing w:after="120"/>
        <w:rPr>
          <w:szCs w:val="24"/>
          <w:highlight w:val="yellow"/>
          <w:lang w:eastAsia="zh-CN"/>
        </w:rPr>
      </w:pPr>
    </w:p>
    <w:p w14:paraId="1686C854" w14:textId="77777777" w:rsidR="004B17EB" w:rsidRPr="003C7380" w:rsidRDefault="004B17EB" w:rsidP="008C7A21">
      <w:pPr>
        <w:pStyle w:val="Heading3"/>
        <w:rPr>
          <w:rFonts w:eastAsiaTheme="minorEastAsia"/>
        </w:rPr>
      </w:pPr>
      <w:r w:rsidRPr="003C7380">
        <w:rPr>
          <w:lang w:eastAsia="ko-KR"/>
        </w:rPr>
        <w:t xml:space="preserve">Issue </w:t>
      </w:r>
      <w:r w:rsidRPr="003C7380">
        <w:rPr>
          <w:rFonts w:eastAsiaTheme="minorEastAsia" w:hint="eastAsia"/>
        </w:rPr>
        <w:t>4</w:t>
      </w:r>
      <w:r w:rsidRPr="003C7380">
        <w:rPr>
          <w:lang w:eastAsia="ko-KR"/>
        </w:rPr>
        <w:t>-</w:t>
      </w:r>
      <w:r w:rsidRPr="003C7380">
        <w:rPr>
          <w:rFonts w:eastAsiaTheme="minorEastAsia" w:hint="eastAsia"/>
        </w:rPr>
        <w:t>1</w:t>
      </w:r>
      <w:r w:rsidRPr="003C7380">
        <w:t>-</w:t>
      </w:r>
      <w:r w:rsidRPr="003C7380">
        <w:rPr>
          <w:rFonts w:eastAsiaTheme="minorEastAsia" w:hint="eastAsia"/>
        </w:rPr>
        <w:t>7</w:t>
      </w:r>
      <w:r w:rsidRPr="003C7380">
        <w:rPr>
          <w:lang w:eastAsia="ko-KR"/>
        </w:rPr>
        <w:t xml:space="preserve">: </w:t>
      </w:r>
      <w:r w:rsidRPr="003C7380">
        <w:t xml:space="preserve">Test </w:t>
      </w:r>
      <w:r w:rsidRPr="003C7380">
        <w:rPr>
          <w:rFonts w:eastAsiaTheme="minorEastAsia" w:hint="eastAsia"/>
        </w:rPr>
        <w:t>requirements</w:t>
      </w:r>
    </w:p>
    <w:p w14:paraId="4BBFF3A4" w14:textId="77777777" w:rsidR="004B17EB" w:rsidRDefault="004B17EB" w:rsidP="004B17EB">
      <w:pPr>
        <w:spacing w:after="120"/>
        <w:rPr>
          <w:szCs w:val="24"/>
          <w:lang w:eastAsia="zh-CN"/>
        </w:rPr>
      </w:pPr>
      <w:r>
        <w:rPr>
          <w:szCs w:val="24"/>
          <w:lang w:eastAsia="zh-CN"/>
        </w:rPr>
        <w:t>Proposals</w:t>
      </w:r>
    </w:p>
    <w:p w14:paraId="1DF2AC1A" w14:textId="77777777" w:rsidR="004B17EB" w:rsidRDefault="004B17EB" w:rsidP="004B17EB">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Pr>
          <w:rFonts w:eastAsia="SimSun"/>
          <w:szCs w:val="24"/>
          <w:lang w:eastAsia="zh-CN"/>
        </w:rPr>
        <w:t xml:space="preserve"> 1: (</w:t>
      </w:r>
      <w:r>
        <w:rPr>
          <w:rFonts w:eastAsia="SimSun" w:hint="eastAsia"/>
          <w:szCs w:val="24"/>
          <w:lang w:eastAsia="zh-CN"/>
        </w:rPr>
        <w:t>Ericsson</w:t>
      </w:r>
      <w:r>
        <w:rPr>
          <w:rFonts w:eastAsia="SimSun"/>
          <w:szCs w:val="24"/>
          <w:lang w:eastAsia="zh-CN"/>
        </w:rPr>
        <w:t>)</w:t>
      </w:r>
    </w:p>
    <w:p w14:paraId="01C12CE7" w14:textId="77777777" w:rsidR="004B17EB" w:rsidRPr="00D867B3" w:rsidRDefault="004B17EB" w:rsidP="004B17EB">
      <w:pPr>
        <w:pStyle w:val="ListParagraph"/>
        <w:numPr>
          <w:ilvl w:val="1"/>
          <w:numId w:val="5"/>
        </w:numPr>
        <w:overflowPunct/>
        <w:autoSpaceDE/>
        <w:adjustRightInd/>
        <w:spacing w:after="120"/>
        <w:ind w:firstLineChars="0"/>
        <w:textAlignment w:val="auto"/>
        <w:rPr>
          <w:rFonts w:eastAsia="SimSun"/>
          <w:szCs w:val="24"/>
          <w:lang w:eastAsia="zh-CN"/>
        </w:rPr>
      </w:pPr>
      <w:r w:rsidRPr="0092783D">
        <w:rPr>
          <w:lang w:eastAsia="zh-CN"/>
        </w:rPr>
        <w:t>For CPP, accuracy TCs are defined to validate the UE capability to report the carrier phase measurement together with the legacy measureme</w:t>
      </w:r>
      <w:r>
        <w:rPr>
          <w:lang w:eastAsia="zh-CN"/>
        </w:rPr>
        <w:t>nts and meet</w:t>
      </w:r>
      <w:r w:rsidRPr="0092783D">
        <w:rPr>
          <w:lang w:eastAsia="zh-CN"/>
        </w:rPr>
        <w:t xml:space="preserve"> the accuracy requirements for both measurements reported</w:t>
      </w:r>
      <w:r>
        <w:rPr>
          <w:lang w:eastAsia="zh-CN"/>
        </w:rPr>
        <w:t xml:space="preserve"> in the same measurement report</w:t>
      </w:r>
      <w:r>
        <w:rPr>
          <w:rFonts w:eastAsiaTheme="minorEastAsia" w:hint="eastAsia"/>
          <w:lang w:eastAsia="zh-CN"/>
        </w:rPr>
        <w:t xml:space="preserve">. </w:t>
      </w:r>
    </w:p>
    <w:p w14:paraId="6AE44A05" w14:textId="77777777" w:rsidR="004B17EB" w:rsidRDefault="004B17EB" w:rsidP="004B17EB">
      <w:pPr>
        <w:pStyle w:val="ListParagraph"/>
        <w:numPr>
          <w:ilvl w:val="0"/>
          <w:numId w:val="5"/>
        </w:numPr>
        <w:overflowPunct/>
        <w:autoSpaceDE/>
        <w:adjustRightInd/>
        <w:spacing w:before="120"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Pr>
          <w:rFonts w:eastAsia="SimSun"/>
          <w:szCs w:val="24"/>
          <w:lang w:eastAsia="zh-CN"/>
        </w:rPr>
        <w:t xml:space="preserve"> 2: (Huawei)</w:t>
      </w:r>
    </w:p>
    <w:p w14:paraId="52F8932F" w14:textId="77777777" w:rsidR="004B17EB" w:rsidRPr="00265453" w:rsidRDefault="004B17EB" w:rsidP="004B17EB">
      <w:pPr>
        <w:pStyle w:val="ListParagraph"/>
        <w:numPr>
          <w:ilvl w:val="1"/>
          <w:numId w:val="5"/>
        </w:numPr>
        <w:overflowPunct/>
        <w:autoSpaceDE/>
        <w:adjustRightInd/>
        <w:spacing w:after="120"/>
        <w:ind w:firstLineChars="0"/>
        <w:textAlignment w:val="auto"/>
        <w:rPr>
          <w:rFonts w:eastAsia="SimSun"/>
          <w:szCs w:val="24"/>
          <w:lang w:eastAsia="zh-CN"/>
        </w:rPr>
      </w:pPr>
      <w:r w:rsidRPr="00D867B3">
        <w:rPr>
          <w:rFonts w:eastAsia="SimSun"/>
          <w:szCs w:val="24"/>
          <w:lang w:eastAsia="zh-CN"/>
        </w:rPr>
        <w:t>RAN4 to define accuracy TCs for RSCPD/RSCP jointly with another measurement, and only accuracy of RSCPD/RSCP is verified and accuracy of other measurement is not.</w:t>
      </w:r>
      <w:r>
        <w:rPr>
          <w:rFonts w:eastAsia="SimSun" w:hint="eastAsia"/>
          <w:szCs w:val="24"/>
          <w:lang w:eastAsia="zh-CN"/>
        </w:rPr>
        <w:t xml:space="preserve"> </w:t>
      </w:r>
    </w:p>
    <w:p w14:paraId="25335C1A" w14:textId="77777777" w:rsidR="004B17EB" w:rsidRPr="00747374" w:rsidRDefault="004B17EB" w:rsidP="004B17EB">
      <w:pPr>
        <w:spacing w:beforeLines="50" w:before="120" w:after="120"/>
        <w:rPr>
          <w:szCs w:val="24"/>
          <w:lang w:eastAsia="zh-CN"/>
        </w:rPr>
      </w:pPr>
      <w:r w:rsidRPr="00747374">
        <w:rPr>
          <w:szCs w:val="24"/>
          <w:lang w:eastAsia="zh-CN"/>
        </w:rPr>
        <w:t>Recommended WF</w:t>
      </w:r>
      <w:r w:rsidRPr="00747374">
        <w:rPr>
          <w:rFonts w:hint="eastAsia"/>
          <w:szCs w:val="24"/>
          <w:lang w:eastAsia="zh-CN"/>
        </w:rPr>
        <w:t xml:space="preserve">: </w:t>
      </w:r>
    </w:p>
    <w:p w14:paraId="3E6105BF" w14:textId="77777777" w:rsidR="004B17EB" w:rsidRPr="00747374" w:rsidRDefault="004B17EB" w:rsidP="004B17EB">
      <w:pPr>
        <w:pStyle w:val="ListParagraph"/>
        <w:numPr>
          <w:ilvl w:val="0"/>
          <w:numId w:val="5"/>
        </w:numPr>
        <w:overflowPunct/>
        <w:autoSpaceDE/>
        <w:autoSpaceDN/>
        <w:adjustRightInd/>
        <w:spacing w:after="120"/>
        <w:ind w:firstLineChars="0"/>
        <w:textAlignment w:val="auto"/>
        <w:rPr>
          <w:rFonts w:eastAsia="SimSun"/>
          <w:szCs w:val="24"/>
          <w:lang w:eastAsia="zh-CN"/>
        </w:rPr>
      </w:pPr>
      <w:r w:rsidRPr="00747374">
        <w:rPr>
          <w:rFonts w:eastAsia="SimSun"/>
          <w:szCs w:val="24"/>
          <w:lang w:eastAsia="zh-CN"/>
        </w:rPr>
        <w:t xml:space="preserve">Discuss </w:t>
      </w:r>
      <w:r w:rsidRPr="00747374">
        <w:rPr>
          <w:rFonts w:eastAsia="SimSun" w:hint="eastAsia"/>
          <w:szCs w:val="24"/>
          <w:lang w:eastAsia="zh-CN"/>
        </w:rPr>
        <w:t>whether and how to verify the accuracy requirements for legacy measurement</w:t>
      </w:r>
      <w:r w:rsidRPr="00747374">
        <w:rPr>
          <w:rFonts w:eastAsia="SimSun"/>
          <w:szCs w:val="24"/>
          <w:lang w:eastAsia="zh-CN"/>
        </w:rPr>
        <w:t>.</w:t>
      </w:r>
      <w:r w:rsidRPr="00747374">
        <w:rPr>
          <w:rFonts w:eastAsia="SimSun" w:hint="eastAsia"/>
          <w:szCs w:val="24"/>
          <w:lang w:eastAsia="zh-CN"/>
        </w:rPr>
        <w:t xml:space="preserve"> </w:t>
      </w:r>
    </w:p>
    <w:p w14:paraId="254FD495" w14:textId="0F93E1FE" w:rsidR="00417B08" w:rsidRDefault="00417B08" w:rsidP="00417B08">
      <w:pPr>
        <w:rPr>
          <w:lang w:eastAsia="zh-CN"/>
        </w:rPr>
      </w:pPr>
      <w:r w:rsidRPr="00417B08">
        <w:rPr>
          <w:highlight w:val="yellow"/>
          <w:lang w:eastAsia="zh-CN"/>
        </w:rPr>
        <w:t>Discussion:</w:t>
      </w:r>
    </w:p>
    <w:p w14:paraId="5DA26556" w14:textId="6A3923D9" w:rsidR="003C1A7D" w:rsidRPr="004B17EB" w:rsidRDefault="000A41FA" w:rsidP="0029712E">
      <w:pPr>
        <w:rPr>
          <w:lang w:eastAsia="zh-CN"/>
        </w:rPr>
      </w:pPr>
      <w:r w:rsidRPr="0063436D">
        <w:rPr>
          <w:highlight w:val="yellow"/>
          <w:lang w:eastAsia="zh-CN"/>
        </w:rPr>
        <w:t>Conclusion</w:t>
      </w:r>
      <w:r>
        <w:rPr>
          <w:highlight w:val="yellow"/>
          <w:lang w:eastAsia="zh-CN"/>
        </w:rPr>
        <w:t xml:space="preserve"> from ad hoc #4</w:t>
      </w:r>
      <w:r w:rsidRPr="0063436D">
        <w:rPr>
          <w:highlight w:val="yellow"/>
          <w:lang w:eastAsia="zh-CN"/>
        </w:rPr>
        <w:t xml:space="preserve">: Further discussion is needed on whether to verify </w:t>
      </w:r>
      <w:r>
        <w:rPr>
          <w:highlight w:val="yellow"/>
          <w:lang w:eastAsia="zh-CN"/>
        </w:rPr>
        <w:t xml:space="preserve">in the RSCPD/RSCP TC </w:t>
      </w:r>
      <w:r w:rsidRPr="0063436D">
        <w:rPr>
          <w:highlight w:val="yellow"/>
          <w:lang w:eastAsia="zh-CN"/>
        </w:rPr>
        <w:t>the accuracy of the other measurement configured and reported together with RSCPD/RSCP.</w:t>
      </w:r>
    </w:p>
    <w:p w14:paraId="5040C2F5" w14:textId="4B0207E0" w:rsidR="0029712E" w:rsidRPr="00377047" w:rsidRDefault="0029712E" w:rsidP="0029712E">
      <w:pPr>
        <w:pStyle w:val="Heading1"/>
        <w:rPr>
          <w:highlight w:val="cyan"/>
          <w:lang w:val="en-US" w:eastAsia="ja-JP"/>
        </w:rPr>
      </w:pPr>
      <w:r w:rsidRPr="00377047">
        <w:rPr>
          <w:highlight w:val="cyan"/>
          <w:lang w:val="en-US" w:eastAsia="ja-JP"/>
        </w:rPr>
        <w:t>Topic #</w:t>
      </w:r>
      <w:r w:rsidR="000F1F4C">
        <w:rPr>
          <w:highlight w:val="cyan"/>
          <w:lang w:val="en-US" w:eastAsia="ja-JP"/>
        </w:rPr>
        <w:t>6</w:t>
      </w:r>
      <w:r w:rsidRPr="00377047">
        <w:rPr>
          <w:highlight w:val="cyan"/>
          <w:lang w:val="en-US" w:eastAsia="ja-JP"/>
        </w:rPr>
        <w:t xml:space="preserve">: </w:t>
      </w:r>
      <w:r w:rsidR="000F1F4C">
        <w:rPr>
          <w:highlight w:val="cyan"/>
          <w:lang w:val="en-US" w:eastAsia="ja-JP"/>
        </w:rPr>
        <w:t>performance</w:t>
      </w:r>
      <w:r>
        <w:rPr>
          <w:highlight w:val="cyan"/>
          <w:lang w:val="en-US" w:eastAsia="ja-JP"/>
        </w:rPr>
        <w:t xml:space="preserve"> </w:t>
      </w:r>
      <w:r w:rsidRPr="00377047">
        <w:rPr>
          <w:highlight w:val="cyan"/>
          <w:lang w:val="en-US" w:eastAsia="ja-JP"/>
        </w:rPr>
        <w:t>[110</w:t>
      </w:r>
      <w:r>
        <w:rPr>
          <w:highlight w:val="cyan"/>
          <w:lang w:val="en-US" w:eastAsia="ja-JP"/>
        </w:rPr>
        <w:t>bis</w:t>
      </w:r>
      <w:r w:rsidRPr="00377047">
        <w:rPr>
          <w:highlight w:val="cyan"/>
          <w:lang w:val="en-US" w:eastAsia="ja-JP"/>
        </w:rPr>
        <w:t>][21</w:t>
      </w:r>
      <w:r>
        <w:rPr>
          <w:highlight w:val="cyan"/>
          <w:lang w:val="en-US" w:eastAsia="ja-JP"/>
        </w:rPr>
        <w:t>6</w:t>
      </w:r>
      <w:r w:rsidRPr="00377047">
        <w:rPr>
          <w:highlight w:val="cyan"/>
          <w:lang w:val="en-US" w:eastAsia="ja-JP"/>
        </w:rPr>
        <w:t>] NR_pos_enh2_part</w:t>
      </w:r>
      <w:r>
        <w:rPr>
          <w:highlight w:val="cyan"/>
          <w:lang w:val="en-US" w:eastAsia="ja-JP"/>
        </w:rPr>
        <w:t>3</w:t>
      </w:r>
    </w:p>
    <w:p w14:paraId="5F840260" w14:textId="1E9F3B29" w:rsidR="0029712E" w:rsidRDefault="0029712E" w:rsidP="0029712E">
      <w:pPr>
        <w:pStyle w:val="Heading2"/>
        <w:rPr>
          <w:highlight w:val="cyan"/>
        </w:rPr>
      </w:pPr>
      <w:r>
        <w:rPr>
          <w:highlight w:val="cyan"/>
        </w:rPr>
        <w:t>LPHAP</w:t>
      </w:r>
      <w:r w:rsidRPr="00377047">
        <w:rPr>
          <w:highlight w:val="cyan"/>
        </w:rPr>
        <w:t xml:space="preserve"> (Agenda </w:t>
      </w:r>
      <w:r>
        <w:rPr>
          <w:highlight w:val="cyan"/>
        </w:rPr>
        <w:t>6.12.3</w:t>
      </w:r>
      <w:r w:rsidR="00741D0C">
        <w:rPr>
          <w:highlight w:val="cyan"/>
        </w:rPr>
        <w:t>.2</w:t>
      </w:r>
      <w:r w:rsidRPr="00377047">
        <w:rPr>
          <w:highlight w:val="cyan"/>
        </w:rPr>
        <w:t>)</w:t>
      </w:r>
    </w:p>
    <w:p w14:paraId="5F8A6F4C" w14:textId="1890FF0E" w:rsidR="002544F8" w:rsidRDefault="002544F8" w:rsidP="00DE76FD">
      <w:pPr>
        <w:spacing w:after="0"/>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w:t>
      </w:r>
    </w:p>
    <w:p w14:paraId="69D64093" w14:textId="110406FD" w:rsidR="00DE76FD" w:rsidRPr="00DE76FD" w:rsidRDefault="00DE76FD" w:rsidP="00DE76FD">
      <w:pPr>
        <w:pStyle w:val="ListParagraph"/>
        <w:numPr>
          <w:ilvl w:val="0"/>
          <w:numId w:val="4"/>
        </w:numPr>
        <w:spacing w:after="0"/>
        <w:ind w:firstLineChars="0"/>
        <w:rPr>
          <w:iCs/>
          <w:highlight w:val="yellow"/>
          <w:lang w:val="en-US" w:eastAsia="zh-CN"/>
        </w:rPr>
      </w:pPr>
      <w:r w:rsidRPr="00DE76FD">
        <w:rPr>
          <w:iCs/>
          <w:highlight w:val="yellow"/>
          <w:lang w:val="en-US" w:eastAsia="zh-CN"/>
        </w:rPr>
        <w:t>Issue 1-2-2: combination of measurement types and RRC states</w:t>
      </w:r>
    </w:p>
    <w:p w14:paraId="5B78365F" w14:textId="36E16ABA" w:rsidR="00DE76FD" w:rsidRPr="00DE76FD" w:rsidRDefault="00DE76FD" w:rsidP="00DE76FD">
      <w:pPr>
        <w:pStyle w:val="ListParagraph"/>
        <w:numPr>
          <w:ilvl w:val="0"/>
          <w:numId w:val="4"/>
        </w:numPr>
        <w:spacing w:after="0"/>
        <w:ind w:firstLineChars="0"/>
        <w:rPr>
          <w:highlight w:val="yellow"/>
        </w:rPr>
      </w:pPr>
      <w:r w:rsidRPr="00DE76FD">
        <w:rPr>
          <w:highlight w:val="yellow"/>
        </w:rPr>
        <w:lastRenderedPageBreak/>
        <w:t>Issue 1-2-1: whether to define accuracy TCs for LPHAP</w:t>
      </w:r>
    </w:p>
    <w:p w14:paraId="2DCAB4BA" w14:textId="5E63DA25" w:rsidR="00DE76FD" w:rsidRPr="00DE76FD" w:rsidRDefault="00DE76FD" w:rsidP="00DE76FD">
      <w:pPr>
        <w:pStyle w:val="ListParagraph"/>
        <w:numPr>
          <w:ilvl w:val="0"/>
          <w:numId w:val="4"/>
        </w:numPr>
        <w:spacing w:after="0"/>
        <w:ind w:firstLineChars="0"/>
        <w:rPr>
          <w:iCs/>
          <w:highlight w:val="yellow"/>
          <w:lang w:val="en-US" w:eastAsia="zh-CN"/>
        </w:rPr>
      </w:pPr>
      <w:r w:rsidRPr="00DE76FD">
        <w:rPr>
          <w:iCs/>
          <w:highlight w:val="yellow"/>
          <w:lang w:val="en-US" w:eastAsia="zh-CN"/>
        </w:rPr>
        <w:t xml:space="preserve">Issue 1-2-3: </w:t>
      </w:r>
      <w:proofErr w:type="spellStart"/>
      <w:r w:rsidRPr="00DE76FD">
        <w:rPr>
          <w:iCs/>
          <w:highlight w:val="yellow"/>
          <w:lang w:val="en-US" w:eastAsia="zh-CN"/>
        </w:rPr>
        <w:t>eDRX</w:t>
      </w:r>
      <w:proofErr w:type="spellEnd"/>
      <w:r w:rsidRPr="00DE76FD">
        <w:rPr>
          <w:iCs/>
          <w:highlight w:val="yellow"/>
          <w:lang w:val="en-US" w:eastAsia="zh-CN"/>
        </w:rPr>
        <w:t xml:space="preserve"> configurations</w:t>
      </w:r>
    </w:p>
    <w:p w14:paraId="548411B8" w14:textId="54F76F33" w:rsidR="00DE76FD" w:rsidRPr="00DE76FD" w:rsidRDefault="00DE76FD" w:rsidP="00DE76FD">
      <w:pPr>
        <w:pStyle w:val="ListParagraph"/>
        <w:numPr>
          <w:ilvl w:val="0"/>
          <w:numId w:val="4"/>
        </w:numPr>
        <w:ind w:firstLineChars="0"/>
        <w:rPr>
          <w:iCs/>
          <w:highlight w:val="yellow"/>
          <w:lang w:val="en-US" w:eastAsia="zh-CN"/>
        </w:rPr>
      </w:pPr>
      <w:r w:rsidRPr="00DE76FD">
        <w:rPr>
          <w:iCs/>
          <w:highlight w:val="yellow"/>
          <w:lang w:val="en-US" w:eastAsia="zh-CN"/>
        </w:rPr>
        <w:t>Issue 1-2-7: UE types to be tested</w:t>
      </w:r>
    </w:p>
    <w:p w14:paraId="665C00C1" w14:textId="72DA20C8" w:rsidR="0029712E" w:rsidRDefault="0029712E" w:rsidP="0029712E">
      <w:pPr>
        <w:rPr>
          <w:lang w:val="en-US" w:eastAsia="zh-CN"/>
        </w:rPr>
      </w:pPr>
      <w:r w:rsidRPr="00705939">
        <w:rPr>
          <w:highlight w:val="yellow"/>
          <w:lang w:val="en-US" w:eastAsia="zh-CN"/>
        </w:rPr>
        <w:t xml:space="preserve">Issues prioritized during the AH: </w:t>
      </w:r>
      <w:r w:rsidR="00071519" w:rsidRPr="00705939">
        <w:rPr>
          <w:highlight w:val="yellow"/>
          <w:lang w:val="en-US" w:eastAsia="zh-CN"/>
        </w:rPr>
        <w:t>1-2</w:t>
      </w:r>
      <w:r w:rsidR="00705939" w:rsidRPr="00705939">
        <w:rPr>
          <w:highlight w:val="yellow"/>
          <w:lang w:val="en-US" w:eastAsia="zh-CN"/>
        </w:rPr>
        <w:t>-1, 1-2-2, 1-2-3, 1-2-7</w:t>
      </w:r>
    </w:p>
    <w:p w14:paraId="3F0C5E66" w14:textId="77777777" w:rsidR="00FE490F" w:rsidRPr="00623D04" w:rsidRDefault="00FE490F" w:rsidP="00FE490F">
      <w:pPr>
        <w:pStyle w:val="Heading3"/>
        <w:rPr>
          <w:lang w:val="en-US"/>
        </w:rPr>
      </w:pPr>
      <w:r w:rsidRPr="00623D04">
        <w:rPr>
          <w:lang w:val="en-US"/>
        </w:rPr>
        <w:t xml:space="preserve">Issue 1-2-1: whether to define accuracy TCs for LPHAP </w:t>
      </w:r>
    </w:p>
    <w:p w14:paraId="588E3DCE" w14:textId="77777777" w:rsidR="00FE490F" w:rsidRPr="00805BE8" w:rsidRDefault="00FE490F" w:rsidP="00FE490F">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3E5DE00" w14:textId="77777777" w:rsidR="00FE490F" w:rsidRDefault="00FE490F" w:rsidP="00FE490F">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(CMCC, OPPO, E///, Nokia)</w:t>
      </w:r>
      <w:r w:rsidRPr="00805BE8">
        <w:rPr>
          <w:rFonts w:eastAsia="SimSun"/>
          <w:color w:val="0070C0"/>
          <w:szCs w:val="24"/>
          <w:lang w:eastAsia="zh-CN"/>
        </w:rPr>
        <w:t xml:space="preserve">: </w:t>
      </w:r>
    </w:p>
    <w:p w14:paraId="0482A1DC" w14:textId="77777777" w:rsidR="00FE490F" w:rsidRDefault="00FE490F" w:rsidP="00FE490F">
      <w:pPr>
        <w:pStyle w:val="ListParagraph"/>
        <w:numPr>
          <w:ilvl w:val="2"/>
          <w:numId w:val="5"/>
        </w:numPr>
        <w:spacing w:after="120"/>
        <w:ind w:firstLineChars="0"/>
        <w:rPr>
          <w:rFonts w:eastAsia="SimSun"/>
          <w:szCs w:val="24"/>
          <w:lang w:eastAsia="zh-CN"/>
        </w:rPr>
      </w:pPr>
      <w:r>
        <w:rPr>
          <w:rFonts w:eastAsia="SimSun"/>
          <w:szCs w:val="24"/>
          <w:lang w:eastAsia="zh-CN"/>
        </w:rPr>
        <w:t>Yes</w:t>
      </w:r>
    </w:p>
    <w:p w14:paraId="22883211" w14:textId="77777777" w:rsidR="00FE490F" w:rsidRDefault="00FE490F" w:rsidP="00FE490F">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(HW, QC)</w:t>
      </w:r>
      <w:r w:rsidRPr="00805BE8">
        <w:rPr>
          <w:rFonts w:eastAsia="SimSun"/>
          <w:color w:val="0070C0"/>
          <w:szCs w:val="24"/>
          <w:lang w:eastAsia="zh-CN"/>
        </w:rPr>
        <w:t xml:space="preserve">: </w:t>
      </w:r>
    </w:p>
    <w:p w14:paraId="5DF5720B" w14:textId="77777777" w:rsidR="00FE490F" w:rsidRPr="003B4CF2" w:rsidRDefault="00FE490F" w:rsidP="00FE490F">
      <w:pPr>
        <w:pStyle w:val="ListParagraph"/>
        <w:numPr>
          <w:ilvl w:val="2"/>
          <w:numId w:val="5"/>
        </w:numPr>
        <w:spacing w:after="120"/>
        <w:ind w:firstLineChars="0"/>
        <w:rPr>
          <w:rFonts w:eastAsia="SimSun"/>
          <w:szCs w:val="24"/>
          <w:lang w:eastAsia="zh-CN"/>
        </w:rPr>
      </w:pPr>
      <w:r>
        <w:rPr>
          <w:rFonts w:eastAsia="SimSun"/>
          <w:szCs w:val="24"/>
          <w:lang w:eastAsia="zh-CN"/>
        </w:rPr>
        <w:t>No</w:t>
      </w:r>
    </w:p>
    <w:p w14:paraId="2C24EEDB" w14:textId="77777777" w:rsidR="00FE490F" w:rsidRPr="00805BE8" w:rsidRDefault="00FE490F" w:rsidP="00FE490F">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FEC1FC0" w14:textId="77777777" w:rsidR="00FE490F" w:rsidRDefault="00FE490F" w:rsidP="00FE490F">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Suggest to define accuracy TCs for RRC_IDLE based on majority view. </w:t>
      </w:r>
    </w:p>
    <w:p w14:paraId="408ADA92" w14:textId="77777777" w:rsidR="00FE490F" w:rsidRPr="0011390F" w:rsidRDefault="00FE490F" w:rsidP="00FE490F">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How to introduce the TCs and the testing applicability can be further discussed (as in Issue 1-2-2).</w:t>
      </w:r>
    </w:p>
    <w:p w14:paraId="143B4736" w14:textId="0401F179" w:rsidR="00E92DE7" w:rsidRDefault="00E92DE7" w:rsidP="00E92DE7">
      <w:pPr>
        <w:rPr>
          <w:lang w:eastAsia="zh-CN"/>
        </w:rPr>
      </w:pPr>
      <w:r w:rsidRPr="00AD1ACB">
        <w:rPr>
          <w:highlight w:val="yellow"/>
          <w:lang w:eastAsia="zh-CN"/>
        </w:rPr>
        <w:t>Discussion:</w:t>
      </w:r>
    </w:p>
    <w:p w14:paraId="10E4F0ED" w14:textId="77777777" w:rsidR="004F1DF1" w:rsidRDefault="004F1DF1" w:rsidP="00E92DE7">
      <w:pPr>
        <w:rPr>
          <w:highlight w:val="green"/>
          <w:lang w:eastAsia="zh-CN"/>
        </w:rPr>
      </w:pPr>
      <w:r>
        <w:rPr>
          <w:highlight w:val="green"/>
          <w:lang w:eastAsia="zh-CN"/>
        </w:rPr>
        <w:t>Agreement:</w:t>
      </w:r>
    </w:p>
    <w:p w14:paraId="7D48C636" w14:textId="7C2EAD2A" w:rsidR="00A3629B" w:rsidRDefault="0055556E" w:rsidP="001D4E22">
      <w:pPr>
        <w:rPr>
          <w:lang w:eastAsia="zh-CN"/>
        </w:rPr>
      </w:pPr>
      <w:r w:rsidRPr="001D4E22">
        <w:rPr>
          <w:highlight w:val="green"/>
          <w:lang w:eastAsia="zh-CN"/>
        </w:rPr>
        <w:t xml:space="preserve">No </w:t>
      </w:r>
      <w:r w:rsidR="004F51B5" w:rsidRPr="001D4E22">
        <w:rPr>
          <w:highlight w:val="green"/>
          <w:lang w:eastAsia="zh-CN"/>
        </w:rPr>
        <w:t xml:space="preserve">new </w:t>
      </w:r>
      <w:r w:rsidR="00C50852" w:rsidRPr="001D4E22">
        <w:rPr>
          <w:highlight w:val="green"/>
          <w:lang w:eastAsia="zh-CN"/>
        </w:rPr>
        <w:t xml:space="preserve">accuracy </w:t>
      </w:r>
      <w:r w:rsidR="00BF50C8" w:rsidRPr="001D4E22">
        <w:rPr>
          <w:highlight w:val="green"/>
          <w:lang w:eastAsia="zh-CN"/>
        </w:rPr>
        <w:t>TCs will be defined for RRC_INACTIVE</w:t>
      </w:r>
      <w:r w:rsidR="0095798A" w:rsidRPr="001D4E22">
        <w:rPr>
          <w:highlight w:val="green"/>
          <w:lang w:eastAsia="zh-CN"/>
        </w:rPr>
        <w:t xml:space="preserve"> (legacy TCs </w:t>
      </w:r>
      <w:r w:rsidR="005345D6" w:rsidRPr="001D4E22">
        <w:rPr>
          <w:highlight w:val="green"/>
          <w:lang w:eastAsia="zh-CN"/>
        </w:rPr>
        <w:t>can be used</w:t>
      </w:r>
      <w:r w:rsidR="0095798A" w:rsidRPr="001D4E22">
        <w:rPr>
          <w:highlight w:val="green"/>
          <w:lang w:eastAsia="zh-CN"/>
        </w:rPr>
        <w:t>)</w:t>
      </w:r>
      <w:r w:rsidR="00BF50C8" w:rsidRPr="001D4E22">
        <w:rPr>
          <w:highlight w:val="green"/>
          <w:lang w:eastAsia="zh-CN"/>
        </w:rPr>
        <w:t>.</w:t>
      </w:r>
    </w:p>
    <w:p w14:paraId="641C67B8" w14:textId="7C63EEF8" w:rsidR="00BF50C8" w:rsidRDefault="00BF50C8" w:rsidP="00E92DE7">
      <w:pPr>
        <w:rPr>
          <w:lang w:eastAsia="zh-CN"/>
        </w:rPr>
      </w:pPr>
      <w:r w:rsidRPr="007310CA">
        <w:rPr>
          <w:highlight w:val="green"/>
          <w:lang w:eastAsia="zh-CN"/>
        </w:rPr>
        <w:t>TCs will be defined for RRC_</w:t>
      </w:r>
      <w:r w:rsidR="00E164FA" w:rsidRPr="007310CA">
        <w:rPr>
          <w:highlight w:val="green"/>
          <w:lang w:eastAsia="zh-CN"/>
        </w:rPr>
        <w:t>IDLE</w:t>
      </w:r>
      <w:r w:rsidR="008C3529" w:rsidRPr="007310CA">
        <w:rPr>
          <w:highlight w:val="green"/>
          <w:lang w:eastAsia="zh-CN"/>
        </w:rPr>
        <w:t xml:space="preserve"> (new sections will be created) by referring to the existing RRC_INACTIVE TCs</w:t>
      </w:r>
      <w:r w:rsidRPr="007310CA">
        <w:rPr>
          <w:highlight w:val="green"/>
          <w:lang w:eastAsia="zh-CN"/>
        </w:rPr>
        <w:t>.</w:t>
      </w:r>
    </w:p>
    <w:p w14:paraId="210F6A0D" w14:textId="2BCBE8B3" w:rsidR="000C12AD" w:rsidRDefault="00CC0DDB" w:rsidP="00E92DE7">
      <w:pPr>
        <w:rPr>
          <w:lang w:eastAsia="zh-CN"/>
        </w:rPr>
      </w:pPr>
      <w:r w:rsidRPr="00CC0DDB">
        <w:rPr>
          <w:highlight w:val="green"/>
          <w:lang w:eastAsia="zh-CN"/>
        </w:rPr>
        <w:t>To avoid/reduce multiple testing, test applicability is to be further discussed</w:t>
      </w:r>
      <w:r w:rsidR="005843D4">
        <w:rPr>
          <w:highlight w:val="green"/>
          <w:lang w:eastAsia="zh-CN"/>
        </w:rPr>
        <w:t xml:space="preserve"> (applies for all positioning enhancements in Rel-18, i.e., not limited to LPHAP only)</w:t>
      </w:r>
      <w:r w:rsidRPr="00CC0DDB">
        <w:rPr>
          <w:highlight w:val="green"/>
          <w:lang w:eastAsia="zh-CN"/>
        </w:rPr>
        <w:t>.</w:t>
      </w:r>
    </w:p>
    <w:p w14:paraId="0EA9D88D" w14:textId="77777777" w:rsidR="000945EA" w:rsidRPr="000945EA" w:rsidRDefault="000945EA" w:rsidP="000945EA">
      <w:pPr>
        <w:pStyle w:val="Heading3"/>
        <w:rPr>
          <w:lang w:val="en-US"/>
        </w:rPr>
      </w:pPr>
      <w:r w:rsidRPr="000945EA">
        <w:rPr>
          <w:lang w:val="en-US"/>
        </w:rPr>
        <w:t xml:space="preserve">Issue 1-2-2: combination of measurement types and RRC states </w:t>
      </w:r>
    </w:p>
    <w:p w14:paraId="62A30B47" w14:textId="77777777" w:rsidR="00623D04" w:rsidRPr="00805BE8" w:rsidRDefault="00623D04" w:rsidP="00623D04">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3F4809B" w14:textId="77777777" w:rsidR="00623D04" w:rsidRDefault="00623D04" w:rsidP="00623D04">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(OPPO, HW, QC, Nokia)</w:t>
      </w:r>
      <w:r w:rsidRPr="00805BE8">
        <w:rPr>
          <w:rFonts w:eastAsia="SimSun"/>
          <w:color w:val="0070C0"/>
          <w:szCs w:val="24"/>
          <w:lang w:eastAsia="zh-CN"/>
        </w:rPr>
        <w:t xml:space="preserve">: </w:t>
      </w:r>
    </w:p>
    <w:p w14:paraId="75F67DAB" w14:textId="77777777" w:rsidR="00623D04" w:rsidRDefault="00623D04" w:rsidP="00623D04">
      <w:pPr>
        <w:pStyle w:val="ListParagraph"/>
        <w:numPr>
          <w:ilvl w:val="2"/>
          <w:numId w:val="5"/>
        </w:numPr>
        <w:ind w:firstLineChars="0"/>
        <w:rPr>
          <w:rFonts w:eastAsia="SimSun"/>
          <w:szCs w:val="24"/>
          <w:lang w:eastAsia="zh-CN"/>
        </w:rPr>
      </w:pPr>
      <w:r w:rsidRPr="00F31232">
        <w:rPr>
          <w:rFonts w:eastAsia="SimSun"/>
          <w:szCs w:val="24"/>
          <w:lang w:eastAsia="zh-CN"/>
        </w:rPr>
        <w:t xml:space="preserve">Define </w:t>
      </w:r>
      <w:r>
        <w:rPr>
          <w:rFonts w:eastAsia="SimSun"/>
          <w:szCs w:val="24"/>
          <w:lang w:eastAsia="zh-CN"/>
        </w:rPr>
        <w:t>TCs</w:t>
      </w:r>
      <w:r w:rsidRPr="00F31232">
        <w:rPr>
          <w:rFonts w:eastAsia="SimSun"/>
          <w:szCs w:val="24"/>
          <w:lang w:eastAsia="zh-CN"/>
        </w:rPr>
        <w:t xml:space="preserve"> for all applicable measurement </w:t>
      </w:r>
      <w:r>
        <w:rPr>
          <w:rFonts w:eastAsia="SimSun"/>
          <w:szCs w:val="24"/>
          <w:lang w:eastAsia="zh-CN"/>
        </w:rPr>
        <w:t xml:space="preserve">types for </w:t>
      </w:r>
      <w:r w:rsidRPr="00F31232">
        <w:rPr>
          <w:rFonts w:eastAsia="SimSun"/>
          <w:szCs w:val="24"/>
          <w:lang w:eastAsia="zh-CN"/>
        </w:rPr>
        <w:t>RRC INACTIVE</w:t>
      </w:r>
      <w:r>
        <w:rPr>
          <w:rFonts w:eastAsia="SimSun"/>
          <w:szCs w:val="24"/>
          <w:lang w:eastAsia="zh-CN"/>
        </w:rPr>
        <w:t xml:space="preserve"> and RRC_IDLE</w:t>
      </w:r>
    </w:p>
    <w:p w14:paraId="0C3FEE47" w14:textId="77777777" w:rsidR="00623D04" w:rsidRDefault="00623D04" w:rsidP="00623D04">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1a (HW)</w:t>
      </w:r>
      <w:r w:rsidRPr="00805BE8">
        <w:rPr>
          <w:rFonts w:eastAsia="SimSun"/>
          <w:color w:val="0070C0"/>
          <w:szCs w:val="24"/>
          <w:lang w:eastAsia="zh-CN"/>
        </w:rPr>
        <w:t xml:space="preserve">: </w:t>
      </w:r>
    </w:p>
    <w:p w14:paraId="0BA4D5AA" w14:textId="77777777" w:rsidR="00623D04" w:rsidRDefault="00623D04" w:rsidP="00623D04">
      <w:pPr>
        <w:pStyle w:val="ListParagraph"/>
        <w:numPr>
          <w:ilvl w:val="2"/>
          <w:numId w:val="5"/>
        </w:numPr>
        <w:ind w:firstLineChars="0"/>
        <w:rPr>
          <w:rFonts w:eastAsia="SimSun"/>
          <w:szCs w:val="24"/>
          <w:lang w:eastAsia="zh-CN"/>
        </w:rPr>
      </w:pPr>
      <w:r w:rsidRPr="00586F98">
        <w:rPr>
          <w:rFonts w:eastAsia="SimSun"/>
          <w:szCs w:val="24"/>
          <w:lang w:eastAsia="zh-CN"/>
        </w:rPr>
        <w:t>UE supporting PRS measurement in both RRC_IDLE and RRC_INACTIVE does not need to pass the tests for RRC_INACTIVE if the corresponding tests for RRC_IDLE are defined.</w:t>
      </w:r>
    </w:p>
    <w:p w14:paraId="4DA59341" w14:textId="77777777" w:rsidR="00623D04" w:rsidRDefault="00623D04" w:rsidP="00623D04">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1b (QC)</w:t>
      </w:r>
      <w:r w:rsidRPr="00805BE8">
        <w:rPr>
          <w:rFonts w:eastAsia="SimSun"/>
          <w:color w:val="0070C0"/>
          <w:szCs w:val="24"/>
          <w:lang w:eastAsia="zh-CN"/>
        </w:rPr>
        <w:t xml:space="preserve">: </w:t>
      </w:r>
    </w:p>
    <w:p w14:paraId="640EFCCD" w14:textId="77777777" w:rsidR="00623D04" w:rsidRPr="00586F98" w:rsidRDefault="00623D04" w:rsidP="00623D04">
      <w:pPr>
        <w:pStyle w:val="ListParagraph"/>
        <w:numPr>
          <w:ilvl w:val="2"/>
          <w:numId w:val="5"/>
        </w:numPr>
        <w:ind w:firstLineChars="0"/>
        <w:rPr>
          <w:rFonts w:eastAsia="SimSun"/>
          <w:szCs w:val="24"/>
          <w:lang w:eastAsia="zh-CN"/>
        </w:rPr>
      </w:pPr>
      <w:r w:rsidRPr="00586F98">
        <w:rPr>
          <w:rFonts w:eastAsia="SimSun"/>
          <w:szCs w:val="24"/>
          <w:lang w:eastAsia="zh-CN"/>
        </w:rPr>
        <w:t>if the UE supports measurements in RRC_INACTIVE and passes the test cases for RRC_INACTIVE, then it does not have to be tested in RRC_IDLE.</w:t>
      </w:r>
    </w:p>
    <w:p w14:paraId="2E053CA9" w14:textId="77777777" w:rsidR="00623D04" w:rsidRDefault="00623D04" w:rsidP="00623D04">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(E///)</w:t>
      </w:r>
      <w:r w:rsidRPr="00805BE8">
        <w:rPr>
          <w:rFonts w:eastAsia="SimSun"/>
          <w:color w:val="0070C0"/>
          <w:szCs w:val="24"/>
          <w:lang w:eastAsia="zh-CN"/>
        </w:rPr>
        <w:t xml:space="preserve">: </w:t>
      </w:r>
    </w:p>
    <w:p w14:paraId="19F4E05C" w14:textId="77777777" w:rsidR="00623D04" w:rsidRPr="003B4CF2" w:rsidRDefault="00623D04" w:rsidP="00623D04">
      <w:pPr>
        <w:pStyle w:val="ListParagraph"/>
        <w:numPr>
          <w:ilvl w:val="2"/>
          <w:numId w:val="5"/>
        </w:numPr>
        <w:ind w:firstLineChars="0"/>
        <w:rPr>
          <w:rFonts w:eastAsia="SimSun"/>
          <w:szCs w:val="24"/>
          <w:lang w:eastAsia="zh-CN"/>
        </w:rPr>
      </w:pPr>
      <w:r w:rsidRPr="00F31232">
        <w:rPr>
          <w:rFonts w:eastAsia="SimSun"/>
          <w:szCs w:val="24"/>
          <w:lang w:eastAsia="zh-CN"/>
        </w:rPr>
        <w:t xml:space="preserve">Define accuracy </w:t>
      </w:r>
      <w:r>
        <w:rPr>
          <w:rFonts w:eastAsia="SimSun"/>
          <w:szCs w:val="24"/>
          <w:lang w:eastAsia="zh-CN"/>
        </w:rPr>
        <w:t>TCs</w:t>
      </w:r>
      <w:r w:rsidRPr="00F31232">
        <w:rPr>
          <w:rFonts w:eastAsia="SimSun"/>
          <w:szCs w:val="24"/>
          <w:lang w:eastAsia="zh-CN"/>
        </w:rPr>
        <w:t xml:space="preserve"> for RSTD, PRS RSRP and PRS RSRPP measurement in RRC_IDLE state and accuracy </w:t>
      </w:r>
      <w:r>
        <w:rPr>
          <w:rFonts w:eastAsia="SimSun"/>
          <w:szCs w:val="24"/>
          <w:lang w:eastAsia="zh-CN"/>
        </w:rPr>
        <w:t xml:space="preserve">TCs </w:t>
      </w:r>
      <w:r w:rsidRPr="00F31232">
        <w:rPr>
          <w:rFonts w:eastAsia="SimSun"/>
          <w:szCs w:val="24"/>
          <w:lang w:eastAsia="zh-CN"/>
        </w:rPr>
        <w:t>for UE Rx-Tx time difference in RRC_INACTIVE state.</w:t>
      </w:r>
    </w:p>
    <w:p w14:paraId="624FEF67" w14:textId="77777777" w:rsidR="00623D04" w:rsidRPr="00805BE8" w:rsidRDefault="00623D04" w:rsidP="00623D04">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FA03549" w14:textId="77777777" w:rsidR="00623D04" w:rsidRDefault="00623D04" w:rsidP="00623D04">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Suggest to</w:t>
      </w:r>
      <w:r w:rsidRPr="00B6339A">
        <w:rPr>
          <w:rFonts w:eastAsia="SimSun"/>
          <w:color w:val="0070C0"/>
          <w:szCs w:val="24"/>
          <w:lang w:eastAsia="zh-CN"/>
        </w:rPr>
        <w:t xml:space="preserve"> </w:t>
      </w:r>
      <w:r>
        <w:rPr>
          <w:rFonts w:eastAsia="SimSun"/>
          <w:color w:val="0070C0"/>
          <w:szCs w:val="24"/>
          <w:lang w:eastAsia="zh-CN"/>
        </w:rPr>
        <w:t>d</w:t>
      </w:r>
      <w:r w:rsidRPr="00B6339A">
        <w:rPr>
          <w:rFonts w:eastAsia="SimSun"/>
          <w:color w:val="0070C0"/>
          <w:szCs w:val="24"/>
          <w:lang w:eastAsia="zh-CN"/>
        </w:rPr>
        <w:t>efine TCs for all applicable measurement types for RRC INACTIVE and RRC_IDLE</w:t>
      </w:r>
      <w:r>
        <w:rPr>
          <w:rFonts w:eastAsia="SimSun"/>
          <w:color w:val="0070C0"/>
          <w:szCs w:val="24"/>
          <w:lang w:eastAsia="zh-CN"/>
        </w:rPr>
        <w:t xml:space="preserve"> based on majority view.</w:t>
      </w:r>
    </w:p>
    <w:p w14:paraId="3028F674" w14:textId="77777777" w:rsidR="00623D04" w:rsidRDefault="00623D04" w:rsidP="00623D04">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suggests to use same set of TCs for RRC_IDLE and RRC_INACTIVE. Since the test setup would be same</w:t>
      </w:r>
      <w:r w:rsidRPr="00604896">
        <w:rPr>
          <w:rFonts w:eastAsia="SimSun"/>
          <w:color w:val="0070C0"/>
          <w:szCs w:val="24"/>
          <w:lang w:eastAsia="zh-CN"/>
        </w:rPr>
        <w:t xml:space="preserve"> </w:t>
      </w:r>
      <w:r>
        <w:rPr>
          <w:rFonts w:eastAsia="SimSun"/>
          <w:color w:val="0070C0"/>
          <w:szCs w:val="24"/>
          <w:lang w:eastAsia="zh-CN"/>
        </w:rPr>
        <w:t xml:space="preserve">for RRC_IDLE and RRC_INACTIVE, using same set of TCs would avoid duplication and align test coverage. </w:t>
      </w:r>
    </w:p>
    <w:p w14:paraId="2E839E2D" w14:textId="77777777" w:rsidR="00623D04" w:rsidRPr="0011390F" w:rsidRDefault="00623D04" w:rsidP="00623D04">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F</w:t>
      </w:r>
      <w:r>
        <w:rPr>
          <w:rFonts w:eastAsia="SimSun"/>
          <w:color w:val="0070C0"/>
          <w:szCs w:val="24"/>
          <w:lang w:eastAsia="zh-CN"/>
        </w:rPr>
        <w:t>urther discuss the test applicability as in P1a and P1b.</w:t>
      </w:r>
    </w:p>
    <w:p w14:paraId="0A57FC9E" w14:textId="03800BC7" w:rsidR="00623D04" w:rsidRDefault="00623D04" w:rsidP="00623D04">
      <w:pPr>
        <w:rPr>
          <w:lang w:eastAsia="zh-CN"/>
        </w:rPr>
      </w:pPr>
      <w:r w:rsidRPr="00AD1ACB">
        <w:rPr>
          <w:highlight w:val="yellow"/>
          <w:lang w:eastAsia="zh-CN"/>
        </w:rPr>
        <w:t>Discussion:</w:t>
      </w:r>
    </w:p>
    <w:p w14:paraId="7499F9A5" w14:textId="77777777" w:rsidR="001D4E22" w:rsidRDefault="001D4E22" w:rsidP="001D4E22">
      <w:pPr>
        <w:rPr>
          <w:highlight w:val="green"/>
          <w:lang w:eastAsia="zh-CN"/>
        </w:rPr>
      </w:pPr>
      <w:r>
        <w:rPr>
          <w:highlight w:val="green"/>
          <w:lang w:eastAsia="zh-CN"/>
        </w:rPr>
        <w:lastRenderedPageBreak/>
        <w:t>Agreement:</w:t>
      </w:r>
    </w:p>
    <w:p w14:paraId="592F64C4" w14:textId="77777777" w:rsidR="0062741F" w:rsidRDefault="00FF6F12" w:rsidP="00FF6F12">
      <w:pPr>
        <w:rPr>
          <w:szCs w:val="24"/>
          <w:highlight w:val="green"/>
          <w:lang w:eastAsia="zh-CN"/>
        </w:rPr>
      </w:pPr>
      <w:r w:rsidRPr="00E4481E">
        <w:rPr>
          <w:szCs w:val="24"/>
          <w:highlight w:val="green"/>
          <w:lang w:eastAsia="zh-CN"/>
        </w:rPr>
        <w:t xml:space="preserve">Define </w:t>
      </w:r>
      <w:r w:rsidR="00913ABB" w:rsidRPr="00E4481E">
        <w:rPr>
          <w:szCs w:val="24"/>
          <w:highlight w:val="green"/>
          <w:lang w:eastAsia="zh-CN"/>
        </w:rPr>
        <w:t xml:space="preserve">delay </w:t>
      </w:r>
      <w:r w:rsidRPr="00E4481E">
        <w:rPr>
          <w:szCs w:val="24"/>
          <w:highlight w:val="green"/>
          <w:lang w:eastAsia="zh-CN"/>
        </w:rPr>
        <w:t>TCs for all applicable measurement types</w:t>
      </w:r>
      <w:r w:rsidR="00913ABB" w:rsidRPr="00E4481E">
        <w:rPr>
          <w:szCs w:val="24"/>
          <w:highlight w:val="green"/>
          <w:lang w:eastAsia="zh-CN"/>
        </w:rPr>
        <w:t xml:space="preserve"> </w:t>
      </w:r>
      <w:r w:rsidRPr="00E4481E">
        <w:rPr>
          <w:szCs w:val="24"/>
          <w:highlight w:val="green"/>
          <w:lang w:eastAsia="zh-CN"/>
        </w:rPr>
        <w:t>for</w:t>
      </w:r>
      <w:r w:rsidR="0062741F">
        <w:rPr>
          <w:szCs w:val="24"/>
          <w:highlight w:val="green"/>
          <w:lang w:eastAsia="zh-CN"/>
        </w:rPr>
        <w:t>:</w:t>
      </w:r>
    </w:p>
    <w:p w14:paraId="59100C52" w14:textId="77777777" w:rsidR="0062741F" w:rsidRDefault="00FF6F12" w:rsidP="0062741F">
      <w:pPr>
        <w:pStyle w:val="ListParagraph"/>
        <w:numPr>
          <w:ilvl w:val="0"/>
          <w:numId w:val="5"/>
        </w:numPr>
        <w:ind w:firstLineChars="0"/>
        <w:rPr>
          <w:szCs w:val="24"/>
          <w:highlight w:val="green"/>
          <w:lang w:eastAsia="zh-CN"/>
        </w:rPr>
      </w:pPr>
      <w:r w:rsidRPr="0062741F">
        <w:rPr>
          <w:szCs w:val="24"/>
          <w:highlight w:val="green"/>
          <w:lang w:eastAsia="zh-CN"/>
        </w:rPr>
        <w:t xml:space="preserve">RRC INACTIVE </w:t>
      </w:r>
      <w:r w:rsidR="0062741F" w:rsidRPr="00E4481E">
        <w:rPr>
          <w:szCs w:val="24"/>
          <w:highlight w:val="green"/>
          <w:lang w:eastAsia="zh-CN"/>
        </w:rPr>
        <w:t xml:space="preserve">(RSTD, </w:t>
      </w:r>
      <w:r w:rsidR="0062741F">
        <w:rPr>
          <w:szCs w:val="24"/>
          <w:highlight w:val="green"/>
          <w:lang w:eastAsia="zh-CN"/>
        </w:rPr>
        <w:t xml:space="preserve">UE </w:t>
      </w:r>
      <w:r w:rsidR="0062741F" w:rsidRPr="00E4481E">
        <w:rPr>
          <w:szCs w:val="24"/>
          <w:highlight w:val="green"/>
          <w:lang w:eastAsia="zh-CN"/>
        </w:rPr>
        <w:t>Rx-Tx, RSRP, RSRPP)</w:t>
      </w:r>
      <w:r w:rsidR="0062741F">
        <w:rPr>
          <w:szCs w:val="24"/>
          <w:highlight w:val="green"/>
          <w:lang w:eastAsia="zh-CN"/>
        </w:rPr>
        <w:t>,</w:t>
      </w:r>
    </w:p>
    <w:p w14:paraId="73C1BEE8" w14:textId="0DB6E189" w:rsidR="00FF6F12" w:rsidRPr="0062741F" w:rsidRDefault="00FF6F12" w:rsidP="0062741F">
      <w:pPr>
        <w:pStyle w:val="ListParagraph"/>
        <w:numPr>
          <w:ilvl w:val="0"/>
          <w:numId w:val="5"/>
        </w:numPr>
        <w:ind w:firstLineChars="0"/>
        <w:rPr>
          <w:szCs w:val="24"/>
          <w:highlight w:val="green"/>
          <w:lang w:eastAsia="zh-CN"/>
        </w:rPr>
      </w:pPr>
      <w:r w:rsidRPr="0062741F">
        <w:rPr>
          <w:szCs w:val="24"/>
          <w:highlight w:val="green"/>
          <w:lang w:eastAsia="zh-CN"/>
        </w:rPr>
        <w:t>RRC_IDLE</w:t>
      </w:r>
      <w:r w:rsidR="0062741F">
        <w:rPr>
          <w:szCs w:val="24"/>
          <w:highlight w:val="green"/>
          <w:lang w:eastAsia="zh-CN"/>
        </w:rPr>
        <w:t xml:space="preserve"> </w:t>
      </w:r>
      <w:r w:rsidR="0062741F" w:rsidRPr="00E4481E">
        <w:rPr>
          <w:szCs w:val="24"/>
          <w:highlight w:val="green"/>
          <w:lang w:eastAsia="zh-CN"/>
        </w:rPr>
        <w:t>(RSTD, RSRP, RSRPP)</w:t>
      </w:r>
      <w:r w:rsidR="0062741F">
        <w:rPr>
          <w:szCs w:val="24"/>
          <w:highlight w:val="green"/>
          <w:lang w:eastAsia="zh-CN"/>
        </w:rPr>
        <w:t>.</w:t>
      </w:r>
    </w:p>
    <w:p w14:paraId="3713200F" w14:textId="77777777" w:rsidR="00FF6F12" w:rsidRDefault="00FF6F12" w:rsidP="00623D04">
      <w:pPr>
        <w:rPr>
          <w:lang w:eastAsia="zh-CN"/>
        </w:rPr>
      </w:pPr>
    </w:p>
    <w:p w14:paraId="561A3ACD" w14:textId="77777777" w:rsidR="00353A73" w:rsidRDefault="00353A73" w:rsidP="00EE675E">
      <w:pPr>
        <w:pStyle w:val="Heading3"/>
      </w:pPr>
      <w:r w:rsidRPr="00805BE8">
        <w:t>Issue 1-2</w:t>
      </w:r>
      <w:r>
        <w:t>-3</w:t>
      </w:r>
      <w:r w:rsidRPr="00805BE8">
        <w:t xml:space="preserve">: </w:t>
      </w:r>
      <w:r>
        <w:t xml:space="preserve">eDRX configurations </w:t>
      </w:r>
    </w:p>
    <w:p w14:paraId="474EA07E" w14:textId="77777777" w:rsidR="00353A73" w:rsidRPr="00455A5E" w:rsidRDefault="00353A73" w:rsidP="00353A7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E6FE056" w14:textId="77777777" w:rsidR="00353A73" w:rsidRDefault="00353A73" w:rsidP="00353A7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(CMCC)</w:t>
      </w:r>
    </w:p>
    <w:p w14:paraId="14FDFF90" w14:textId="77777777" w:rsidR="00353A73" w:rsidRDefault="00353A73" w:rsidP="00353A73">
      <w:pPr>
        <w:pStyle w:val="ListParagraph"/>
        <w:numPr>
          <w:ilvl w:val="2"/>
          <w:numId w:val="5"/>
        </w:numPr>
        <w:spacing w:after="120"/>
        <w:ind w:firstLineChars="0"/>
        <w:rPr>
          <w:rFonts w:eastAsia="SimSun"/>
          <w:szCs w:val="24"/>
          <w:lang w:eastAsia="zh-CN"/>
        </w:rPr>
      </w:pPr>
      <w:r>
        <w:rPr>
          <w:rFonts w:eastAsia="SimSun"/>
          <w:szCs w:val="24"/>
          <w:lang w:eastAsia="zh-CN"/>
        </w:rPr>
        <w:t xml:space="preserve">RAN </w:t>
      </w:r>
      <w:proofErr w:type="spellStart"/>
      <w:r>
        <w:rPr>
          <w:rFonts w:eastAsia="SimSun"/>
          <w:szCs w:val="24"/>
          <w:lang w:eastAsia="zh-CN"/>
        </w:rPr>
        <w:t>eDRX</w:t>
      </w:r>
      <w:proofErr w:type="spellEnd"/>
      <w:r>
        <w:rPr>
          <w:rFonts w:eastAsia="SimSun"/>
          <w:szCs w:val="24"/>
          <w:lang w:eastAsia="zh-CN"/>
        </w:rPr>
        <w:t xml:space="preserve"> &lt;= 10.24s, with both CN </w:t>
      </w:r>
      <w:proofErr w:type="spellStart"/>
      <w:r>
        <w:rPr>
          <w:rFonts w:eastAsia="SimSun"/>
          <w:szCs w:val="24"/>
          <w:lang w:eastAsia="zh-CN"/>
        </w:rPr>
        <w:t>eDRX</w:t>
      </w:r>
      <w:proofErr w:type="spellEnd"/>
      <w:r>
        <w:rPr>
          <w:rFonts w:eastAsia="SimSun"/>
          <w:szCs w:val="24"/>
          <w:lang w:eastAsia="zh-CN"/>
        </w:rPr>
        <w:t xml:space="preserve"> &lt;= 10.24s and CN </w:t>
      </w:r>
      <w:proofErr w:type="spellStart"/>
      <w:r>
        <w:rPr>
          <w:rFonts w:eastAsia="SimSun"/>
          <w:szCs w:val="24"/>
          <w:lang w:eastAsia="zh-CN"/>
        </w:rPr>
        <w:t>eDRX</w:t>
      </w:r>
      <w:proofErr w:type="spellEnd"/>
      <w:r>
        <w:rPr>
          <w:rFonts w:eastAsia="SimSun"/>
          <w:szCs w:val="24"/>
          <w:lang w:eastAsia="zh-CN"/>
        </w:rPr>
        <w:t xml:space="preserve"> &gt; 10.24s</w:t>
      </w:r>
    </w:p>
    <w:p w14:paraId="6F41F341" w14:textId="77777777" w:rsidR="00353A73" w:rsidRDefault="00353A73" w:rsidP="00353A73">
      <w:pPr>
        <w:pStyle w:val="ListParagraph"/>
        <w:numPr>
          <w:ilvl w:val="2"/>
          <w:numId w:val="5"/>
        </w:numPr>
        <w:spacing w:after="120"/>
        <w:ind w:firstLineChars="0"/>
        <w:rPr>
          <w:rFonts w:eastAsia="SimSun"/>
          <w:szCs w:val="24"/>
          <w:lang w:eastAsia="zh-CN"/>
        </w:rPr>
      </w:pPr>
      <w:r>
        <w:rPr>
          <w:rFonts w:eastAsia="SimSun" w:hint="eastAsia"/>
          <w:szCs w:val="24"/>
          <w:lang w:eastAsia="zh-CN"/>
        </w:rPr>
        <w:t>R</w:t>
      </w:r>
      <w:r>
        <w:rPr>
          <w:rFonts w:eastAsia="SimSun"/>
          <w:szCs w:val="24"/>
          <w:lang w:eastAsia="zh-CN"/>
        </w:rPr>
        <w:t xml:space="preserve">AN </w:t>
      </w:r>
      <w:proofErr w:type="spellStart"/>
      <w:r>
        <w:rPr>
          <w:rFonts w:eastAsia="SimSun"/>
          <w:szCs w:val="24"/>
          <w:lang w:eastAsia="zh-CN"/>
        </w:rPr>
        <w:t>eDRX</w:t>
      </w:r>
      <w:proofErr w:type="spellEnd"/>
      <w:r>
        <w:rPr>
          <w:rFonts w:eastAsia="SimSun"/>
          <w:szCs w:val="24"/>
          <w:lang w:eastAsia="zh-CN"/>
        </w:rPr>
        <w:t xml:space="preserve"> &gt; 10.24s, with both Case 1 and Case 2</w:t>
      </w:r>
    </w:p>
    <w:p w14:paraId="501DEA71" w14:textId="77777777" w:rsidR="00353A73" w:rsidRDefault="00353A73" w:rsidP="00353A7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(OPPO, QC)</w:t>
      </w:r>
      <w:r w:rsidRPr="00805BE8">
        <w:rPr>
          <w:rFonts w:eastAsia="SimSun"/>
          <w:color w:val="0070C0"/>
          <w:szCs w:val="24"/>
          <w:lang w:eastAsia="zh-CN"/>
        </w:rPr>
        <w:t xml:space="preserve">: </w:t>
      </w:r>
    </w:p>
    <w:p w14:paraId="26B7C532" w14:textId="77777777" w:rsidR="00353A73" w:rsidRDefault="00353A73" w:rsidP="00353A73">
      <w:pPr>
        <w:pStyle w:val="ListParagraph"/>
        <w:numPr>
          <w:ilvl w:val="2"/>
          <w:numId w:val="5"/>
        </w:numPr>
        <w:spacing w:after="120"/>
        <w:ind w:firstLineChars="0"/>
        <w:rPr>
          <w:rFonts w:eastAsia="SimSun"/>
          <w:szCs w:val="24"/>
          <w:lang w:eastAsia="zh-CN"/>
        </w:rPr>
      </w:pPr>
      <w:r>
        <w:rPr>
          <w:rFonts w:eastAsia="SimSun" w:hint="eastAsia"/>
          <w:szCs w:val="24"/>
          <w:lang w:eastAsia="zh-CN"/>
        </w:rPr>
        <w:t>R</w:t>
      </w:r>
      <w:r>
        <w:rPr>
          <w:rFonts w:eastAsia="SimSun"/>
          <w:szCs w:val="24"/>
          <w:lang w:eastAsia="zh-CN"/>
        </w:rPr>
        <w:t xml:space="preserve">AN </w:t>
      </w:r>
      <w:proofErr w:type="spellStart"/>
      <w:r>
        <w:rPr>
          <w:rFonts w:eastAsia="SimSun"/>
          <w:szCs w:val="24"/>
          <w:lang w:eastAsia="zh-CN"/>
        </w:rPr>
        <w:t>eDRX</w:t>
      </w:r>
      <w:proofErr w:type="spellEnd"/>
      <w:r>
        <w:rPr>
          <w:rFonts w:eastAsia="SimSun"/>
          <w:szCs w:val="24"/>
          <w:lang w:eastAsia="zh-CN"/>
        </w:rPr>
        <w:t xml:space="preserve"> &gt; 10.24s, with both Case 1 and Case 2</w:t>
      </w:r>
    </w:p>
    <w:p w14:paraId="7314E853" w14:textId="77777777" w:rsidR="00353A73" w:rsidRDefault="00353A73" w:rsidP="00353A7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 (E///, HW, Nokia)</w:t>
      </w:r>
      <w:r w:rsidRPr="00805BE8">
        <w:rPr>
          <w:rFonts w:eastAsia="SimSun"/>
          <w:color w:val="0070C0"/>
          <w:szCs w:val="24"/>
          <w:lang w:eastAsia="zh-CN"/>
        </w:rPr>
        <w:t xml:space="preserve">: </w:t>
      </w:r>
    </w:p>
    <w:p w14:paraId="0421BE34" w14:textId="77777777" w:rsidR="00353A73" w:rsidRPr="00F31232" w:rsidRDefault="00353A73" w:rsidP="00353A73">
      <w:pPr>
        <w:pStyle w:val="ListParagraph"/>
        <w:numPr>
          <w:ilvl w:val="2"/>
          <w:numId w:val="5"/>
        </w:numPr>
        <w:spacing w:after="120"/>
        <w:ind w:firstLineChars="0"/>
        <w:rPr>
          <w:rFonts w:eastAsia="SimSun"/>
          <w:szCs w:val="24"/>
          <w:lang w:eastAsia="zh-CN"/>
        </w:rPr>
      </w:pPr>
      <w:r>
        <w:rPr>
          <w:rFonts w:eastAsia="SimSun" w:hint="eastAsia"/>
          <w:szCs w:val="24"/>
          <w:lang w:eastAsia="zh-CN"/>
        </w:rPr>
        <w:t>R</w:t>
      </w:r>
      <w:r>
        <w:rPr>
          <w:rFonts w:eastAsia="SimSun"/>
          <w:szCs w:val="24"/>
          <w:lang w:eastAsia="zh-CN"/>
        </w:rPr>
        <w:t xml:space="preserve">AN </w:t>
      </w:r>
      <w:proofErr w:type="spellStart"/>
      <w:r>
        <w:rPr>
          <w:rFonts w:eastAsia="SimSun"/>
          <w:szCs w:val="24"/>
          <w:lang w:eastAsia="zh-CN"/>
        </w:rPr>
        <w:t>eDRX</w:t>
      </w:r>
      <w:proofErr w:type="spellEnd"/>
      <w:r>
        <w:rPr>
          <w:rFonts w:eastAsia="SimSun"/>
          <w:szCs w:val="24"/>
          <w:lang w:eastAsia="zh-CN"/>
        </w:rPr>
        <w:t xml:space="preserve"> &gt; 10.24s, Case 2</w:t>
      </w:r>
    </w:p>
    <w:p w14:paraId="1D8A82B8" w14:textId="77777777" w:rsidR="00353A73" w:rsidRPr="00805BE8" w:rsidRDefault="00353A73" w:rsidP="00353A7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5C59EAA" w14:textId="77777777" w:rsidR="00353A73" w:rsidRDefault="00353A73" w:rsidP="00353A7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Suggest to</w:t>
      </w:r>
      <w:r w:rsidRPr="00B6339A">
        <w:rPr>
          <w:rFonts w:eastAsia="SimSun"/>
          <w:color w:val="0070C0"/>
          <w:szCs w:val="24"/>
          <w:lang w:eastAsia="zh-CN"/>
        </w:rPr>
        <w:t xml:space="preserve"> </w:t>
      </w:r>
      <w:r>
        <w:rPr>
          <w:rFonts w:eastAsia="SimSun"/>
          <w:color w:val="0070C0"/>
          <w:szCs w:val="24"/>
          <w:lang w:eastAsia="zh-CN"/>
        </w:rPr>
        <w:t>adopt option 2 as compromise.</w:t>
      </w:r>
    </w:p>
    <w:p w14:paraId="2410070F" w14:textId="1F9A5F58" w:rsidR="00335FA1" w:rsidRDefault="00037653" w:rsidP="0029712E">
      <w:pPr>
        <w:rPr>
          <w:lang w:eastAsia="zh-CN"/>
        </w:rPr>
      </w:pPr>
      <w:r w:rsidRPr="00037653">
        <w:rPr>
          <w:highlight w:val="yellow"/>
          <w:lang w:eastAsia="zh-CN"/>
        </w:rPr>
        <w:t>Discussion:</w:t>
      </w:r>
    </w:p>
    <w:p w14:paraId="0E64FAEC" w14:textId="77777777" w:rsidR="001D4E22" w:rsidRDefault="001D4E22" w:rsidP="001D4E22">
      <w:pPr>
        <w:rPr>
          <w:highlight w:val="green"/>
          <w:lang w:eastAsia="zh-CN"/>
        </w:rPr>
      </w:pPr>
      <w:r>
        <w:rPr>
          <w:highlight w:val="green"/>
          <w:lang w:eastAsia="zh-CN"/>
        </w:rPr>
        <w:t>Agreement:</w:t>
      </w:r>
    </w:p>
    <w:p w14:paraId="777E4DD9" w14:textId="3751DBE3" w:rsidR="00A062B7" w:rsidRPr="00B90A49" w:rsidRDefault="00A062B7" w:rsidP="00A062B7">
      <w:pPr>
        <w:rPr>
          <w:highlight w:val="green"/>
          <w:lang w:eastAsia="zh-CN"/>
        </w:rPr>
      </w:pPr>
      <w:r w:rsidRPr="00B90A49">
        <w:rPr>
          <w:szCs w:val="24"/>
          <w:highlight w:val="green"/>
          <w:lang w:eastAsia="zh-CN"/>
        </w:rPr>
        <w:t xml:space="preserve">Tested </w:t>
      </w:r>
      <w:proofErr w:type="spellStart"/>
      <w:r w:rsidRPr="00B90A49">
        <w:rPr>
          <w:szCs w:val="24"/>
          <w:highlight w:val="green"/>
          <w:lang w:eastAsia="zh-CN"/>
        </w:rPr>
        <w:t>eDRX</w:t>
      </w:r>
      <w:proofErr w:type="spellEnd"/>
      <w:r w:rsidRPr="00B90A49">
        <w:rPr>
          <w:szCs w:val="24"/>
          <w:highlight w:val="green"/>
          <w:lang w:eastAsia="zh-CN"/>
        </w:rPr>
        <w:t xml:space="preserve"> configurations: </w:t>
      </w:r>
      <w:r w:rsidRPr="00B90A49">
        <w:rPr>
          <w:rFonts w:hint="eastAsia"/>
          <w:szCs w:val="24"/>
          <w:highlight w:val="green"/>
          <w:lang w:eastAsia="zh-CN"/>
        </w:rPr>
        <w:t>R</w:t>
      </w:r>
      <w:r w:rsidRPr="00B90A49">
        <w:rPr>
          <w:szCs w:val="24"/>
          <w:highlight w:val="green"/>
          <w:lang w:eastAsia="zh-CN"/>
        </w:rPr>
        <w:t xml:space="preserve">AN </w:t>
      </w:r>
      <w:proofErr w:type="spellStart"/>
      <w:r w:rsidRPr="00B90A49">
        <w:rPr>
          <w:szCs w:val="24"/>
          <w:highlight w:val="green"/>
          <w:lang w:eastAsia="zh-CN"/>
        </w:rPr>
        <w:t>eDRX</w:t>
      </w:r>
      <w:proofErr w:type="spellEnd"/>
      <w:r w:rsidRPr="00B90A49">
        <w:rPr>
          <w:szCs w:val="24"/>
          <w:highlight w:val="green"/>
          <w:lang w:eastAsia="zh-CN"/>
        </w:rPr>
        <w:t xml:space="preserve"> &gt; 10.24s, with both Case 1 and Case 2</w:t>
      </w:r>
      <w:r w:rsidR="00DE190A">
        <w:rPr>
          <w:szCs w:val="24"/>
          <w:highlight w:val="green"/>
          <w:lang w:eastAsia="zh-CN"/>
        </w:rPr>
        <w:t>.</w:t>
      </w:r>
    </w:p>
    <w:p w14:paraId="2592456E" w14:textId="77777777" w:rsidR="00A062B7" w:rsidRDefault="00A062B7" w:rsidP="0029712E">
      <w:pPr>
        <w:rPr>
          <w:lang w:eastAsia="zh-CN"/>
        </w:rPr>
      </w:pPr>
    </w:p>
    <w:p w14:paraId="44555D75" w14:textId="77777777" w:rsidR="00037653" w:rsidRPr="00FB1422" w:rsidRDefault="00037653" w:rsidP="00037653">
      <w:pPr>
        <w:pStyle w:val="Heading3"/>
        <w:rPr>
          <w:lang w:val="en-US"/>
        </w:rPr>
      </w:pPr>
      <w:r w:rsidRPr="00FB1422">
        <w:rPr>
          <w:lang w:val="en-US"/>
        </w:rPr>
        <w:t>Issue 1-2-7: UE types to be tested</w:t>
      </w:r>
    </w:p>
    <w:p w14:paraId="19EF1E9C" w14:textId="77777777" w:rsidR="00037653" w:rsidRPr="00805BE8" w:rsidRDefault="00037653" w:rsidP="0003765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575F6A1" w14:textId="77777777" w:rsidR="00037653" w:rsidRDefault="00037653" w:rsidP="0003765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(CMCC, E///, HW, Nokia)</w:t>
      </w:r>
      <w:r w:rsidRPr="00805BE8">
        <w:rPr>
          <w:rFonts w:eastAsia="SimSun"/>
          <w:color w:val="0070C0"/>
          <w:szCs w:val="24"/>
          <w:lang w:eastAsia="zh-CN"/>
        </w:rPr>
        <w:t xml:space="preserve">: </w:t>
      </w:r>
    </w:p>
    <w:p w14:paraId="19833B8F" w14:textId="77777777" w:rsidR="00037653" w:rsidRPr="00A37FC5" w:rsidRDefault="00037653" w:rsidP="00037653">
      <w:pPr>
        <w:pStyle w:val="ListParagraph"/>
        <w:numPr>
          <w:ilvl w:val="2"/>
          <w:numId w:val="5"/>
        </w:numPr>
        <w:ind w:firstLineChars="0"/>
        <w:rPr>
          <w:rFonts w:eastAsia="SimSun"/>
          <w:szCs w:val="24"/>
          <w:lang w:eastAsia="zh-CN"/>
        </w:rPr>
      </w:pPr>
      <w:r>
        <w:rPr>
          <w:rFonts w:eastAsiaTheme="minorEastAsia"/>
          <w:lang w:eastAsia="zh-CN"/>
        </w:rPr>
        <w:t>D</w:t>
      </w:r>
      <w:r w:rsidRPr="00A37FC5">
        <w:rPr>
          <w:rFonts w:eastAsiaTheme="minorEastAsia"/>
          <w:lang w:eastAsia="zh-CN"/>
        </w:rPr>
        <w:t>efine test cases for both normal (non-</w:t>
      </w:r>
      <w:proofErr w:type="spellStart"/>
      <w:r w:rsidRPr="00A37FC5">
        <w:rPr>
          <w:rFonts w:eastAsiaTheme="minorEastAsia"/>
          <w:lang w:eastAsia="zh-CN"/>
        </w:rPr>
        <w:t>RedCap</w:t>
      </w:r>
      <w:proofErr w:type="spellEnd"/>
      <w:r w:rsidRPr="00A37FC5">
        <w:rPr>
          <w:rFonts w:eastAsiaTheme="minorEastAsia"/>
          <w:lang w:eastAsia="zh-CN"/>
        </w:rPr>
        <w:t xml:space="preserve">) and </w:t>
      </w:r>
      <w:proofErr w:type="spellStart"/>
      <w:r w:rsidRPr="00A37FC5">
        <w:rPr>
          <w:rFonts w:eastAsiaTheme="minorEastAsia"/>
          <w:lang w:eastAsia="zh-CN"/>
        </w:rPr>
        <w:t>RedCap</w:t>
      </w:r>
      <w:proofErr w:type="spellEnd"/>
      <w:r w:rsidRPr="00A37FC5">
        <w:rPr>
          <w:rFonts w:eastAsiaTheme="minorEastAsia"/>
          <w:lang w:eastAsia="zh-CN"/>
        </w:rPr>
        <w:t xml:space="preserve"> type of devices.</w:t>
      </w:r>
    </w:p>
    <w:p w14:paraId="5A9091D9" w14:textId="77777777" w:rsidR="00037653" w:rsidRDefault="00037653" w:rsidP="0003765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1a (HW, Nokia)</w:t>
      </w:r>
      <w:r w:rsidRPr="00805BE8">
        <w:rPr>
          <w:rFonts w:eastAsia="SimSun"/>
          <w:color w:val="0070C0"/>
          <w:szCs w:val="24"/>
          <w:lang w:eastAsia="zh-CN"/>
        </w:rPr>
        <w:t xml:space="preserve">: </w:t>
      </w:r>
    </w:p>
    <w:p w14:paraId="773814CF" w14:textId="77777777" w:rsidR="00037653" w:rsidRPr="00A37FC5" w:rsidRDefault="00037653" w:rsidP="00037653">
      <w:pPr>
        <w:pStyle w:val="ListParagraph"/>
        <w:numPr>
          <w:ilvl w:val="2"/>
          <w:numId w:val="5"/>
        </w:numPr>
        <w:ind w:firstLineChars="0"/>
        <w:rPr>
          <w:rFonts w:eastAsia="SimSun"/>
          <w:szCs w:val="24"/>
          <w:lang w:eastAsia="zh-CN"/>
        </w:rPr>
      </w:pPr>
      <w:r>
        <w:rPr>
          <w:rFonts w:eastAsiaTheme="minorEastAsia"/>
          <w:lang w:eastAsia="zh-CN"/>
        </w:rPr>
        <w:t xml:space="preserve">Define separate set TCs for </w:t>
      </w:r>
      <w:r w:rsidRPr="00A37FC5">
        <w:rPr>
          <w:rFonts w:eastAsiaTheme="minorEastAsia"/>
          <w:lang w:eastAsia="zh-CN"/>
        </w:rPr>
        <w:t>non-</w:t>
      </w:r>
      <w:proofErr w:type="spellStart"/>
      <w:r w:rsidRPr="00A37FC5">
        <w:rPr>
          <w:rFonts w:eastAsiaTheme="minorEastAsia"/>
          <w:lang w:eastAsia="zh-CN"/>
        </w:rPr>
        <w:t>RedCap</w:t>
      </w:r>
      <w:proofErr w:type="spellEnd"/>
      <w:r w:rsidRPr="00A37FC5">
        <w:rPr>
          <w:rFonts w:eastAsiaTheme="minorEastAsia"/>
          <w:lang w:eastAsia="zh-CN"/>
        </w:rPr>
        <w:t xml:space="preserve"> and </w:t>
      </w:r>
      <w:proofErr w:type="spellStart"/>
      <w:r w:rsidRPr="00A37FC5">
        <w:rPr>
          <w:rFonts w:eastAsiaTheme="minorEastAsia"/>
          <w:lang w:eastAsia="zh-CN"/>
        </w:rPr>
        <w:t>RedCap</w:t>
      </w:r>
      <w:proofErr w:type="spellEnd"/>
      <w:r>
        <w:rPr>
          <w:rFonts w:eastAsiaTheme="minorEastAsia"/>
          <w:lang w:eastAsia="zh-CN"/>
        </w:rPr>
        <w:t xml:space="preserve"> UEs</w:t>
      </w:r>
    </w:p>
    <w:p w14:paraId="3D834761" w14:textId="77777777" w:rsidR="00037653" w:rsidRDefault="00037653" w:rsidP="0003765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1b (E///)</w:t>
      </w:r>
      <w:r w:rsidRPr="00805BE8">
        <w:rPr>
          <w:rFonts w:eastAsia="SimSun"/>
          <w:color w:val="0070C0"/>
          <w:szCs w:val="24"/>
          <w:lang w:eastAsia="zh-CN"/>
        </w:rPr>
        <w:t xml:space="preserve">: </w:t>
      </w:r>
    </w:p>
    <w:p w14:paraId="70562994" w14:textId="77777777" w:rsidR="00037653" w:rsidRPr="00A37FC5" w:rsidRDefault="00037653" w:rsidP="00037653">
      <w:pPr>
        <w:pStyle w:val="ListParagraph"/>
        <w:numPr>
          <w:ilvl w:val="2"/>
          <w:numId w:val="5"/>
        </w:numPr>
        <w:ind w:firstLineChars="0"/>
        <w:rPr>
          <w:rFonts w:eastAsia="SimSun"/>
          <w:szCs w:val="24"/>
          <w:lang w:eastAsia="zh-CN"/>
        </w:rPr>
      </w:pPr>
      <w:r>
        <w:rPr>
          <w:rFonts w:eastAsiaTheme="minorEastAsia"/>
          <w:lang w:eastAsia="zh-CN"/>
        </w:rPr>
        <w:t xml:space="preserve">Use same set of TCs for </w:t>
      </w:r>
      <w:r w:rsidRPr="00A37FC5">
        <w:rPr>
          <w:rFonts w:eastAsiaTheme="minorEastAsia"/>
          <w:lang w:eastAsia="zh-CN"/>
        </w:rPr>
        <w:t>non-</w:t>
      </w:r>
      <w:proofErr w:type="spellStart"/>
      <w:r w:rsidRPr="00A37FC5">
        <w:rPr>
          <w:rFonts w:eastAsiaTheme="minorEastAsia"/>
          <w:lang w:eastAsia="zh-CN"/>
        </w:rPr>
        <w:t>RedCap</w:t>
      </w:r>
      <w:proofErr w:type="spellEnd"/>
      <w:r w:rsidRPr="00A37FC5">
        <w:rPr>
          <w:rFonts w:eastAsiaTheme="minorEastAsia"/>
          <w:lang w:eastAsia="zh-CN"/>
        </w:rPr>
        <w:t xml:space="preserve"> and </w:t>
      </w:r>
      <w:proofErr w:type="spellStart"/>
      <w:r w:rsidRPr="00A37FC5">
        <w:rPr>
          <w:rFonts w:eastAsiaTheme="minorEastAsia"/>
          <w:lang w:eastAsia="zh-CN"/>
        </w:rPr>
        <w:t>RedCap</w:t>
      </w:r>
      <w:proofErr w:type="spellEnd"/>
      <w:r>
        <w:rPr>
          <w:rFonts w:eastAsiaTheme="minorEastAsia"/>
          <w:lang w:eastAsia="zh-CN"/>
        </w:rPr>
        <w:t xml:space="preserve"> UEs</w:t>
      </w:r>
    </w:p>
    <w:p w14:paraId="34860EB3" w14:textId="77777777" w:rsidR="00037653" w:rsidRPr="00805BE8" w:rsidRDefault="00037653" w:rsidP="0003765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5EEAD4A" w14:textId="77777777" w:rsidR="00037653" w:rsidRPr="002D7AE4" w:rsidRDefault="00037653" w:rsidP="0003765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Suggest to d</w:t>
      </w:r>
      <w:r w:rsidRPr="002D7AE4">
        <w:rPr>
          <w:rFonts w:eastAsia="SimSun"/>
          <w:color w:val="0070C0"/>
          <w:szCs w:val="24"/>
          <w:lang w:eastAsia="zh-CN"/>
        </w:rPr>
        <w:t>efine test cases for both normal (non-</w:t>
      </w:r>
      <w:proofErr w:type="spellStart"/>
      <w:r w:rsidRPr="002D7AE4">
        <w:rPr>
          <w:rFonts w:eastAsia="SimSun"/>
          <w:color w:val="0070C0"/>
          <w:szCs w:val="24"/>
          <w:lang w:eastAsia="zh-CN"/>
        </w:rPr>
        <w:t>RedCap</w:t>
      </w:r>
      <w:proofErr w:type="spellEnd"/>
      <w:r w:rsidRPr="002D7AE4">
        <w:rPr>
          <w:rFonts w:eastAsia="SimSun"/>
          <w:color w:val="0070C0"/>
          <w:szCs w:val="24"/>
          <w:lang w:eastAsia="zh-CN"/>
        </w:rPr>
        <w:t xml:space="preserve">) and </w:t>
      </w:r>
      <w:proofErr w:type="spellStart"/>
      <w:r w:rsidRPr="002D7AE4">
        <w:rPr>
          <w:rFonts w:eastAsia="SimSun"/>
          <w:color w:val="0070C0"/>
          <w:szCs w:val="24"/>
          <w:lang w:eastAsia="zh-CN"/>
        </w:rPr>
        <w:t>RedCap</w:t>
      </w:r>
      <w:proofErr w:type="spellEnd"/>
      <w:r w:rsidRPr="002D7AE4">
        <w:rPr>
          <w:rFonts w:eastAsia="SimSun"/>
          <w:color w:val="0070C0"/>
          <w:szCs w:val="24"/>
          <w:lang w:eastAsia="zh-CN"/>
        </w:rPr>
        <w:t xml:space="preserve"> </w:t>
      </w:r>
      <w:r>
        <w:rPr>
          <w:rFonts w:eastAsia="SimSun"/>
          <w:color w:val="0070C0"/>
          <w:szCs w:val="24"/>
          <w:lang w:eastAsia="zh-CN"/>
        </w:rPr>
        <w:t>UEs, since all companies have same view on this.</w:t>
      </w:r>
    </w:p>
    <w:p w14:paraId="007AB592" w14:textId="77777777" w:rsidR="00037653" w:rsidRDefault="00037653" w:rsidP="0003765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F</w:t>
      </w:r>
      <w:r>
        <w:rPr>
          <w:rFonts w:eastAsia="SimSun"/>
          <w:color w:val="0070C0"/>
          <w:szCs w:val="24"/>
          <w:lang w:eastAsia="zh-CN"/>
        </w:rPr>
        <w:t xml:space="preserve">urther discuss whether to define separate TCs or use same TCs for </w:t>
      </w:r>
      <w:r w:rsidRPr="002D7AE4">
        <w:rPr>
          <w:rFonts w:eastAsia="SimSun"/>
          <w:color w:val="0070C0"/>
          <w:szCs w:val="24"/>
          <w:lang w:eastAsia="zh-CN"/>
        </w:rPr>
        <w:t>normal (non-</w:t>
      </w:r>
      <w:proofErr w:type="spellStart"/>
      <w:r w:rsidRPr="002D7AE4">
        <w:rPr>
          <w:rFonts w:eastAsia="SimSun"/>
          <w:color w:val="0070C0"/>
          <w:szCs w:val="24"/>
          <w:lang w:eastAsia="zh-CN"/>
        </w:rPr>
        <w:t>RedCap</w:t>
      </w:r>
      <w:proofErr w:type="spellEnd"/>
      <w:r w:rsidRPr="002D7AE4">
        <w:rPr>
          <w:rFonts w:eastAsia="SimSun"/>
          <w:color w:val="0070C0"/>
          <w:szCs w:val="24"/>
          <w:lang w:eastAsia="zh-CN"/>
        </w:rPr>
        <w:t xml:space="preserve">) and </w:t>
      </w:r>
      <w:proofErr w:type="spellStart"/>
      <w:r w:rsidRPr="002D7AE4">
        <w:rPr>
          <w:rFonts w:eastAsia="SimSun"/>
          <w:color w:val="0070C0"/>
          <w:szCs w:val="24"/>
          <w:lang w:eastAsia="zh-CN"/>
        </w:rPr>
        <w:t>RedCap</w:t>
      </w:r>
      <w:proofErr w:type="spellEnd"/>
      <w:r>
        <w:rPr>
          <w:rFonts w:eastAsia="SimSun"/>
          <w:color w:val="0070C0"/>
          <w:szCs w:val="24"/>
          <w:lang w:eastAsia="zh-CN"/>
        </w:rPr>
        <w:t xml:space="preserve"> UE. Align the principle with </w:t>
      </w:r>
      <w:proofErr w:type="spellStart"/>
      <w:r>
        <w:rPr>
          <w:rFonts w:eastAsia="SimSun"/>
          <w:color w:val="0070C0"/>
          <w:szCs w:val="24"/>
          <w:lang w:eastAsia="zh-CN"/>
        </w:rPr>
        <w:t>RedCap</w:t>
      </w:r>
      <w:proofErr w:type="spellEnd"/>
      <w:r>
        <w:rPr>
          <w:rFonts w:eastAsia="SimSun"/>
          <w:color w:val="0070C0"/>
          <w:szCs w:val="24"/>
          <w:lang w:eastAsia="zh-CN"/>
        </w:rPr>
        <w:t xml:space="preserve"> positioning discussion in [214].</w:t>
      </w:r>
    </w:p>
    <w:p w14:paraId="3B26851E" w14:textId="2FC41E6C" w:rsidR="00037653" w:rsidRDefault="00037653" w:rsidP="00037653">
      <w:pPr>
        <w:rPr>
          <w:lang w:eastAsia="zh-CN"/>
        </w:rPr>
      </w:pPr>
      <w:r w:rsidRPr="00037653">
        <w:rPr>
          <w:highlight w:val="yellow"/>
          <w:lang w:eastAsia="zh-CN"/>
        </w:rPr>
        <w:t>Discussion:</w:t>
      </w:r>
    </w:p>
    <w:p w14:paraId="01E25914" w14:textId="77777777" w:rsidR="008E4454" w:rsidRDefault="008E4454" w:rsidP="008E4454">
      <w:pPr>
        <w:rPr>
          <w:highlight w:val="green"/>
          <w:lang w:eastAsia="zh-CN"/>
        </w:rPr>
      </w:pPr>
      <w:r>
        <w:rPr>
          <w:highlight w:val="green"/>
          <w:lang w:eastAsia="zh-CN"/>
        </w:rPr>
        <w:t>Agreement:</w:t>
      </w:r>
    </w:p>
    <w:p w14:paraId="3EE20DCD" w14:textId="6CF2747B" w:rsidR="00DE190A" w:rsidRPr="009F233B" w:rsidRDefault="00DE190A" w:rsidP="00DE190A">
      <w:pPr>
        <w:rPr>
          <w:szCs w:val="24"/>
          <w:highlight w:val="green"/>
          <w:lang w:eastAsia="zh-CN"/>
        </w:rPr>
      </w:pPr>
      <w:r w:rsidRPr="009F233B">
        <w:rPr>
          <w:szCs w:val="24"/>
          <w:highlight w:val="green"/>
          <w:lang w:eastAsia="zh-CN"/>
        </w:rPr>
        <w:t>Define test cases for both normal (non-</w:t>
      </w:r>
      <w:proofErr w:type="spellStart"/>
      <w:r w:rsidRPr="009F233B">
        <w:rPr>
          <w:szCs w:val="24"/>
          <w:highlight w:val="green"/>
          <w:lang w:eastAsia="zh-CN"/>
        </w:rPr>
        <w:t>RedCap</w:t>
      </w:r>
      <w:proofErr w:type="spellEnd"/>
      <w:r w:rsidRPr="009F233B">
        <w:rPr>
          <w:szCs w:val="24"/>
          <w:highlight w:val="green"/>
          <w:lang w:eastAsia="zh-CN"/>
        </w:rPr>
        <w:t xml:space="preserve">) and </w:t>
      </w:r>
      <w:proofErr w:type="spellStart"/>
      <w:r w:rsidRPr="009F233B">
        <w:rPr>
          <w:szCs w:val="24"/>
          <w:highlight w:val="green"/>
          <w:lang w:eastAsia="zh-CN"/>
        </w:rPr>
        <w:t>RedCap</w:t>
      </w:r>
      <w:proofErr w:type="spellEnd"/>
      <w:r w:rsidRPr="009F233B">
        <w:rPr>
          <w:szCs w:val="24"/>
          <w:highlight w:val="green"/>
          <w:lang w:eastAsia="zh-CN"/>
        </w:rPr>
        <w:t xml:space="preserve"> UEs</w:t>
      </w:r>
      <w:r w:rsidR="003F4161" w:rsidRPr="009F233B">
        <w:rPr>
          <w:szCs w:val="24"/>
          <w:highlight w:val="green"/>
          <w:lang w:eastAsia="zh-CN"/>
        </w:rPr>
        <w:t xml:space="preserve">, e.g., </w:t>
      </w:r>
      <w:r w:rsidR="00BE3A4B" w:rsidRPr="009F233B">
        <w:rPr>
          <w:szCs w:val="24"/>
          <w:highlight w:val="green"/>
          <w:lang w:eastAsia="zh-CN"/>
        </w:rPr>
        <w:t xml:space="preserve">measurement </w:t>
      </w:r>
      <w:r w:rsidR="003F4161" w:rsidRPr="009F233B">
        <w:rPr>
          <w:szCs w:val="24"/>
          <w:highlight w:val="green"/>
          <w:lang w:eastAsia="zh-CN"/>
        </w:rPr>
        <w:t>delay TC</w:t>
      </w:r>
      <w:r w:rsidR="00BE3A4B" w:rsidRPr="009F233B">
        <w:rPr>
          <w:szCs w:val="24"/>
          <w:highlight w:val="green"/>
          <w:lang w:eastAsia="zh-CN"/>
        </w:rPr>
        <w:t xml:space="preserve"> with </w:t>
      </w:r>
      <w:proofErr w:type="spellStart"/>
      <w:r w:rsidR="00BE3A4B" w:rsidRPr="009F233B">
        <w:rPr>
          <w:szCs w:val="24"/>
          <w:highlight w:val="green"/>
          <w:lang w:eastAsia="zh-CN"/>
        </w:rPr>
        <w:t>eDRX</w:t>
      </w:r>
      <w:proofErr w:type="spellEnd"/>
      <w:r w:rsidR="003F4161" w:rsidRPr="009F233B">
        <w:rPr>
          <w:szCs w:val="24"/>
          <w:highlight w:val="green"/>
          <w:lang w:eastAsia="zh-CN"/>
        </w:rPr>
        <w:t>, TA adjustment, etc.</w:t>
      </w:r>
    </w:p>
    <w:p w14:paraId="1F841E94" w14:textId="06EBA40C" w:rsidR="008F7FA4" w:rsidRPr="00ED1787" w:rsidRDefault="008F7FA4" w:rsidP="00F64B31">
      <w:pPr>
        <w:pStyle w:val="ListParagraph"/>
        <w:numPr>
          <w:ilvl w:val="0"/>
          <w:numId w:val="5"/>
        </w:numPr>
        <w:ind w:firstLineChars="0"/>
        <w:rPr>
          <w:szCs w:val="24"/>
          <w:highlight w:val="green"/>
          <w:lang w:eastAsia="zh-CN"/>
        </w:rPr>
      </w:pPr>
      <w:r w:rsidRPr="00ED1787">
        <w:rPr>
          <w:szCs w:val="24"/>
          <w:highlight w:val="green"/>
          <w:lang w:eastAsia="zh-CN"/>
        </w:rPr>
        <w:lastRenderedPageBreak/>
        <w:t xml:space="preserve">The test cases can be in separate sections or in </w:t>
      </w:r>
      <w:r w:rsidR="002A26EF" w:rsidRPr="00ED1787">
        <w:rPr>
          <w:szCs w:val="24"/>
          <w:highlight w:val="green"/>
          <w:lang w:eastAsia="zh-CN"/>
        </w:rPr>
        <w:t xml:space="preserve">the </w:t>
      </w:r>
      <w:r w:rsidR="002A26EF" w:rsidRPr="00524E8B">
        <w:rPr>
          <w:szCs w:val="24"/>
          <w:highlight w:val="green"/>
          <w:lang w:eastAsia="zh-CN"/>
        </w:rPr>
        <w:t>same section</w:t>
      </w:r>
      <w:r w:rsidR="009562EE" w:rsidRPr="00524E8B">
        <w:rPr>
          <w:szCs w:val="24"/>
          <w:highlight w:val="green"/>
          <w:lang w:eastAsia="zh-CN"/>
        </w:rPr>
        <w:t xml:space="preserve">: align the principle with </w:t>
      </w:r>
      <w:proofErr w:type="spellStart"/>
      <w:r w:rsidR="009562EE" w:rsidRPr="00524E8B">
        <w:rPr>
          <w:szCs w:val="24"/>
          <w:highlight w:val="green"/>
          <w:lang w:eastAsia="zh-CN"/>
        </w:rPr>
        <w:t>RedCap</w:t>
      </w:r>
      <w:proofErr w:type="spellEnd"/>
      <w:r w:rsidR="009562EE" w:rsidRPr="00524E8B">
        <w:rPr>
          <w:szCs w:val="24"/>
          <w:highlight w:val="green"/>
          <w:lang w:eastAsia="zh-CN"/>
        </w:rPr>
        <w:t xml:space="preserve"> positioning discussion in thread [214]</w:t>
      </w:r>
      <w:r w:rsidR="00524E8B">
        <w:rPr>
          <w:szCs w:val="24"/>
          <w:highlight w:val="green"/>
          <w:lang w:eastAsia="zh-CN"/>
        </w:rPr>
        <w:t>,</w:t>
      </w:r>
    </w:p>
    <w:p w14:paraId="3FB14537" w14:textId="0DBA2670" w:rsidR="003F4161" w:rsidRPr="00A95681" w:rsidRDefault="00633ECC" w:rsidP="00F64B31">
      <w:pPr>
        <w:pStyle w:val="ListParagraph"/>
        <w:numPr>
          <w:ilvl w:val="0"/>
          <w:numId w:val="5"/>
        </w:numPr>
        <w:ind w:firstLineChars="0"/>
        <w:rPr>
          <w:szCs w:val="24"/>
          <w:highlight w:val="green"/>
          <w:lang w:eastAsia="zh-CN"/>
        </w:rPr>
      </w:pPr>
      <w:r w:rsidRPr="00A95681">
        <w:rPr>
          <w:i/>
          <w:iCs/>
          <w:szCs w:val="24"/>
          <w:highlight w:val="green"/>
          <w:lang w:eastAsia="zh-CN"/>
        </w:rPr>
        <w:t>Most</w:t>
      </w:r>
      <w:r w:rsidR="00F64B31" w:rsidRPr="00A95681">
        <w:rPr>
          <w:szCs w:val="24"/>
          <w:highlight w:val="green"/>
          <w:lang w:eastAsia="zh-CN"/>
        </w:rPr>
        <w:t xml:space="preserve"> TC</w:t>
      </w:r>
      <w:r w:rsidR="00516504" w:rsidRPr="00A95681">
        <w:rPr>
          <w:szCs w:val="24"/>
          <w:highlight w:val="green"/>
          <w:lang w:eastAsia="zh-CN"/>
        </w:rPr>
        <w:t xml:space="preserve"> </w:t>
      </w:r>
      <w:r w:rsidR="00AE16F1" w:rsidRPr="00A95681">
        <w:rPr>
          <w:szCs w:val="24"/>
          <w:highlight w:val="green"/>
          <w:lang w:eastAsia="zh-CN"/>
        </w:rPr>
        <w:t>configuration parameters are</w:t>
      </w:r>
      <w:r w:rsidR="00516504" w:rsidRPr="00A95681">
        <w:rPr>
          <w:szCs w:val="24"/>
          <w:highlight w:val="green"/>
          <w:lang w:eastAsia="zh-CN"/>
        </w:rPr>
        <w:t xml:space="preserve"> </w:t>
      </w:r>
      <w:r w:rsidR="00BD45CC" w:rsidRPr="00A95681">
        <w:rPr>
          <w:szCs w:val="24"/>
          <w:highlight w:val="green"/>
          <w:lang w:eastAsia="zh-CN"/>
        </w:rPr>
        <w:t>the same</w:t>
      </w:r>
      <w:r w:rsidR="00516504" w:rsidRPr="00A95681">
        <w:rPr>
          <w:szCs w:val="24"/>
          <w:highlight w:val="green"/>
          <w:lang w:eastAsia="zh-CN"/>
        </w:rPr>
        <w:t xml:space="preserve"> for normal and </w:t>
      </w:r>
      <w:proofErr w:type="spellStart"/>
      <w:r w:rsidR="00516504" w:rsidRPr="00A95681">
        <w:rPr>
          <w:szCs w:val="24"/>
          <w:highlight w:val="green"/>
          <w:lang w:eastAsia="zh-CN"/>
        </w:rPr>
        <w:t>RedCap</w:t>
      </w:r>
      <w:proofErr w:type="spellEnd"/>
      <w:r w:rsidR="00516504" w:rsidRPr="00A95681">
        <w:rPr>
          <w:szCs w:val="24"/>
          <w:highlight w:val="green"/>
          <w:lang w:eastAsia="zh-CN"/>
        </w:rPr>
        <w:t xml:space="preserve"> UEs</w:t>
      </w:r>
      <w:r w:rsidR="00BD45CC" w:rsidRPr="00A95681">
        <w:rPr>
          <w:szCs w:val="24"/>
          <w:highlight w:val="green"/>
          <w:lang w:eastAsia="zh-CN"/>
        </w:rPr>
        <w:t>, e.g., BW-related will be different.</w:t>
      </w:r>
    </w:p>
    <w:p w14:paraId="4337631C" w14:textId="77777777" w:rsidR="00DE190A" w:rsidRDefault="00DE190A" w:rsidP="00037653">
      <w:pPr>
        <w:rPr>
          <w:lang w:eastAsia="zh-CN"/>
        </w:rPr>
      </w:pPr>
    </w:p>
    <w:p w14:paraId="55E910D7" w14:textId="77777777" w:rsidR="00BB13C6" w:rsidRDefault="00BB13C6" w:rsidP="00BB13C6">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t>Topic #</w:t>
      </w:r>
      <w:r>
        <w:rPr>
          <w:rFonts w:ascii="Arial" w:hAnsi="Arial"/>
          <w:sz w:val="36"/>
          <w:highlight w:val="cyan"/>
          <w:lang w:val="en-US" w:eastAsia="ja-JP"/>
        </w:rPr>
        <w:t>7</w:t>
      </w:r>
      <w:r w:rsidRPr="00AD7D97">
        <w:rPr>
          <w:rFonts w:ascii="Arial" w:hAnsi="Arial"/>
          <w:sz w:val="36"/>
          <w:highlight w:val="cyan"/>
          <w:lang w:val="en-US" w:eastAsia="ja-JP"/>
        </w:rPr>
        <w:t xml:space="preserve">: </w:t>
      </w:r>
      <w:r>
        <w:rPr>
          <w:rFonts w:ascii="Arial" w:hAnsi="Arial"/>
          <w:sz w:val="36"/>
          <w:highlight w:val="cyan"/>
          <w:lang w:val="en-US" w:eastAsia="ja-JP"/>
        </w:rPr>
        <w:t>Core d</w:t>
      </w:r>
      <w:r w:rsidRPr="00AD7D97">
        <w:rPr>
          <w:rFonts w:ascii="Arial" w:hAnsi="Arial"/>
          <w:sz w:val="36"/>
          <w:highlight w:val="cyan"/>
          <w:lang w:val="en-US" w:eastAsia="ja-JP"/>
        </w:rPr>
        <w:t>raft CRs for all threads</w:t>
      </w:r>
    </w:p>
    <w:p w14:paraId="6937EEFB" w14:textId="431B1387" w:rsidR="00BB13C6" w:rsidRDefault="00BB13C6" w:rsidP="00BB13C6">
      <w:pPr>
        <w:pStyle w:val="Heading2"/>
        <w:rPr>
          <w:highlight w:val="cyan"/>
        </w:rPr>
      </w:pPr>
      <w:r>
        <w:rPr>
          <w:highlight w:val="cyan"/>
        </w:rPr>
        <w:t>General</w:t>
      </w:r>
      <w:r w:rsidRPr="00C1072C">
        <w:rPr>
          <w:highlight w:val="cyan"/>
        </w:rPr>
        <w:t xml:space="preserve"> (AI </w:t>
      </w:r>
      <w:r w:rsidR="00B479F4">
        <w:rPr>
          <w:highlight w:val="cyan"/>
        </w:rPr>
        <w:t>6</w:t>
      </w:r>
      <w:r w:rsidRPr="00C1072C">
        <w:rPr>
          <w:highlight w:val="cyan"/>
        </w:rPr>
        <w:t>.1</w:t>
      </w:r>
      <w:r w:rsidR="00B479F4">
        <w:rPr>
          <w:highlight w:val="cyan"/>
        </w:rPr>
        <w:t>2</w:t>
      </w:r>
      <w:r w:rsidRPr="00C1072C">
        <w:rPr>
          <w:highlight w:val="cyan"/>
        </w:rPr>
        <w:t>.2.</w:t>
      </w:r>
      <w:r>
        <w:rPr>
          <w:highlight w:val="cyan"/>
        </w:rPr>
        <w:t>1</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BB13C6" w:rsidRPr="00771626" w14:paraId="193E27B0" w14:textId="77777777" w:rsidTr="00F51359">
        <w:trPr>
          <w:trHeight w:val="152"/>
        </w:trPr>
        <w:tc>
          <w:tcPr>
            <w:tcW w:w="1148" w:type="dxa"/>
            <w:shd w:val="clear" w:color="000000" w:fill="75B91A"/>
            <w:noWrap/>
            <w:hideMark/>
          </w:tcPr>
          <w:p w14:paraId="21D7FC16" w14:textId="65A5B6EC" w:rsidR="00BB13C6" w:rsidRPr="00EA35A5" w:rsidRDefault="00F51359" w:rsidP="00E50F95">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00BB13C6" w:rsidRPr="00EA35A5">
              <w:rPr>
                <w:rFonts w:eastAsia="Times New Roman"/>
                <w:b/>
                <w:bCs/>
                <w:color w:val="FFFFFF"/>
                <w:sz w:val="16"/>
                <w:szCs w:val="16"/>
              </w:rPr>
              <w:t>TDoc</w:t>
            </w:r>
            <w:proofErr w:type="spellEnd"/>
          </w:p>
        </w:tc>
        <w:tc>
          <w:tcPr>
            <w:tcW w:w="3496" w:type="dxa"/>
            <w:shd w:val="clear" w:color="000000" w:fill="75B91A"/>
            <w:noWrap/>
            <w:hideMark/>
          </w:tcPr>
          <w:p w14:paraId="75EE96DB" w14:textId="77777777" w:rsidR="00BB13C6" w:rsidRPr="00EA35A5" w:rsidRDefault="00BB13C6"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5D1E389B" w14:textId="77777777" w:rsidR="00BB13C6" w:rsidRPr="00EA35A5" w:rsidRDefault="00BB13C6"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287" w:type="dxa"/>
            <w:shd w:val="clear" w:color="000000" w:fill="75B91A"/>
          </w:tcPr>
          <w:p w14:paraId="6B6E859F" w14:textId="77777777" w:rsidR="00BB13C6" w:rsidRPr="00771626" w:rsidRDefault="00BB13C6"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7" w:type="dxa"/>
            <w:shd w:val="clear" w:color="000000" w:fill="75B91A"/>
          </w:tcPr>
          <w:p w14:paraId="0A091382" w14:textId="7A81A888" w:rsidR="00BB13C6" w:rsidRPr="00771626" w:rsidRDefault="00BB13C6"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r w:rsidR="00F51359">
              <w:rPr>
                <w:rFonts w:eastAsia="Times New Roman"/>
                <w:b/>
                <w:bCs/>
                <w:color w:val="FFFFFF"/>
                <w:sz w:val="16"/>
                <w:szCs w:val="16"/>
                <w:lang w:val="en-US"/>
              </w:rPr>
              <w:t xml:space="preserve">/new </w:t>
            </w:r>
            <w:proofErr w:type="spellStart"/>
            <w:r w:rsidR="00F51359">
              <w:rPr>
                <w:rFonts w:eastAsia="Times New Roman"/>
                <w:b/>
                <w:bCs/>
                <w:color w:val="FFFFFF"/>
                <w:sz w:val="16"/>
                <w:szCs w:val="16"/>
                <w:lang w:val="en-US"/>
              </w:rPr>
              <w:t>tdoc</w:t>
            </w:r>
            <w:proofErr w:type="spellEnd"/>
          </w:p>
        </w:tc>
      </w:tr>
      <w:tr w:rsidR="00BB13C6" w:rsidRPr="00771626" w14:paraId="4DB77A0C" w14:textId="77777777" w:rsidTr="00F51359">
        <w:trPr>
          <w:trHeight w:val="273"/>
        </w:trPr>
        <w:tc>
          <w:tcPr>
            <w:tcW w:w="1148" w:type="dxa"/>
            <w:shd w:val="clear" w:color="auto" w:fill="auto"/>
            <w:noWrap/>
          </w:tcPr>
          <w:p w14:paraId="00854D07" w14:textId="1E99E8DD" w:rsidR="00BB13C6" w:rsidRDefault="000B28B5" w:rsidP="00E50F95">
            <w:pPr>
              <w:spacing w:after="0"/>
            </w:pPr>
            <w:hyperlink r:id="rId12" w:history="1">
              <w:r w:rsidR="00E23272" w:rsidRPr="002D01C6">
                <w:rPr>
                  <w:rStyle w:val="Hyperlink"/>
                  <w:b/>
                  <w:bCs/>
                  <w:sz w:val="18"/>
                  <w:szCs w:val="18"/>
                </w:rPr>
                <w:t>R4-2405196</w:t>
              </w:r>
            </w:hyperlink>
          </w:p>
        </w:tc>
        <w:tc>
          <w:tcPr>
            <w:tcW w:w="3496" w:type="dxa"/>
            <w:shd w:val="clear" w:color="auto" w:fill="auto"/>
            <w:noWrap/>
          </w:tcPr>
          <w:p w14:paraId="14E8C0F7" w14:textId="154FEB74" w:rsidR="00BB13C6" w:rsidRPr="0028756D" w:rsidRDefault="00F31F9B" w:rsidP="00E50F95">
            <w:pPr>
              <w:spacing w:after="0"/>
              <w:rPr>
                <w:rFonts w:ascii="Arial" w:eastAsia="Times New Roman" w:hAnsi="Arial" w:cs="Arial"/>
                <w:sz w:val="16"/>
                <w:szCs w:val="16"/>
                <w:lang w:val="en-IE" w:eastAsia="en-IE"/>
              </w:rPr>
            </w:pPr>
            <w:r w:rsidRPr="00F31F9B">
              <w:rPr>
                <w:rFonts w:ascii="Arial" w:eastAsia="Times New Roman" w:hAnsi="Arial" w:cs="Arial"/>
                <w:sz w:val="16"/>
                <w:szCs w:val="16"/>
                <w:lang w:val="en-IE" w:eastAsia="en-IE"/>
              </w:rPr>
              <w:t>(NR_pos_enh2-Core) Modify positioning measurements related in RRC_INACTIVE state.</w:t>
            </w:r>
          </w:p>
        </w:tc>
        <w:tc>
          <w:tcPr>
            <w:tcW w:w="1115" w:type="dxa"/>
            <w:shd w:val="clear" w:color="auto" w:fill="auto"/>
            <w:noWrap/>
          </w:tcPr>
          <w:p w14:paraId="403F78C8" w14:textId="5DBAB6B9" w:rsidR="00BB13C6" w:rsidRPr="0028756D" w:rsidRDefault="00F31F9B" w:rsidP="00E50F95">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ZTE</w:t>
            </w:r>
            <w:r w:rsidR="00596607">
              <w:rPr>
                <w:rFonts w:ascii="Arial" w:eastAsia="Times New Roman" w:hAnsi="Arial" w:cs="Arial"/>
                <w:sz w:val="16"/>
                <w:szCs w:val="16"/>
                <w:lang w:val="en-IE" w:eastAsia="en-IE"/>
              </w:rPr>
              <w:t xml:space="preserve"> Corp.</w:t>
            </w:r>
          </w:p>
        </w:tc>
        <w:tc>
          <w:tcPr>
            <w:tcW w:w="2287" w:type="dxa"/>
          </w:tcPr>
          <w:p w14:paraId="5E0966B6" w14:textId="31EA49CA" w:rsidR="00BB13C6" w:rsidRPr="00F93A88" w:rsidRDefault="00895F1E" w:rsidP="00E50F95">
            <w:pPr>
              <w:spacing w:after="0"/>
              <w:rPr>
                <w:rFonts w:eastAsia="Times New Roman"/>
                <w:sz w:val="16"/>
                <w:szCs w:val="16"/>
              </w:rPr>
            </w:pPr>
            <w:r>
              <w:rPr>
                <w:rFonts w:eastAsia="Times New Roman"/>
                <w:sz w:val="16"/>
                <w:szCs w:val="16"/>
              </w:rPr>
              <w:t>R</w:t>
            </w:r>
            <w:r w:rsidRPr="00895F1E">
              <w:rPr>
                <w:rFonts w:eastAsia="Times New Roman"/>
                <w:sz w:val="16"/>
                <w:szCs w:val="16"/>
              </w:rPr>
              <w:t>emove changes endorsed in RAN4#110</w:t>
            </w:r>
            <w:r>
              <w:rPr>
                <w:rFonts w:eastAsia="Times New Roman"/>
                <w:sz w:val="16"/>
                <w:szCs w:val="16"/>
              </w:rPr>
              <w:t>. Remove CR#.</w:t>
            </w:r>
          </w:p>
        </w:tc>
        <w:tc>
          <w:tcPr>
            <w:tcW w:w="2127" w:type="dxa"/>
          </w:tcPr>
          <w:p w14:paraId="29B63261" w14:textId="7DC62B68" w:rsidR="00BB13C6" w:rsidRPr="009A2CA3" w:rsidRDefault="00895F1E" w:rsidP="00E50F95">
            <w:pPr>
              <w:spacing w:after="0"/>
              <w:rPr>
                <w:rFonts w:eastAsia="Times New Roman"/>
                <w:sz w:val="16"/>
                <w:szCs w:val="16"/>
                <w:highlight w:val="yellow"/>
                <w:lang w:val="en-US"/>
              </w:rPr>
            </w:pPr>
            <w:r w:rsidRPr="00924C72">
              <w:rPr>
                <w:rFonts w:eastAsia="Times New Roman"/>
                <w:sz w:val="16"/>
                <w:szCs w:val="16"/>
                <w:lang w:val="en-US"/>
              </w:rPr>
              <w:t>Revise</w:t>
            </w:r>
            <w:r w:rsidR="00004198" w:rsidRPr="00924C72">
              <w:rPr>
                <w:rFonts w:eastAsia="Times New Roman"/>
                <w:sz w:val="16"/>
                <w:szCs w:val="16"/>
                <w:lang w:val="en-US"/>
              </w:rPr>
              <w:t xml:space="preserve"> to </w:t>
            </w:r>
            <w:r w:rsidR="00004198">
              <w:rPr>
                <w:rFonts w:eastAsia="Times New Roman"/>
                <w:sz w:val="16"/>
                <w:szCs w:val="16"/>
                <w:highlight w:val="yellow"/>
                <w:lang w:val="en-US"/>
              </w:rPr>
              <w:t>R4</w:t>
            </w:r>
            <w:r w:rsidR="00004198" w:rsidRPr="00856DD6">
              <w:rPr>
                <w:rFonts w:eastAsia="Times New Roman"/>
                <w:sz w:val="16"/>
                <w:szCs w:val="16"/>
                <w:highlight w:val="yellow"/>
                <w:lang w:val="en-US"/>
              </w:rPr>
              <w:t>-240</w:t>
            </w:r>
            <w:r w:rsidR="00856DD6" w:rsidRPr="00856DD6">
              <w:rPr>
                <w:rFonts w:eastAsia="Times New Roman"/>
                <w:sz w:val="16"/>
                <w:szCs w:val="16"/>
                <w:highlight w:val="yellow"/>
                <w:lang w:val="en-US"/>
              </w:rPr>
              <w:t>6368</w:t>
            </w:r>
          </w:p>
        </w:tc>
      </w:tr>
    </w:tbl>
    <w:p w14:paraId="12D1EACA" w14:textId="77777777" w:rsidR="00BB13C6" w:rsidRPr="00F31F9B" w:rsidRDefault="00BB13C6" w:rsidP="00BB13C6">
      <w:pPr>
        <w:rPr>
          <w:highlight w:val="cyan"/>
          <w:lang w:val="en-US" w:eastAsia="zh-CN"/>
        </w:rPr>
      </w:pPr>
    </w:p>
    <w:p w14:paraId="1A29055A" w14:textId="164F1050" w:rsidR="00BB13C6" w:rsidRDefault="00BB13C6" w:rsidP="00BB13C6">
      <w:pPr>
        <w:pStyle w:val="Heading2"/>
        <w:rPr>
          <w:highlight w:val="cyan"/>
        </w:rPr>
      </w:pPr>
      <w:r w:rsidRPr="00C1072C">
        <w:rPr>
          <w:highlight w:val="cyan"/>
        </w:rPr>
        <w:t xml:space="preserve">SL </w:t>
      </w:r>
      <w:r w:rsidR="0079357B">
        <w:rPr>
          <w:highlight w:val="cyan"/>
        </w:rPr>
        <w:t>p</w:t>
      </w:r>
      <w:r w:rsidRPr="00C1072C">
        <w:rPr>
          <w:highlight w:val="cyan"/>
        </w:rPr>
        <w:t xml:space="preserve">ositioning (AI </w:t>
      </w:r>
      <w:r w:rsidR="00243B7C">
        <w:rPr>
          <w:highlight w:val="cyan"/>
        </w:rPr>
        <w:t>6</w:t>
      </w:r>
      <w:r w:rsidRPr="00C1072C">
        <w:rPr>
          <w:highlight w:val="cyan"/>
        </w:rPr>
        <w:t>.1</w:t>
      </w:r>
      <w:r w:rsidR="00243B7C">
        <w:rPr>
          <w:highlight w:val="cyan"/>
        </w:rPr>
        <w:t>2</w:t>
      </w:r>
      <w:r w:rsidRPr="00C1072C">
        <w:rPr>
          <w:highlight w:val="cyan"/>
        </w:rPr>
        <w:t>.2.2)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BB13C6" w:rsidRPr="00771626" w14:paraId="794B5D5A" w14:textId="77777777" w:rsidTr="00F51359">
        <w:trPr>
          <w:trHeight w:val="152"/>
        </w:trPr>
        <w:tc>
          <w:tcPr>
            <w:tcW w:w="1148" w:type="dxa"/>
            <w:shd w:val="clear" w:color="000000" w:fill="75B91A"/>
            <w:noWrap/>
            <w:hideMark/>
          </w:tcPr>
          <w:p w14:paraId="32BF097D" w14:textId="25BA7BC3" w:rsidR="00BB13C6" w:rsidRPr="00EA35A5" w:rsidRDefault="00F51359" w:rsidP="00E50F95">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00BB13C6" w:rsidRPr="00EA35A5">
              <w:rPr>
                <w:rFonts w:eastAsia="Times New Roman"/>
                <w:b/>
                <w:bCs/>
                <w:color w:val="FFFFFF"/>
                <w:sz w:val="16"/>
                <w:szCs w:val="16"/>
              </w:rPr>
              <w:t>TDoc</w:t>
            </w:r>
            <w:proofErr w:type="spellEnd"/>
          </w:p>
        </w:tc>
        <w:tc>
          <w:tcPr>
            <w:tcW w:w="3496" w:type="dxa"/>
            <w:shd w:val="clear" w:color="000000" w:fill="75B91A"/>
            <w:noWrap/>
            <w:hideMark/>
          </w:tcPr>
          <w:p w14:paraId="65DBD84D" w14:textId="77777777" w:rsidR="00BB13C6" w:rsidRPr="00EA35A5" w:rsidRDefault="00BB13C6"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3E05DE49" w14:textId="77777777" w:rsidR="00BB13C6" w:rsidRPr="00EA35A5" w:rsidRDefault="00BB13C6"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287" w:type="dxa"/>
            <w:shd w:val="clear" w:color="000000" w:fill="75B91A"/>
          </w:tcPr>
          <w:p w14:paraId="022D67F8" w14:textId="77777777" w:rsidR="00BB13C6" w:rsidRPr="00771626" w:rsidRDefault="00BB13C6"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7" w:type="dxa"/>
            <w:shd w:val="clear" w:color="000000" w:fill="75B91A"/>
          </w:tcPr>
          <w:p w14:paraId="22FA5995" w14:textId="5B7BC8F6" w:rsidR="00BB13C6" w:rsidRPr="00771626" w:rsidRDefault="00BB13C6"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r w:rsidR="00F51359">
              <w:rPr>
                <w:rFonts w:eastAsia="Times New Roman"/>
                <w:b/>
                <w:bCs/>
                <w:color w:val="FFFFFF"/>
                <w:sz w:val="16"/>
                <w:szCs w:val="16"/>
                <w:lang w:val="en-US"/>
              </w:rPr>
              <w:t xml:space="preserve">/new </w:t>
            </w:r>
            <w:proofErr w:type="spellStart"/>
            <w:r w:rsidR="00F51359">
              <w:rPr>
                <w:rFonts w:eastAsia="Times New Roman"/>
                <w:b/>
                <w:bCs/>
                <w:color w:val="FFFFFF"/>
                <w:sz w:val="16"/>
                <w:szCs w:val="16"/>
                <w:lang w:val="en-US"/>
              </w:rPr>
              <w:t>tdoc</w:t>
            </w:r>
            <w:proofErr w:type="spellEnd"/>
          </w:p>
        </w:tc>
      </w:tr>
      <w:tr w:rsidR="00BB13C6" w:rsidRPr="00771626" w14:paraId="00180EAE" w14:textId="77777777" w:rsidTr="00F51359">
        <w:trPr>
          <w:trHeight w:val="273"/>
        </w:trPr>
        <w:tc>
          <w:tcPr>
            <w:tcW w:w="1148" w:type="dxa"/>
            <w:shd w:val="clear" w:color="auto" w:fill="auto"/>
            <w:noWrap/>
          </w:tcPr>
          <w:p w14:paraId="5B494DB0" w14:textId="2436984C" w:rsidR="00BB13C6" w:rsidRPr="00EA35A5" w:rsidRDefault="000B28B5" w:rsidP="00E50F95">
            <w:pPr>
              <w:spacing w:after="0"/>
              <w:rPr>
                <w:rFonts w:eastAsia="Times New Roman"/>
                <w:b/>
                <w:bCs/>
                <w:color w:val="0000FF"/>
                <w:sz w:val="16"/>
                <w:szCs w:val="16"/>
                <w:u w:val="single"/>
              </w:rPr>
            </w:pPr>
            <w:hyperlink r:id="rId13" w:history="1">
              <w:r w:rsidR="00576042" w:rsidRPr="00EB2F54">
                <w:rPr>
                  <w:rStyle w:val="Hyperlink"/>
                  <w:rFonts w:eastAsia="Times New Roman"/>
                  <w:b/>
                  <w:bCs/>
                  <w:sz w:val="16"/>
                  <w:szCs w:val="16"/>
                </w:rPr>
                <w:t>R4-2404950</w:t>
              </w:r>
            </w:hyperlink>
          </w:p>
        </w:tc>
        <w:tc>
          <w:tcPr>
            <w:tcW w:w="3496" w:type="dxa"/>
            <w:shd w:val="clear" w:color="auto" w:fill="auto"/>
            <w:noWrap/>
          </w:tcPr>
          <w:p w14:paraId="26364CDA" w14:textId="58873AFA" w:rsidR="00BB13C6" w:rsidRPr="00EA35A5" w:rsidRDefault="00113AB6" w:rsidP="00E50F95">
            <w:pPr>
              <w:spacing w:after="0"/>
              <w:rPr>
                <w:rFonts w:eastAsia="Times New Roman"/>
                <w:sz w:val="16"/>
                <w:szCs w:val="16"/>
              </w:rPr>
            </w:pPr>
            <w:r w:rsidRPr="00113AB6">
              <w:rPr>
                <w:rFonts w:eastAsia="Times New Roman"/>
                <w:sz w:val="16"/>
                <w:szCs w:val="16"/>
              </w:rPr>
              <w:t>Draft CR on core requirement for SL positioning measurement</w:t>
            </w:r>
          </w:p>
        </w:tc>
        <w:tc>
          <w:tcPr>
            <w:tcW w:w="1115" w:type="dxa"/>
            <w:shd w:val="clear" w:color="auto" w:fill="auto"/>
            <w:noWrap/>
          </w:tcPr>
          <w:p w14:paraId="0C2F20F7" w14:textId="03F9A1DF" w:rsidR="00BB13C6" w:rsidRPr="00113AB6" w:rsidRDefault="00113AB6" w:rsidP="00E50F95">
            <w:pPr>
              <w:spacing w:after="0"/>
              <w:rPr>
                <w:rFonts w:eastAsia="Times New Roman"/>
                <w:sz w:val="16"/>
                <w:szCs w:val="16"/>
              </w:rPr>
            </w:pPr>
            <w:r>
              <w:rPr>
                <w:rFonts w:eastAsia="Times New Roman"/>
                <w:sz w:val="16"/>
                <w:szCs w:val="16"/>
              </w:rPr>
              <w:t>vivo</w:t>
            </w:r>
          </w:p>
        </w:tc>
        <w:tc>
          <w:tcPr>
            <w:tcW w:w="2287" w:type="dxa"/>
          </w:tcPr>
          <w:p w14:paraId="16A9B80D" w14:textId="5D3E4012" w:rsidR="00BB13C6" w:rsidRPr="00605262" w:rsidRDefault="00021948" w:rsidP="00E50F95">
            <w:pPr>
              <w:spacing w:after="0"/>
              <w:rPr>
                <w:rFonts w:eastAsia="Times New Roman"/>
                <w:strike/>
                <w:sz w:val="16"/>
                <w:szCs w:val="16"/>
              </w:rPr>
            </w:pPr>
            <w:r>
              <w:rPr>
                <w:rFonts w:eastAsia="Times New Roman"/>
                <w:sz w:val="16"/>
                <w:szCs w:val="16"/>
              </w:rPr>
              <w:t>Keep sections: 12A.6</w:t>
            </w:r>
            <w:r w:rsidR="00A275E2">
              <w:rPr>
                <w:rFonts w:eastAsia="Times New Roman"/>
                <w:sz w:val="16"/>
                <w:szCs w:val="16"/>
              </w:rPr>
              <w:t xml:space="preserve"> and </w:t>
            </w:r>
            <w:r>
              <w:rPr>
                <w:rFonts w:eastAsia="Times New Roman"/>
                <w:sz w:val="16"/>
                <w:szCs w:val="16"/>
              </w:rPr>
              <w:t>12A.7</w:t>
            </w:r>
            <w:r w:rsidR="00A275E2">
              <w:rPr>
                <w:rFonts w:eastAsia="Times New Roman"/>
                <w:sz w:val="16"/>
                <w:szCs w:val="16"/>
              </w:rPr>
              <w:t xml:space="preserve"> (</w:t>
            </w:r>
            <w:r w:rsidR="004D2D19">
              <w:rPr>
                <w:rFonts w:eastAsia="Times New Roman"/>
                <w:sz w:val="16"/>
                <w:szCs w:val="16"/>
              </w:rPr>
              <w:t xml:space="preserve">align with </w:t>
            </w:r>
            <w:r w:rsidR="004D2D19" w:rsidRPr="004D2D19">
              <w:rPr>
                <w:rFonts w:eastAsia="Times New Roman"/>
                <w:sz w:val="16"/>
                <w:szCs w:val="16"/>
              </w:rPr>
              <w:t>R4-2405528</w:t>
            </w:r>
            <w:r w:rsidR="00A275E2">
              <w:rPr>
                <w:rFonts w:eastAsia="Times New Roman"/>
                <w:sz w:val="16"/>
                <w:szCs w:val="16"/>
              </w:rPr>
              <w:t>)</w:t>
            </w:r>
          </w:p>
        </w:tc>
        <w:tc>
          <w:tcPr>
            <w:tcW w:w="2127" w:type="dxa"/>
          </w:tcPr>
          <w:p w14:paraId="08069894" w14:textId="696324F9" w:rsidR="00BB13C6" w:rsidRPr="00F505D9" w:rsidRDefault="002F35B6" w:rsidP="00E50F95">
            <w:pPr>
              <w:spacing w:after="0"/>
              <w:rPr>
                <w:rFonts w:eastAsia="Times New Roman"/>
                <w:sz w:val="16"/>
                <w:szCs w:val="16"/>
                <w:highlight w:val="yellow"/>
                <w:lang w:val="en-US"/>
              </w:rPr>
            </w:pPr>
            <w:r w:rsidRPr="002C42FB">
              <w:rPr>
                <w:rFonts w:eastAsia="Times New Roman"/>
                <w:sz w:val="16"/>
                <w:szCs w:val="16"/>
                <w:lang w:val="en-US"/>
              </w:rPr>
              <w:t>Revise</w:t>
            </w:r>
            <w:r w:rsidR="001979B0" w:rsidRPr="002C42FB">
              <w:rPr>
                <w:rFonts w:eastAsia="Times New Roman"/>
                <w:sz w:val="16"/>
                <w:szCs w:val="16"/>
                <w:lang w:val="en-US"/>
              </w:rPr>
              <w:t xml:space="preserve"> to </w:t>
            </w:r>
            <w:r w:rsidR="001979B0">
              <w:rPr>
                <w:rFonts w:eastAsia="Times New Roman"/>
                <w:sz w:val="16"/>
                <w:szCs w:val="16"/>
                <w:highlight w:val="yellow"/>
                <w:lang w:val="en-US"/>
              </w:rPr>
              <w:t>R4-240</w:t>
            </w:r>
            <w:r w:rsidR="002C42FB">
              <w:rPr>
                <w:rFonts w:eastAsia="Times New Roman"/>
                <w:sz w:val="16"/>
                <w:szCs w:val="16"/>
                <w:highlight w:val="yellow"/>
                <w:lang w:val="en-US"/>
              </w:rPr>
              <w:t>6369</w:t>
            </w:r>
          </w:p>
        </w:tc>
      </w:tr>
      <w:tr w:rsidR="00BB13C6" w:rsidRPr="00771626" w14:paraId="592B86B9" w14:textId="77777777" w:rsidTr="00F51359">
        <w:trPr>
          <w:trHeight w:val="273"/>
        </w:trPr>
        <w:tc>
          <w:tcPr>
            <w:tcW w:w="1148" w:type="dxa"/>
            <w:shd w:val="clear" w:color="auto" w:fill="auto"/>
            <w:noWrap/>
          </w:tcPr>
          <w:p w14:paraId="35F7E36E" w14:textId="2F3AD345" w:rsidR="00BB13C6" w:rsidRPr="00EA35A5" w:rsidRDefault="000B28B5" w:rsidP="00E50F95">
            <w:pPr>
              <w:spacing w:after="0"/>
              <w:rPr>
                <w:rFonts w:eastAsia="Times New Roman"/>
                <w:b/>
                <w:bCs/>
                <w:color w:val="0000FF"/>
                <w:sz w:val="16"/>
                <w:szCs w:val="16"/>
                <w:u w:val="single"/>
              </w:rPr>
            </w:pPr>
            <w:hyperlink r:id="rId14" w:history="1">
              <w:r w:rsidR="00A90641" w:rsidRPr="00EB3F59">
                <w:rPr>
                  <w:rStyle w:val="Hyperlink"/>
                  <w:rFonts w:eastAsia="Times New Roman"/>
                  <w:b/>
                  <w:bCs/>
                  <w:sz w:val="16"/>
                  <w:szCs w:val="16"/>
                </w:rPr>
                <w:t>R4-2405528</w:t>
              </w:r>
            </w:hyperlink>
          </w:p>
        </w:tc>
        <w:tc>
          <w:tcPr>
            <w:tcW w:w="3496" w:type="dxa"/>
            <w:shd w:val="clear" w:color="auto" w:fill="auto"/>
            <w:noWrap/>
          </w:tcPr>
          <w:p w14:paraId="01DCD1FA" w14:textId="28EBA60B" w:rsidR="00BB13C6" w:rsidRPr="00EA35A5" w:rsidRDefault="00F27846" w:rsidP="00E50F95">
            <w:pPr>
              <w:spacing w:after="0"/>
              <w:rPr>
                <w:rFonts w:eastAsia="Times New Roman"/>
                <w:sz w:val="16"/>
                <w:szCs w:val="16"/>
              </w:rPr>
            </w:pPr>
            <w:r w:rsidRPr="00F27846">
              <w:rPr>
                <w:rFonts w:eastAsia="Times New Roman"/>
                <w:sz w:val="16"/>
                <w:szCs w:val="16"/>
              </w:rPr>
              <w:t>Draft CR for 38.133 on SL positioning RRM core requirements</w:t>
            </w:r>
          </w:p>
        </w:tc>
        <w:tc>
          <w:tcPr>
            <w:tcW w:w="1115" w:type="dxa"/>
            <w:shd w:val="clear" w:color="auto" w:fill="auto"/>
            <w:noWrap/>
          </w:tcPr>
          <w:p w14:paraId="0F700ADC" w14:textId="615A2ABC" w:rsidR="00BB13C6" w:rsidRPr="00F27846" w:rsidRDefault="00F27846" w:rsidP="00E50F95">
            <w:pPr>
              <w:spacing w:after="0"/>
              <w:rPr>
                <w:rFonts w:eastAsia="Times New Roman"/>
                <w:sz w:val="16"/>
                <w:szCs w:val="16"/>
              </w:rPr>
            </w:pPr>
            <w:r>
              <w:rPr>
                <w:rFonts w:eastAsia="Times New Roman"/>
                <w:sz w:val="16"/>
                <w:szCs w:val="16"/>
              </w:rPr>
              <w:t>Ericsson</w:t>
            </w:r>
          </w:p>
        </w:tc>
        <w:tc>
          <w:tcPr>
            <w:tcW w:w="2287" w:type="dxa"/>
          </w:tcPr>
          <w:p w14:paraId="585D65C0" w14:textId="55F46C82" w:rsidR="00BB13C6" w:rsidRPr="009A19BC" w:rsidRDefault="00AD47B1" w:rsidP="00E50F95">
            <w:pPr>
              <w:spacing w:after="0"/>
              <w:rPr>
                <w:rFonts w:eastAsia="Times New Roman"/>
                <w:sz w:val="16"/>
                <w:szCs w:val="16"/>
              </w:rPr>
            </w:pPr>
            <w:r>
              <w:rPr>
                <w:rFonts w:eastAsia="Times New Roman"/>
                <w:sz w:val="16"/>
                <w:szCs w:val="16"/>
              </w:rPr>
              <w:t>Keep sections</w:t>
            </w:r>
            <w:r w:rsidR="006D7538">
              <w:rPr>
                <w:rFonts w:eastAsia="Times New Roman"/>
                <w:sz w:val="16"/>
                <w:szCs w:val="16"/>
              </w:rPr>
              <w:t xml:space="preserve">: </w:t>
            </w:r>
            <w:r w:rsidR="00787CDE">
              <w:rPr>
                <w:rFonts w:eastAsia="Times New Roman"/>
                <w:sz w:val="16"/>
                <w:szCs w:val="16"/>
              </w:rPr>
              <w:t>12A.1-12A.5</w:t>
            </w:r>
            <w:r w:rsidR="004D2D19">
              <w:rPr>
                <w:rFonts w:eastAsia="Times New Roman"/>
                <w:sz w:val="16"/>
                <w:szCs w:val="16"/>
              </w:rPr>
              <w:t xml:space="preserve"> </w:t>
            </w:r>
            <w:r w:rsidR="003408A0">
              <w:rPr>
                <w:rFonts w:eastAsia="Times New Roman"/>
                <w:sz w:val="16"/>
                <w:szCs w:val="16"/>
              </w:rPr>
              <w:t xml:space="preserve">(align with </w:t>
            </w:r>
            <w:r w:rsidR="003408A0" w:rsidRPr="004D2D19">
              <w:rPr>
                <w:rFonts w:eastAsia="Times New Roman"/>
                <w:sz w:val="16"/>
                <w:szCs w:val="16"/>
              </w:rPr>
              <w:t>R4-240</w:t>
            </w:r>
            <w:r w:rsidR="003408A0">
              <w:rPr>
                <w:rFonts w:eastAsia="Times New Roman"/>
                <w:sz w:val="16"/>
                <w:szCs w:val="16"/>
              </w:rPr>
              <w:t>4950)</w:t>
            </w:r>
          </w:p>
        </w:tc>
        <w:tc>
          <w:tcPr>
            <w:tcW w:w="2127" w:type="dxa"/>
          </w:tcPr>
          <w:p w14:paraId="121560B4" w14:textId="7176584C" w:rsidR="00BB13C6" w:rsidRPr="00B750EE" w:rsidRDefault="00C4326A" w:rsidP="00E50F95">
            <w:pPr>
              <w:spacing w:after="0"/>
              <w:rPr>
                <w:rFonts w:eastAsia="Times New Roman"/>
                <w:sz w:val="16"/>
                <w:szCs w:val="16"/>
              </w:rPr>
            </w:pPr>
            <w:r w:rsidRPr="00E64A84">
              <w:rPr>
                <w:rFonts w:eastAsia="Times New Roman"/>
                <w:sz w:val="16"/>
                <w:szCs w:val="16"/>
                <w:lang w:val="en-US"/>
              </w:rPr>
              <w:t xml:space="preserve">Revise to </w:t>
            </w:r>
            <w:r>
              <w:rPr>
                <w:rFonts w:eastAsia="Times New Roman"/>
                <w:sz w:val="16"/>
                <w:szCs w:val="16"/>
                <w:highlight w:val="yellow"/>
                <w:lang w:val="en-US"/>
              </w:rPr>
              <w:t>R4-240</w:t>
            </w:r>
            <w:r w:rsidR="00E64A84">
              <w:rPr>
                <w:rFonts w:eastAsia="Times New Roman"/>
                <w:sz w:val="16"/>
                <w:szCs w:val="16"/>
                <w:highlight w:val="yellow"/>
                <w:lang w:val="en-US"/>
              </w:rPr>
              <w:t>6370</w:t>
            </w:r>
          </w:p>
        </w:tc>
      </w:tr>
      <w:tr w:rsidR="00BB13C6" w:rsidRPr="00771626" w14:paraId="1396B14B" w14:textId="77777777" w:rsidTr="00F51359">
        <w:trPr>
          <w:trHeight w:val="273"/>
        </w:trPr>
        <w:tc>
          <w:tcPr>
            <w:tcW w:w="1148" w:type="dxa"/>
            <w:shd w:val="clear" w:color="auto" w:fill="auto"/>
            <w:noWrap/>
          </w:tcPr>
          <w:p w14:paraId="75DC3CEC" w14:textId="125793F9" w:rsidR="00BB13C6" w:rsidRPr="00EA35A5" w:rsidRDefault="000B28B5" w:rsidP="00E50F95">
            <w:pPr>
              <w:spacing w:after="0"/>
              <w:rPr>
                <w:rFonts w:eastAsia="Times New Roman"/>
                <w:b/>
                <w:bCs/>
                <w:color w:val="0000FF"/>
                <w:sz w:val="16"/>
                <w:szCs w:val="16"/>
                <w:u w:val="single"/>
              </w:rPr>
            </w:pPr>
            <w:hyperlink r:id="rId15" w:history="1">
              <w:r w:rsidR="005803C2" w:rsidRPr="00422168">
                <w:rPr>
                  <w:rStyle w:val="Hyperlink"/>
                  <w:rFonts w:eastAsia="Times New Roman"/>
                  <w:b/>
                  <w:bCs/>
                  <w:sz w:val="16"/>
                  <w:szCs w:val="16"/>
                </w:rPr>
                <w:t>R4-2405577</w:t>
              </w:r>
            </w:hyperlink>
          </w:p>
        </w:tc>
        <w:tc>
          <w:tcPr>
            <w:tcW w:w="3496" w:type="dxa"/>
            <w:shd w:val="clear" w:color="auto" w:fill="auto"/>
            <w:noWrap/>
          </w:tcPr>
          <w:p w14:paraId="1D1A2226" w14:textId="4AA138C8" w:rsidR="00BB13C6" w:rsidRPr="00EA35A5" w:rsidRDefault="009D4024" w:rsidP="00E50F95">
            <w:pPr>
              <w:spacing w:after="0"/>
              <w:rPr>
                <w:rFonts w:eastAsia="Times New Roman"/>
                <w:sz w:val="16"/>
                <w:szCs w:val="16"/>
              </w:rPr>
            </w:pPr>
            <w:proofErr w:type="spellStart"/>
            <w:r w:rsidRPr="009D4024">
              <w:rPr>
                <w:rFonts w:eastAsia="Times New Roman"/>
                <w:sz w:val="16"/>
                <w:szCs w:val="16"/>
              </w:rPr>
              <w:t>draftCR</w:t>
            </w:r>
            <w:proofErr w:type="spellEnd"/>
            <w:r w:rsidRPr="009D4024">
              <w:rPr>
                <w:rFonts w:eastAsia="Times New Roman"/>
                <w:sz w:val="16"/>
                <w:szCs w:val="16"/>
              </w:rPr>
              <w:t xml:space="preserve"> on RRM requirements for SL positioning</w:t>
            </w:r>
          </w:p>
        </w:tc>
        <w:tc>
          <w:tcPr>
            <w:tcW w:w="1115" w:type="dxa"/>
            <w:shd w:val="clear" w:color="auto" w:fill="auto"/>
            <w:noWrap/>
          </w:tcPr>
          <w:p w14:paraId="0E9CBB63" w14:textId="710DA874" w:rsidR="00BB13C6" w:rsidRPr="00EA35A5" w:rsidRDefault="008C42D7" w:rsidP="00E50F95">
            <w:pPr>
              <w:spacing w:after="0"/>
              <w:rPr>
                <w:rFonts w:eastAsia="Times New Roman"/>
                <w:sz w:val="16"/>
                <w:szCs w:val="16"/>
              </w:rPr>
            </w:pPr>
            <w:r w:rsidRPr="008C42D7">
              <w:rPr>
                <w:rFonts w:eastAsia="Times New Roman"/>
                <w:sz w:val="16"/>
                <w:szCs w:val="16"/>
              </w:rPr>
              <w:t xml:space="preserve">Huawei, </w:t>
            </w:r>
            <w:proofErr w:type="spellStart"/>
            <w:r w:rsidRPr="008C42D7">
              <w:rPr>
                <w:rFonts w:eastAsia="Times New Roman"/>
                <w:sz w:val="16"/>
                <w:szCs w:val="16"/>
              </w:rPr>
              <w:t>HiSilicon</w:t>
            </w:r>
            <w:proofErr w:type="spellEnd"/>
          </w:p>
        </w:tc>
        <w:tc>
          <w:tcPr>
            <w:tcW w:w="2287" w:type="dxa"/>
          </w:tcPr>
          <w:p w14:paraId="40896217" w14:textId="5A53E40C" w:rsidR="00BB13C6" w:rsidRPr="00C6493E" w:rsidRDefault="00BB13C6" w:rsidP="00E50F95">
            <w:pPr>
              <w:spacing w:after="0"/>
              <w:rPr>
                <w:rFonts w:eastAsia="Times New Roman"/>
                <w:sz w:val="16"/>
                <w:szCs w:val="16"/>
              </w:rPr>
            </w:pPr>
          </w:p>
        </w:tc>
        <w:tc>
          <w:tcPr>
            <w:tcW w:w="2127" w:type="dxa"/>
          </w:tcPr>
          <w:p w14:paraId="7184ED76" w14:textId="3B1B584E" w:rsidR="00BB13C6" w:rsidRPr="000E2A95" w:rsidRDefault="0087621D" w:rsidP="00E50F95">
            <w:pPr>
              <w:spacing w:after="0"/>
              <w:rPr>
                <w:rFonts w:eastAsia="Times New Roman"/>
                <w:sz w:val="16"/>
                <w:szCs w:val="16"/>
              </w:rPr>
            </w:pPr>
            <w:r w:rsidRPr="000E2A95">
              <w:rPr>
                <w:rFonts w:eastAsia="Times New Roman"/>
                <w:sz w:val="16"/>
                <w:szCs w:val="16"/>
              </w:rPr>
              <w:t>Noted</w:t>
            </w:r>
          </w:p>
        </w:tc>
      </w:tr>
    </w:tbl>
    <w:p w14:paraId="52E57C8D" w14:textId="3BBA9D14" w:rsidR="002A5BE2" w:rsidRDefault="002A5BE2" w:rsidP="002A5BE2">
      <w:pPr>
        <w:pStyle w:val="Heading2"/>
        <w:rPr>
          <w:highlight w:val="cyan"/>
        </w:rPr>
      </w:pPr>
      <w:r>
        <w:rPr>
          <w:highlight w:val="cyan"/>
        </w:rPr>
        <w:t>Carrier Phase</w:t>
      </w:r>
      <w:r w:rsidRPr="00C1072C">
        <w:rPr>
          <w:highlight w:val="cyan"/>
        </w:rPr>
        <w:t xml:space="preserve"> </w:t>
      </w:r>
      <w:r w:rsidR="0079357B">
        <w:rPr>
          <w:highlight w:val="cyan"/>
        </w:rPr>
        <w:t>p</w:t>
      </w:r>
      <w:r w:rsidRPr="00C1072C">
        <w:rPr>
          <w:highlight w:val="cyan"/>
        </w:rPr>
        <w:t xml:space="preserve">ositioning (AI </w:t>
      </w:r>
      <w:r>
        <w:rPr>
          <w:highlight w:val="cyan"/>
        </w:rPr>
        <w:t>6</w:t>
      </w:r>
      <w:r w:rsidRPr="00C1072C">
        <w:rPr>
          <w:highlight w:val="cyan"/>
        </w:rPr>
        <w:t>.1</w:t>
      </w:r>
      <w:r>
        <w:rPr>
          <w:highlight w:val="cyan"/>
        </w:rPr>
        <w:t>2</w:t>
      </w:r>
      <w:r w:rsidRPr="00C1072C">
        <w:rPr>
          <w:highlight w:val="cyan"/>
        </w:rPr>
        <w:t>.2.2)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146"/>
        <w:gridCol w:w="2268"/>
      </w:tblGrid>
      <w:tr w:rsidR="002A5BE2" w:rsidRPr="00771626" w14:paraId="20E4E6B6" w14:textId="77777777" w:rsidTr="00F51359">
        <w:trPr>
          <w:trHeight w:val="152"/>
        </w:trPr>
        <w:tc>
          <w:tcPr>
            <w:tcW w:w="1148" w:type="dxa"/>
            <w:shd w:val="clear" w:color="000000" w:fill="75B91A"/>
            <w:noWrap/>
            <w:hideMark/>
          </w:tcPr>
          <w:p w14:paraId="48E81B11" w14:textId="69F7FB05" w:rsidR="002A5BE2" w:rsidRPr="00EA35A5" w:rsidRDefault="00F51359" w:rsidP="00E50F95">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002A5BE2" w:rsidRPr="00EA35A5">
              <w:rPr>
                <w:rFonts w:eastAsia="Times New Roman"/>
                <w:b/>
                <w:bCs/>
                <w:color w:val="FFFFFF"/>
                <w:sz w:val="16"/>
                <w:szCs w:val="16"/>
              </w:rPr>
              <w:t>TDoc</w:t>
            </w:r>
            <w:proofErr w:type="spellEnd"/>
          </w:p>
        </w:tc>
        <w:tc>
          <w:tcPr>
            <w:tcW w:w="3496" w:type="dxa"/>
            <w:shd w:val="clear" w:color="000000" w:fill="75B91A"/>
            <w:noWrap/>
            <w:hideMark/>
          </w:tcPr>
          <w:p w14:paraId="0B633FF5" w14:textId="77777777" w:rsidR="002A5BE2" w:rsidRPr="00EA35A5" w:rsidRDefault="002A5BE2"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7999593D" w14:textId="77777777" w:rsidR="002A5BE2" w:rsidRPr="00EA35A5" w:rsidRDefault="002A5BE2"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46" w:type="dxa"/>
            <w:shd w:val="clear" w:color="000000" w:fill="75B91A"/>
          </w:tcPr>
          <w:p w14:paraId="0B01850E" w14:textId="77777777" w:rsidR="002A5BE2" w:rsidRPr="00771626" w:rsidRDefault="002A5BE2"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68" w:type="dxa"/>
            <w:shd w:val="clear" w:color="000000" w:fill="75B91A"/>
          </w:tcPr>
          <w:p w14:paraId="545A225B" w14:textId="11F40099" w:rsidR="002A5BE2" w:rsidRPr="00771626" w:rsidRDefault="002A5BE2"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r w:rsidR="00F51359">
              <w:rPr>
                <w:rFonts w:eastAsia="Times New Roman"/>
                <w:b/>
                <w:bCs/>
                <w:color w:val="FFFFFF"/>
                <w:sz w:val="16"/>
                <w:szCs w:val="16"/>
                <w:lang w:val="en-US"/>
              </w:rPr>
              <w:t xml:space="preserve">/new </w:t>
            </w:r>
            <w:proofErr w:type="spellStart"/>
            <w:r w:rsidR="00F51359">
              <w:rPr>
                <w:rFonts w:eastAsia="Times New Roman"/>
                <w:b/>
                <w:bCs/>
                <w:color w:val="FFFFFF"/>
                <w:sz w:val="16"/>
                <w:szCs w:val="16"/>
                <w:lang w:val="en-US"/>
              </w:rPr>
              <w:t>tdoc</w:t>
            </w:r>
            <w:proofErr w:type="spellEnd"/>
          </w:p>
        </w:tc>
      </w:tr>
      <w:tr w:rsidR="002A5BE2" w:rsidRPr="00771626" w14:paraId="51F24F0C" w14:textId="77777777" w:rsidTr="00F51359">
        <w:trPr>
          <w:trHeight w:val="273"/>
        </w:trPr>
        <w:tc>
          <w:tcPr>
            <w:tcW w:w="1148" w:type="dxa"/>
            <w:shd w:val="clear" w:color="auto" w:fill="auto"/>
            <w:noWrap/>
          </w:tcPr>
          <w:p w14:paraId="08738BF1" w14:textId="10419789" w:rsidR="002A5BE2" w:rsidRPr="00EA35A5" w:rsidRDefault="000B28B5" w:rsidP="00E50F95">
            <w:pPr>
              <w:spacing w:after="0"/>
              <w:rPr>
                <w:rFonts w:eastAsia="Times New Roman"/>
                <w:b/>
                <w:bCs/>
                <w:color w:val="0000FF"/>
                <w:sz w:val="16"/>
                <w:szCs w:val="16"/>
                <w:u w:val="single"/>
              </w:rPr>
            </w:pPr>
            <w:hyperlink r:id="rId16" w:history="1">
              <w:r w:rsidR="00986852" w:rsidRPr="008660CC">
                <w:rPr>
                  <w:rStyle w:val="Hyperlink"/>
                  <w:rFonts w:eastAsia="Times New Roman"/>
                  <w:b/>
                  <w:bCs/>
                  <w:sz w:val="16"/>
                  <w:szCs w:val="16"/>
                </w:rPr>
                <w:t>R4-2405506</w:t>
              </w:r>
            </w:hyperlink>
          </w:p>
        </w:tc>
        <w:tc>
          <w:tcPr>
            <w:tcW w:w="3496" w:type="dxa"/>
            <w:shd w:val="clear" w:color="auto" w:fill="auto"/>
            <w:noWrap/>
          </w:tcPr>
          <w:p w14:paraId="53CC5C64" w14:textId="663956CA" w:rsidR="002A5BE2" w:rsidRPr="00EA35A5" w:rsidRDefault="00FC0EE2" w:rsidP="00E50F95">
            <w:pPr>
              <w:spacing w:after="0"/>
              <w:rPr>
                <w:rFonts w:eastAsia="Times New Roman"/>
                <w:sz w:val="16"/>
                <w:szCs w:val="16"/>
              </w:rPr>
            </w:pPr>
            <w:proofErr w:type="spellStart"/>
            <w:r w:rsidRPr="00FC0EE2">
              <w:rPr>
                <w:rFonts w:eastAsia="Times New Roman"/>
                <w:sz w:val="16"/>
                <w:szCs w:val="16"/>
              </w:rPr>
              <w:t>DraftCR</w:t>
            </w:r>
            <w:proofErr w:type="spellEnd"/>
            <w:r w:rsidRPr="00FC0EE2">
              <w:rPr>
                <w:rFonts w:eastAsia="Times New Roman"/>
                <w:sz w:val="16"/>
                <w:szCs w:val="16"/>
              </w:rPr>
              <w:t xml:space="preserve"> to TS38.133 Carrier phase based positioning core requirements</w:t>
            </w:r>
          </w:p>
        </w:tc>
        <w:tc>
          <w:tcPr>
            <w:tcW w:w="1115" w:type="dxa"/>
            <w:shd w:val="clear" w:color="auto" w:fill="auto"/>
            <w:noWrap/>
          </w:tcPr>
          <w:p w14:paraId="620138E0" w14:textId="583A5353" w:rsidR="002A5BE2" w:rsidRPr="00FC0EE2" w:rsidRDefault="00FC0EE2" w:rsidP="00E50F95">
            <w:pPr>
              <w:spacing w:after="0"/>
              <w:rPr>
                <w:rFonts w:eastAsia="Times New Roman"/>
                <w:sz w:val="16"/>
                <w:szCs w:val="16"/>
              </w:rPr>
            </w:pPr>
            <w:r>
              <w:rPr>
                <w:rFonts w:eastAsia="Times New Roman"/>
                <w:sz w:val="16"/>
                <w:szCs w:val="16"/>
              </w:rPr>
              <w:t>Ericsson</w:t>
            </w:r>
          </w:p>
        </w:tc>
        <w:tc>
          <w:tcPr>
            <w:tcW w:w="2146" w:type="dxa"/>
          </w:tcPr>
          <w:p w14:paraId="01A4F533" w14:textId="4C66F1BA" w:rsidR="002A5BE2" w:rsidRPr="001557ED" w:rsidRDefault="001557ED" w:rsidP="00E50F95">
            <w:pPr>
              <w:spacing w:after="0"/>
              <w:rPr>
                <w:rFonts w:eastAsia="Times New Roman"/>
                <w:strike/>
                <w:sz w:val="16"/>
                <w:szCs w:val="16"/>
                <w:u w:val="single"/>
              </w:rPr>
            </w:pPr>
            <w:r>
              <w:rPr>
                <w:rFonts w:eastAsia="Times New Roman"/>
                <w:sz w:val="16"/>
                <w:szCs w:val="16"/>
              </w:rPr>
              <w:t>Revise to base on the specification</w:t>
            </w:r>
          </w:p>
        </w:tc>
        <w:tc>
          <w:tcPr>
            <w:tcW w:w="2268" w:type="dxa"/>
          </w:tcPr>
          <w:p w14:paraId="305F454C" w14:textId="0F729EB5" w:rsidR="002A5BE2" w:rsidRPr="00F505D9" w:rsidRDefault="00844170" w:rsidP="00E50F95">
            <w:pPr>
              <w:spacing w:after="0"/>
              <w:rPr>
                <w:rFonts w:eastAsia="Times New Roman"/>
                <w:sz w:val="16"/>
                <w:szCs w:val="16"/>
                <w:highlight w:val="yellow"/>
                <w:lang w:val="en-US"/>
              </w:rPr>
            </w:pPr>
            <w:r w:rsidRPr="00C400AB">
              <w:rPr>
                <w:rFonts w:eastAsia="Times New Roman"/>
                <w:sz w:val="16"/>
                <w:szCs w:val="16"/>
                <w:lang w:val="en-US"/>
              </w:rPr>
              <w:t xml:space="preserve">Revise to </w:t>
            </w:r>
            <w:r>
              <w:rPr>
                <w:rFonts w:eastAsia="Times New Roman"/>
                <w:sz w:val="16"/>
                <w:szCs w:val="16"/>
                <w:highlight w:val="yellow"/>
                <w:lang w:val="en-US"/>
              </w:rPr>
              <w:t>R4-240</w:t>
            </w:r>
            <w:r w:rsidR="00C400AB">
              <w:rPr>
                <w:rFonts w:eastAsia="Times New Roman"/>
                <w:sz w:val="16"/>
                <w:szCs w:val="16"/>
                <w:highlight w:val="yellow"/>
                <w:lang w:val="en-US"/>
              </w:rPr>
              <w:t>6371</w:t>
            </w:r>
          </w:p>
        </w:tc>
      </w:tr>
      <w:tr w:rsidR="002A5BE2" w:rsidRPr="00771626" w14:paraId="309FD52B" w14:textId="77777777" w:rsidTr="00F51359">
        <w:trPr>
          <w:trHeight w:val="273"/>
        </w:trPr>
        <w:tc>
          <w:tcPr>
            <w:tcW w:w="1148" w:type="dxa"/>
            <w:shd w:val="clear" w:color="auto" w:fill="auto"/>
            <w:noWrap/>
          </w:tcPr>
          <w:p w14:paraId="57CF6DEA" w14:textId="71FFE1F2" w:rsidR="002A5BE2" w:rsidRPr="00EA35A5" w:rsidRDefault="000B28B5" w:rsidP="00E50F95">
            <w:pPr>
              <w:spacing w:after="0"/>
              <w:rPr>
                <w:rFonts w:eastAsia="Times New Roman"/>
                <w:b/>
                <w:bCs/>
                <w:color w:val="0000FF"/>
                <w:sz w:val="16"/>
                <w:szCs w:val="16"/>
                <w:u w:val="single"/>
              </w:rPr>
            </w:pPr>
            <w:hyperlink r:id="rId17" w:history="1">
              <w:r w:rsidR="00A27880" w:rsidRPr="00EC4905">
                <w:rPr>
                  <w:rStyle w:val="Hyperlink"/>
                  <w:rFonts w:eastAsia="Times New Roman"/>
                  <w:b/>
                  <w:bCs/>
                  <w:sz w:val="16"/>
                  <w:szCs w:val="16"/>
                </w:rPr>
                <w:t>R4-2405578</w:t>
              </w:r>
            </w:hyperlink>
          </w:p>
        </w:tc>
        <w:tc>
          <w:tcPr>
            <w:tcW w:w="3496" w:type="dxa"/>
            <w:shd w:val="clear" w:color="auto" w:fill="auto"/>
            <w:noWrap/>
          </w:tcPr>
          <w:p w14:paraId="4BB89767" w14:textId="15B8042F" w:rsidR="002A5BE2" w:rsidRPr="00EA35A5" w:rsidRDefault="008C7144" w:rsidP="00E50F95">
            <w:pPr>
              <w:spacing w:after="0"/>
              <w:rPr>
                <w:rFonts w:eastAsia="Times New Roman"/>
                <w:sz w:val="16"/>
                <w:szCs w:val="16"/>
              </w:rPr>
            </w:pPr>
            <w:proofErr w:type="spellStart"/>
            <w:r w:rsidRPr="008C7144">
              <w:rPr>
                <w:rFonts w:eastAsia="Times New Roman"/>
                <w:sz w:val="16"/>
                <w:szCs w:val="16"/>
              </w:rPr>
              <w:t>draftCR</w:t>
            </w:r>
            <w:proofErr w:type="spellEnd"/>
            <w:r w:rsidRPr="008C7144">
              <w:rPr>
                <w:rFonts w:eastAsia="Times New Roman"/>
                <w:sz w:val="16"/>
                <w:szCs w:val="16"/>
              </w:rPr>
              <w:t xml:space="preserve"> on RRM requirements for CPP</w:t>
            </w:r>
          </w:p>
        </w:tc>
        <w:tc>
          <w:tcPr>
            <w:tcW w:w="1115" w:type="dxa"/>
            <w:shd w:val="clear" w:color="auto" w:fill="auto"/>
            <w:noWrap/>
          </w:tcPr>
          <w:p w14:paraId="03952BC1" w14:textId="42F9D07C" w:rsidR="002A5BE2" w:rsidRPr="00EA35A5" w:rsidRDefault="000B587A" w:rsidP="00E50F95">
            <w:pPr>
              <w:spacing w:after="0"/>
              <w:rPr>
                <w:rFonts w:eastAsia="Times New Roman"/>
                <w:sz w:val="16"/>
                <w:szCs w:val="16"/>
              </w:rPr>
            </w:pPr>
            <w:r w:rsidRPr="000B587A">
              <w:rPr>
                <w:rFonts w:eastAsia="Times New Roman"/>
                <w:sz w:val="16"/>
                <w:szCs w:val="16"/>
              </w:rPr>
              <w:t xml:space="preserve">Huawei, </w:t>
            </w:r>
            <w:proofErr w:type="spellStart"/>
            <w:r w:rsidRPr="000B587A">
              <w:rPr>
                <w:rFonts w:eastAsia="Times New Roman"/>
                <w:sz w:val="16"/>
                <w:szCs w:val="16"/>
              </w:rPr>
              <w:t>HiSilicon</w:t>
            </w:r>
            <w:proofErr w:type="spellEnd"/>
          </w:p>
        </w:tc>
        <w:tc>
          <w:tcPr>
            <w:tcW w:w="2146" w:type="dxa"/>
          </w:tcPr>
          <w:p w14:paraId="0CBC3CB8" w14:textId="3EC57266" w:rsidR="002A5BE2" w:rsidRPr="009A19BC" w:rsidRDefault="002A5BE2" w:rsidP="00E50F95">
            <w:pPr>
              <w:spacing w:after="0"/>
              <w:rPr>
                <w:rFonts w:eastAsia="Times New Roman"/>
                <w:sz w:val="16"/>
                <w:szCs w:val="16"/>
              </w:rPr>
            </w:pPr>
          </w:p>
        </w:tc>
        <w:tc>
          <w:tcPr>
            <w:tcW w:w="2268" w:type="dxa"/>
          </w:tcPr>
          <w:p w14:paraId="2C721BC3" w14:textId="49CEAE0A" w:rsidR="002A5BE2" w:rsidRPr="00B750EE" w:rsidRDefault="00F83AF4" w:rsidP="00E50F95">
            <w:pPr>
              <w:spacing w:after="0"/>
              <w:rPr>
                <w:rFonts w:eastAsia="Times New Roman"/>
                <w:sz w:val="16"/>
                <w:szCs w:val="16"/>
              </w:rPr>
            </w:pPr>
            <w:r w:rsidRPr="00693BFA">
              <w:rPr>
                <w:rFonts w:eastAsia="Times New Roman"/>
                <w:sz w:val="16"/>
                <w:szCs w:val="16"/>
                <w:lang w:val="en-US"/>
              </w:rPr>
              <w:t xml:space="preserve">Revise to </w:t>
            </w:r>
            <w:r w:rsidRPr="00693BFA">
              <w:rPr>
                <w:rFonts w:eastAsia="Times New Roman"/>
                <w:sz w:val="16"/>
                <w:szCs w:val="16"/>
                <w:highlight w:val="yellow"/>
                <w:lang w:val="en-US"/>
              </w:rPr>
              <w:t>R4-240</w:t>
            </w:r>
            <w:r w:rsidR="00693BFA" w:rsidRPr="00693BFA">
              <w:rPr>
                <w:rFonts w:eastAsia="Times New Roman"/>
                <w:sz w:val="16"/>
                <w:szCs w:val="16"/>
                <w:highlight w:val="yellow"/>
                <w:lang w:val="en-US"/>
              </w:rPr>
              <w:t>6372</w:t>
            </w:r>
          </w:p>
        </w:tc>
      </w:tr>
      <w:tr w:rsidR="002A5BE2" w:rsidRPr="00771626" w14:paraId="78BA4342" w14:textId="77777777" w:rsidTr="00F51359">
        <w:trPr>
          <w:trHeight w:val="273"/>
        </w:trPr>
        <w:tc>
          <w:tcPr>
            <w:tcW w:w="1148" w:type="dxa"/>
            <w:shd w:val="clear" w:color="auto" w:fill="auto"/>
            <w:noWrap/>
          </w:tcPr>
          <w:p w14:paraId="7EC1977A" w14:textId="434F5FF5" w:rsidR="002A5BE2" w:rsidRPr="00EA35A5" w:rsidRDefault="000B28B5" w:rsidP="00E50F95">
            <w:pPr>
              <w:spacing w:after="0"/>
              <w:rPr>
                <w:rFonts w:eastAsia="Times New Roman"/>
                <w:b/>
                <w:bCs/>
                <w:color w:val="0000FF"/>
                <w:sz w:val="16"/>
                <w:szCs w:val="16"/>
                <w:u w:val="single"/>
              </w:rPr>
            </w:pPr>
            <w:hyperlink r:id="rId18" w:history="1">
              <w:r w:rsidR="00DB0E90" w:rsidRPr="00164C5D">
                <w:rPr>
                  <w:rStyle w:val="Hyperlink"/>
                  <w:rFonts w:eastAsia="Times New Roman"/>
                  <w:b/>
                  <w:bCs/>
                  <w:sz w:val="16"/>
                  <w:szCs w:val="16"/>
                </w:rPr>
                <w:t>R4-2405884</w:t>
              </w:r>
            </w:hyperlink>
          </w:p>
        </w:tc>
        <w:tc>
          <w:tcPr>
            <w:tcW w:w="3496" w:type="dxa"/>
            <w:shd w:val="clear" w:color="auto" w:fill="auto"/>
            <w:noWrap/>
          </w:tcPr>
          <w:p w14:paraId="63DD20C0" w14:textId="237E0F91" w:rsidR="002A5BE2" w:rsidRPr="00EA35A5" w:rsidRDefault="00AC5DE8" w:rsidP="00E50F95">
            <w:pPr>
              <w:spacing w:after="0"/>
              <w:rPr>
                <w:rFonts w:eastAsia="Times New Roman"/>
                <w:sz w:val="16"/>
                <w:szCs w:val="16"/>
              </w:rPr>
            </w:pPr>
            <w:r w:rsidRPr="00AC5DE8">
              <w:rPr>
                <w:rFonts w:eastAsia="Times New Roman"/>
                <w:sz w:val="16"/>
                <w:szCs w:val="16"/>
              </w:rPr>
              <w:t>Draft CR 38.133 Corrections to measurement period requirements for NR CPP</w:t>
            </w:r>
          </w:p>
        </w:tc>
        <w:tc>
          <w:tcPr>
            <w:tcW w:w="1115" w:type="dxa"/>
            <w:shd w:val="clear" w:color="auto" w:fill="auto"/>
            <w:noWrap/>
          </w:tcPr>
          <w:p w14:paraId="353E424A" w14:textId="364C7F86" w:rsidR="002A5BE2" w:rsidRPr="00661D8B" w:rsidRDefault="00661D8B" w:rsidP="00E50F95">
            <w:pPr>
              <w:spacing w:after="0"/>
              <w:rPr>
                <w:rFonts w:eastAsia="Times New Roman"/>
                <w:sz w:val="16"/>
                <w:szCs w:val="16"/>
              </w:rPr>
            </w:pPr>
            <w:r>
              <w:rPr>
                <w:rFonts w:eastAsia="Times New Roman"/>
                <w:sz w:val="16"/>
                <w:szCs w:val="16"/>
              </w:rPr>
              <w:t>Nokia</w:t>
            </w:r>
          </w:p>
        </w:tc>
        <w:tc>
          <w:tcPr>
            <w:tcW w:w="2146" w:type="dxa"/>
          </w:tcPr>
          <w:p w14:paraId="7F36D97E" w14:textId="3EE468D2" w:rsidR="002A5BE2" w:rsidRPr="00C6493E" w:rsidRDefault="0077428C" w:rsidP="00E50F95">
            <w:pPr>
              <w:spacing w:after="0"/>
              <w:rPr>
                <w:rFonts w:eastAsia="Times New Roman"/>
                <w:sz w:val="16"/>
                <w:szCs w:val="16"/>
              </w:rPr>
            </w:pPr>
            <w:r>
              <w:rPr>
                <w:rFonts w:eastAsia="Times New Roman"/>
                <w:sz w:val="16"/>
                <w:szCs w:val="16"/>
              </w:rPr>
              <w:t xml:space="preserve">Remove changes </w:t>
            </w:r>
            <w:r w:rsidRPr="0077428C">
              <w:rPr>
                <w:rFonts w:eastAsia="Times New Roman"/>
                <w:sz w:val="16"/>
                <w:szCs w:val="16"/>
              </w:rPr>
              <w:t>to 9.9.8.5</w:t>
            </w:r>
            <w:r>
              <w:rPr>
                <w:rFonts w:eastAsia="Times New Roman"/>
                <w:sz w:val="16"/>
                <w:szCs w:val="16"/>
              </w:rPr>
              <w:t xml:space="preserve">, they are </w:t>
            </w:r>
            <w:r w:rsidRPr="0077428C">
              <w:rPr>
                <w:rFonts w:eastAsia="Times New Roman"/>
                <w:sz w:val="16"/>
                <w:szCs w:val="16"/>
              </w:rPr>
              <w:t>not needed</w:t>
            </w:r>
          </w:p>
        </w:tc>
        <w:tc>
          <w:tcPr>
            <w:tcW w:w="2268" w:type="dxa"/>
          </w:tcPr>
          <w:p w14:paraId="7642B8D9" w14:textId="74950095" w:rsidR="002A5BE2" w:rsidRPr="00B750EE" w:rsidRDefault="006E0C6D" w:rsidP="00E50F95">
            <w:pPr>
              <w:spacing w:after="0"/>
              <w:rPr>
                <w:rFonts w:eastAsia="Times New Roman"/>
                <w:sz w:val="16"/>
                <w:szCs w:val="16"/>
              </w:rPr>
            </w:pPr>
            <w:r w:rsidRPr="002F5950">
              <w:rPr>
                <w:rFonts w:eastAsia="Times New Roman"/>
                <w:sz w:val="16"/>
                <w:szCs w:val="16"/>
                <w:lang w:val="en-US"/>
              </w:rPr>
              <w:t xml:space="preserve">Revise to </w:t>
            </w:r>
            <w:r w:rsidRPr="002F5950">
              <w:rPr>
                <w:rFonts w:eastAsia="Times New Roman"/>
                <w:sz w:val="16"/>
                <w:szCs w:val="16"/>
                <w:highlight w:val="yellow"/>
                <w:lang w:val="en-US"/>
              </w:rPr>
              <w:t>R4-240</w:t>
            </w:r>
            <w:r w:rsidR="002F5950" w:rsidRPr="002F5950">
              <w:rPr>
                <w:rFonts w:eastAsia="Times New Roman"/>
                <w:sz w:val="16"/>
                <w:szCs w:val="16"/>
                <w:highlight w:val="yellow"/>
                <w:lang w:val="en-US"/>
              </w:rPr>
              <w:t>6373</w:t>
            </w:r>
          </w:p>
        </w:tc>
      </w:tr>
    </w:tbl>
    <w:p w14:paraId="5B56B596" w14:textId="7B10ECA4" w:rsidR="009A4DE9" w:rsidRDefault="00754164" w:rsidP="009A4DE9">
      <w:pPr>
        <w:pStyle w:val="Heading2"/>
        <w:rPr>
          <w:highlight w:val="cyan"/>
        </w:rPr>
      </w:pPr>
      <w:r>
        <w:rPr>
          <w:highlight w:val="cyan"/>
        </w:rPr>
        <w:t>LPHAP</w:t>
      </w:r>
      <w:r w:rsidR="009A4DE9" w:rsidRPr="00C1072C">
        <w:rPr>
          <w:highlight w:val="cyan"/>
        </w:rPr>
        <w:t xml:space="preserve"> (AI </w:t>
      </w:r>
      <w:r w:rsidR="009A4DE9">
        <w:rPr>
          <w:highlight w:val="cyan"/>
        </w:rPr>
        <w:t>6</w:t>
      </w:r>
      <w:r w:rsidR="009A4DE9" w:rsidRPr="00C1072C">
        <w:rPr>
          <w:highlight w:val="cyan"/>
        </w:rPr>
        <w:t>.1</w:t>
      </w:r>
      <w:r w:rsidR="009A4DE9">
        <w:rPr>
          <w:highlight w:val="cyan"/>
        </w:rPr>
        <w:t>2</w:t>
      </w:r>
      <w:r w:rsidR="009A4DE9" w:rsidRPr="00C1072C">
        <w:rPr>
          <w:highlight w:val="cyan"/>
        </w:rPr>
        <w:t>.2.</w:t>
      </w:r>
      <w:r>
        <w:rPr>
          <w:highlight w:val="cyan"/>
        </w:rPr>
        <w:t>3</w:t>
      </w:r>
      <w:r w:rsidR="009A4DE9"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146"/>
        <w:gridCol w:w="2268"/>
      </w:tblGrid>
      <w:tr w:rsidR="009A4DE9" w:rsidRPr="00771626" w14:paraId="6690F249" w14:textId="77777777" w:rsidTr="00F51359">
        <w:trPr>
          <w:trHeight w:val="152"/>
        </w:trPr>
        <w:tc>
          <w:tcPr>
            <w:tcW w:w="1148" w:type="dxa"/>
            <w:shd w:val="clear" w:color="000000" w:fill="75B91A"/>
            <w:noWrap/>
            <w:hideMark/>
          </w:tcPr>
          <w:p w14:paraId="28813268" w14:textId="71C63F8C" w:rsidR="009A4DE9" w:rsidRPr="00EA35A5" w:rsidRDefault="00F51359" w:rsidP="00E50F95">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009A4DE9" w:rsidRPr="00EA35A5">
              <w:rPr>
                <w:rFonts w:eastAsia="Times New Roman"/>
                <w:b/>
                <w:bCs/>
                <w:color w:val="FFFFFF"/>
                <w:sz w:val="16"/>
                <w:szCs w:val="16"/>
              </w:rPr>
              <w:t>TDoc</w:t>
            </w:r>
            <w:proofErr w:type="spellEnd"/>
          </w:p>
        </w:tc>
        <w:tc>
          <w:tcPr>
            <w:tcW w:w="3496" w:type="dxa"/>
            <w:shd w:val="clear" w:color="000000" w:fill="75B91A"/>
            <w:noWrap/>
            <w:hideMark/>
          </w:tcPr>
          <w:p w14:paraId="7F777D5E" w14:textId="77777777" w:rsidR="009A4DE9" w:rsidRPr="00EA35A5" w:rsidRDefault="009A4DE9"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26118B31" w14:textId="77777777" w:rsidR="009A4DE9" w:rsidRPr="00EA35A5" w:rsidRDefault="009A4DE9"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46" w:type="dxa"/>
            <w:shd w:val="clear" w:color="000000" w:fill="75B91A"/>
          </w:tcPr>
          <w:p w14:paraId="0A159D03" w14:textId="77777777" w:rsidR="009A4DE9" w:rsidRPr="00771626" w:rsidRDefault="009A4DE9"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68" w:type="dxa"/>
            <w:shd w:val="clear" w:color="000000" w:fill="75B91A"/>
          </w:tcPr>
          <w:p w14:paraId="7A353721" w14:textId="44F2C77E" w:rsidR="009A4DE9" w:rsidRPr="00771626" w:rsidRDefault="009A4DE9"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r w:rsidR="00F51359">
              <w:rPr>
                <w:rFonts w:eastAsia="Times New Roman"/>
                <w:b/>
                <w:bCs/>
                <w:color w:val="FFFFFF"/>
                <w:sz w:val="16"/>
                <w:szCs w:val="16"/>
                <w:lang w:val="en-US"/>
              </w:rPr>
              <w:t xml:space="preserve">/new </w:t>
            </w:r>
            <w:proofErr w:type="spellStart"/>
            <w:r w:rsidR="00F51359">
              <w:rPr>
                <w:rFonts w:eastAsia="Times New Roman"/>
                <w:b/>
                <w:bCs/>
                <w:color w:val="FFFFFF"/>
                <w:sz w:val="16"/>
                <w:szCs w:val="16"/>
                <w:lang w:val="en-US"/>
              </w:rPr>
              <w:t>tdoc</w:t>
            </w:r>
            <w:proofErr w:type="spellEnd"/>
          </w:p>
        </w:tc>
      </w:tr>
      <w:tr w:rsidR="00401341" w:rsidRPr="00771626" w14:paraId="31104F71" w14:textId="77777777" w:rsidTr="00F51359">
        <w:trPr>
          <w:trHeight w:val="273"/>
        </w:trPr>
        <w:tc>
          <w:tcPr>
            <w:tcW w:w="1148" w:type="dxa"/>
            <w:shd w:val="clear" w:color="auto" w:fill="auto"/>
            <w:noWrap/>
          </w:tcPr>
          <w:p w14:paraId="61ABB9C0" w14:textId="147EE1C8" w:rsidR="00401341" w:rsidRPr="00F964FF" w:rsidRDefault="000B28B5" w:rsidP="00401341">
            <w:pPr>
              <w:spacing w:after="0"/>
              <w:rPr>
                <w:b/>
                <w:bCs/>
                <w:sz w:val="16"/>
                <w:szCs w:val="16"/>
              </w:rPr>
            </w:pPr>
            <w:hyperlink r:id="rId19" w:history="1">
              <w:r w:rsidR="00401341" w:rsidRPr="00F964FF">
                <w:rPr>
                  <w:rStyle w:val="Hyperlink"/>
                  <w:b/>
                  <w:bCs/>
                  <w:sz w:val="16"/>
                  <w:szCs w:val="16"/>
                </w:rPr>
                <w:t>R4-2404904</w:t>
              </w:r>
            </w:hyperlink>
          </w:p>
        </w:tc>
        <w:tc>
          <w:tcPr>
            <w:tcW w:w="3496" w:type="dxa"/>
            <w:shd w:val="clear" w:color="auto" w:fill="auto"/>
            <w:noWrap/>
          </w:tcPr>
          <w:p w14:paraId="1401F5C9" w14:textId="1D548A64" w:rsidR="00401341" w:rsidRPr="00A81BB8" w:rsidRDefault="00401341" w:rsidP="00401341">
            <w:pPr>
              <w:spacing w:after="0"/>
              <w:rPr>
                <w:rFonts w:eastAsia="Times New Roman"/>
                <w:sz w:val="16"/>
                <w:szCs w:val="16"/>
                <w:lang w:val="en-IE" w:eastAsia="en-IE"/>
              </w:rPr>
            </w:pPr>
            <w:r w:rsidRPr="00A81BB8">
              <w:rPr>
                <w:sz w:val="16"/>
                <w:szCs w:val="16"/>
                <w:lang w:val="en-US" w:eastAsia="zh-CN"/>
              </w:rPr>
              <w:t>(NR_pos_enh2-Core) Draft CR on UE transmit timing for positioning measurements</w:t>
            </w:r>
          </w:p>
        </w:tc>
        <w:tc>
          <w:tcPr>
            <w:tcW w:w="1115" w:type="dxa"/>
            <w:shd w:val="clear" w:color="auto" w:fill="auto"/>
            <w:noWrap/>
          </w:tcPr>
          <w:p w14:paraId="2A3EDD3D" w14:textId="73BD618E" w:rsidR="00401341" w:rsidRPr="00A81BB8" w:rsidRDefault="00401341" w:rsidP="00401341">
            <w:pPr>
              <w:spacing w:after="0"/>
              <w:rPr>
                <w:rFonts w:eastAsia="Times New Roman"/>
                <w:sz w:val="16"/>
                <w:szCs w:val="16"/>
                <w:lang w:val="en-IE" w:eastAsia="en-IE"/>
              </w:rPr>
            </w:pPr>
            <w:r w:rsidRPr="00A81BB8">
              <w:rPr>
                <w:rFonts w:eastAsia="Times New Roman"/>
                <w:sz w:val="16"/>
                <w:szCs w:val="16"/>
                <w:lang w:val="en-IE" w:eastAsia="en-IE"/>
              </w:rPr>
              <w:t>CMCC</w:t>
            </w:r>
          </w:p>
        </w:tc>
        <w:tc>
          <w:tcPr>
            <w:tcW w:w="2146" w:type="dxa"/>
          </w:tcPr>
          <w:p w14:paraId="48BA2FFF" w14:textId="77777777" w:rsidR="00401341" w:rsidRPr="00A81BB8" w:rsidRDefault="00401341" w:rsidP="00401341">
            <w:pPr>
              <w:spacing w:after="0"/>
              <w:rPr>
                <w:rFonts w:eastAsia="Times New Roman"/>
                <w:sz w:val="16"/>
                <w:szCs w:val="16"/>
              </w:rPr>
            </w:pPr>
          </w:p>
        </w:tc>
        <w:tc>
          <w:tcPr>
            <w:tcW w:w="2268" w:type="dxa"/>
          </w:tcPr>
          <w:p w14:paraId="29D02460" w14:textId="18FAEA03" w:rsidR="00401341" w:rsidRPr="00A81BB8" w:rsidRDefault="00442A38" w:rsidP="00401341">
            <w:pPr>
              <w:spacing w:after="0"/>
              <w:rPr>
                <w:rFonts w:eastAsia="Times New Roman"/>
                <w:sz w:val="16"/>
                <w:szCs w:val="16"/>
                <w:highlight w:val="yellow"/>
                <w:lang w:val="en-US"/>
              </w:rPr>
            </w:pPr>
            <w:r w:rsidRPr="009A07B9">
              <w:rPr>
                <w:rFonts w:eastAsia="Times New Roman"/>
                <w:sz w:val="16"/>
                <w:szCs w:val="16"/>
                <w:lang w:val="en-US"/>
              </w:rPr>
              <w:t>Merged w</w:t>
            </w:r>
            <w:r w:rsidRPr="00B3082F">
              <w:rPr>
                <w:rFonts w:eastAsia="Times New Roman"/>
                <w:sz w:val="16"/>
                <w:szCs w:val="16"/>
                <w:lang w:val="en-US"/>
              </w:rPr>
              <w:t>ith R4-2405579</w:t>
            </w:r>
          </w:p>
        </w:tc>
      </w:tr>
      <w:tr w:rsidR="00401341" w:rsidRPr="00771626" w14:paraId="4D27D44C" w14:textId="77777777" w:rsidTr="00F51359">
        <w:trPr>
          <w:trHeight w:val="273"/>
        </w:trPr>
        <w:tc>
          <w:tcPr>
            <w:tcW w:w="1148" w:type="dxa"/>
            <w:shd w:val="clear" w:color="auto" w:fill="auto"/>
            <w:noWrap/>
          </w:tcPr>
          <w:p w14:paraId="28599D7C" w14:textId="0C0843ED" w:rsidR="00401341" w:rsidRPr="00F964FF" w:rsidRDefault="000B28B5" w:rsidP="00401341">
            <w:pPr>
              <w:spacing w:after="0"/>
              <w:rPr>
                <w:b/>
                <w:bCs/>
                <w:sz w:val="16"/>
                <w:szCs w:val="16"/>
              </w:rPr>
            </w:pPr>
            <w:hyperlink r:id="rId20" w:history="1">
              <w:r w:rsidR="00401341" w:rsidRPr="00F964FF">
                <w:rPr>
                  <w:rStyle w:val="Hyperlink"/>
                  <w:b/>
                  <w:bCs/>
                  <w:sz w:val="16"/>
                  <w:szCs w:val="16"/>
                </w:rPr>
                <w:t>R4-2405508</w:t>
              </w:r>
            </w:hyperlink>
          </w:p>
        </w:tc>
        <w:tc>
          <w:tcPr>
            <w:tcW w:w="3496" w:type="dxa"/>
            <w:shd w:val="clear" w:color="auto" w:fill="auto"/>
            <w:noWrap/>
          </w:tcPr>
          <w:p w14:paraId="10FB64DB" w14:textId="5159172C" w:rsidR="00401341" w:rsidRPr="00A81BB8" w:rsidRDefault="001C1004" w:rsidP="00401341">
            <w:pPr>
              <w:spacing w:after="0"/>
              <w:rPr>
                <w:rFonts w:eastAsia="Times New Roman"/>
                <w:sz w:val="16"/>
                <w:szCs w:val="16"/>
                <w:lang w:val="en-IE" w:eastAsia="en-IE"/>
              </w:rPr>
            </w:pPr>
            <w:proofErr w:type="spellStart"/>
            <w:r w:rsidRPr="00A81BB8">
              <w:rPr>
                <w:sz w:val="16"/>
                <w:szCs w:val="16"/>
                <w:lang w:val="en-US" w:eastAsia="zh-CN"/>
              </w:rPr>
              <w:t>DraftCR</w:t>
            </w:r>
            <w:proofErr w:type="spellEnd"/>
            <w:r w:rsidRPr="00A81BB8">
              <w:rPr>
                <w:sz w:val="16"/>
                <w:szCs w:val="16"/>
                <w:lang w:val="en-US" w:eastAsia="zh-CN"/>
              </w:rPr>
              <w:t xml:space="preserve"> to TS38.133 LPHAP core requirements</w:t>
            </w:r>
          </w:p>
        </w:tc>
        <w:tc>
          <w:tcPr>
            <w:tcW w:w="1115" w:type="dxa"/>
            <w:shd w:val="clear" w:color="auto" w:fill="auto"/>
            <w:noWrap/>
          </w:tcPr>
          <w:p w14:paraId="1758F1FD" w14:textId="3704C7E9" w:rsidR="00401341" w:rsidRPr="00A81BB8" w:rsidRDefault="001C1004" w:rsidP="00401341">
            <w:pPr>
              <w:spacing w:after="0"/>
              <w:rPr>
                <w:rFonts w:eastAsia="Times New Roman"/>
                <w:sz w:val="16"/>
                <w:szCs w:val="16"/>
                <w:lang w:val="en-IE" w:eastAsia="en-IE"/>
              </w:rPr>
            </w:pPr>
            <w:r w:rsidRPr="00A81BB8">
              <w:rPr>
                <w:rFonts w:eastAsia="Times New Roman"/>
                <w:sz w:val="16"/>
                <w:szCs w:val="16"/>
                <w:lang w:val="en-IE" w:eastAsia="en-IE"/>
              </w:rPr>
              <w:t>Ericsson</w:t>
            </w:r>
          </w:p>
        </w:tc>
        <w:tc>
          <w:tcPr>
            <w:tcW w:w="2146" w:type="dxa"/>
          </w:tcPr>
          <w:p w14:paraId="4A4834E0" w14:textId="3FFD81D2" w:rsidR="00401341" w:rsidRPr="00A81BB8" w:rsidRDefault="002975D8" w:rsidP="00401341">
            <w:pPr>
              <w:spacing w:after="0"/>
              <w:rPr>
                <w:rFonts w:eastAsia="Times New Roman"/>
                <w:sz w:val="16"/>
                <w:szCs w:val="16"/>
              </w:rPr>
            </w:pPr>
            <w:r>
              <w:rPr>
                <w:rFonts w:eastAsia="Times New Roman"/>
                <w:sz w:val="16"/>
                <w:szCs w:val="16"/>
              </w:rPr>
              <w:t>Revise to base on the specification</w:t>
            </w:r>
          </w:p>
        </w:tc>
        <w:tc>
          <w:tcPr>
            <w:tcW w:w="2268" w:type="dxa"/>
          </w:tcPr>
          <w:p w14:paraId="4F215788" w14:textId="332DF689" w:rsidR="00401341" w:rsidRPr="00E92DC8" w:rsidRDefault="009B0C84" w:rsidP="00401341">
            <w:pPr>
              <w:spacing w:after="0"/>
              <w:rPr>
                <w:rFonts w:eastAsia="Times New Roman"/>
                <w:sz w:val="16"/>
                <w:szCs w:val="16"/>
                <w:highlight w:val="red"/>
                <w:lang w:val="en-US"/>
              </w:rPr>
            </w:pPr>
            <w:r w:rsidRPr="007748B7">
              <w:rPr>
                <w:rFonts w:eastAsia="Times New Roman"/>
                <w:sz w:val="16"/>
                <w:szCs w:val="16"/>
                <w:lang w:val="en-US"/>
              </w:rPr>
              <w:t xml:space="preserve">Revise to </w:t>
            </w:r>
            <w:r>
              <w:rPr>
                <w:rFonts w:eastAsia="Times New Roman"/>
                <w:sz w:val="16"/>
                <w:szCs w:val="16"/>
                <w:highlight w:val="yellow"/>
                <w:lang w:val="en-US"/>
              </w:rPr>
              <w:t>R4-240</w:t>
            </w:r>
            <w:r w:rsidR="007748B7">
              <w:rPr>
                <w:rFonts w:eastAsia="Times New Roman"/>
                <w:sz w:val="16"/>
                <w:szCs w:val="16"/>
                <w:highlight w:val="yellow"/>
                <w:lang w:val="en-US"/>
              </w:rPr>
              <w:t>6374</w:t>
            </w:r>
          </w:p>
        </w:tc>
      </w:tr>
      <w:tr w:rsidR="00401341" w:rsidRPr="00771626" w14:paraId="750CD981" w14:textId="77777777" w:rsidTr="00F51359">
        <w:trPr>
          <w:trHeight w:val="273"/>
        </w:trPr>
        <w:tc>
          <w:tcPr>
            <w:tcW w:w="1148" w:type="dxa"/>
            <w:shd w:val="clear" w:color="auto" w:fill="auto"/>
            <w:noWrap/>
          </w:tcPr>
          <w:p w14:paraId="1D3C637C" w14:textId="24BD15E7" w:rsidR="00401341" w:rsidRPr="00F964FF" w:rsidRDefault="000B28B5" w:rsidP="00401341">
            <w:pPr>
              <w:spacing w:after="0"/>
              <w:rPr>
                <w:b/>
                <w:bCs/>
                <w:sz w:val="16"/>
                <w:szCs w:val="16"/>
              </w:rPr>
            </w:pPr>
            <w:hyperlink r:id="rId21" w:history="1">
              <w:r w:rsidR="00401341" w:rsidRPr="00F964FF">
                <w:rPr>
                  <w:rStyle w:val="Hyperlink"/>
                  <w:b/>
                  <w:bCs/>
                  <w:sz w:val="16"/>
                  <w:szCs w:val="16"/>
                </w:rPr>
                <w:t>R4-2405579</w:t>
              </w:r>
            </w:hyperlink>
          </w:p>
        </w:tc>
        <w:tc>
          <w:tcPr>
            <w:tcW w:w="3496" w:type="dxa"/>
            <w:shd w:val="clear" w:color="auto" w:fill="auto"/>
            <w:noWrap/>
          </w:tcPr>
          <w:p w14:paraId="30C15999" w14:textId="20CC84D8" w:rsidR="00401341" w:rsidRPr="00A81BB8" w:rsidRDefault="008C7BCF" w:rsidP="00401341">
            <w:pPr>
              <w:spacing w:after="0"/>
              <w:rPr>
                <w:rFonts w:eastAsia="Times New Roman"/>
                <w:sz w:val="16"/>
                <w:szCs w:val="16"/>
                <w:lang w:val="en-IE" w:eastAsia="en-IE"/>
              </w:rPr>
            </w:pPr>
            <w:proofErr w:type="spellStart"/>
            <w:r w:rsidRPr="00A81BB8">
              <w:rPr>
                <w:sz w:val="16"/>
                <w:szCs w:val="16"/>
                <w:lang w:val="en-US" w:eastAsia="zh-CN"/>
              </w:rPr>
              <w:t>draftCR</w:t>
            </w:r>
            <w:proofErr w:type="spellEnd"/>
            <w:r w:rsidRPr="00A81BB8">
              <w:rPr>
                <w:sz w:val="16"/>
                <w:szCs w:val="16"/>
                <w:lang w:val="en-US" w:eastAsia="zh-CN"/>
              </w:rPr>
              <w:t xml:space="preserve"> on RRM requirements for LPHAP</w:t>
            </w:r>
          </w:p>
        </w:tc>
        <w:tc>
          <w:tcPr>
            <w:tcW w:w="1115" w:type="dxa"/>
            <w:shd w:val="clear" w:color="auto" w:fill="auto"/>
            <w:noWrap/>
          </w:tcPr>
          <w:p w14:paraId="04971C5A" w14:textId="3E553371" w:rsidR="00401341" w:rsidRPr="00A81BB8" w:rsidRDefault="002433AC" w:rsidP="00401341">
            <w:pPr>
              <w:spacing w:after="0"/>
              <w:rPr>
                <w:rFonts w:eastAsia="Times New Roman"/>
                <w:sz w:val="16"/>
                <w:szCs w:val="16"/>
                <w:lang w:val="en-IE" w:eastAsia="en-IE"/>
              </w:rPr>
            </w:pPr>
            <w:r w:rsidRPr="00A81BB8">
              <w:rPr>
                <w:sz w:val="16"/>
                <w:szCs w:val="16"/>
                <w:lang w:val="en-US" w:eastAsia="zh-CN"/>
              </w:rPr>
              <w:t xml:space="preserve">Huawei, </w:t>
            </w:r>
            <w:proofErr w:type="spellStart"/>
            <w:r w:rsidRPr="00A81BB8">
              <w:rPr>
                <w:sz w:val="16"/>
                <w:szCs w:val="16"/>
                <w:lang w:val="en-US" w:eastAsia="zh-CN"/>
              </w:rPr>
              <w:t>HiSilicon</w:t>
            </w:r>
            <w:proofErr w:type="spellEnd"/>
          </w:p>
        </w:tc>
        <w:tc>
          <w:tcPr>
            <w:tcW w:w="2146" w:type="dxa"/>
          </w:tcPr>
          <w:p w14:paraId="34274D09" w14:textId="77777777" w:rsidR="00401341" w:rsidRPr="00A81BB8" w:rsidRDefault="00401341" w:rsidP="00401341">
            <w:pPr>
              <w:spacing w:after="0"/>
              <w:rPr>
                <w:rFonts w:eastAsia="Times New Roman"/>
                <w:sz w:val="16"/>
                <w:szCs w:val="16"/>
              </w:rPr>
            </w:pPr>
          </w:p>
        </w:tc>
        <w:tc>
          <w:tcPr>
            <w:tcW w:w="2268" w:type="dxa"/>
          </w:tcPr>
          <w:p w14:paraId="62C32FC7" w14:textId="64559E45" w:rsidR="00401341" w:rsidRPr="00E92DC8" w:rsidRDefault="00E50643" w:rsidP="00401341">
            <w:pPr>
              <w:spacing w:after="0"/>
              <w:rPr>
                <w:rFonts w:eastAsia="Times New Roman"/>
                <w:sz w:val="16"/>
                <w:szCs w:val="16"/>
                <w:highlight w:val="red"/>
                <w:lang w:val="en-US"/>
              </w:rPr>
            </w:pPr>
            <w:r w:rsidRPr="000E2A95">
              <w:rPr>
                <w:rFonts w:eastAsia="Times New Roman"/>
                <w:sz w:val="16"/>
                <w:szCs w:val="16"/>
                <w:highlight w:val="yellow"/>
                <w:lang w:val="en-US"/>
              </w:rPr>
              <w:t>Return to</w:t>
            </w:r>
          </w:p>
        </w:tc>
      </w:tr>
    </w:tbl>
    <w:p w14:paraId="32217E90" w14:textId="73A3A2B2" w:rsidR="00754164" w:rsidRDefault="0079357B" w:rsidP="00754164">
      <w:pPr>
        <w:pStyle w:val="Heading2"/>
        <w:rPr>
          <w:highlight w:val="cyan"/>
        </w:rPr>
      </w:pPr>
      <w:r>
        <w:rPr>
          <w:highlight w:val="cyan"/>
        </w:rPr>
        <w:t>RedCap positioning</w:t>
      </w:r>
      <w:r w:rsidR="00754164" w:rsidRPr="00C1072C">
        <w:rPr>
          <w:highlight w:val="cyan"/>
        </w:rPr>
        <w:t xml:space="preserve"> (AI </w:t>
      </w:r>
      <w:r w:rsidR="00754164">
        <w:rPr>
          <w:highlight w:val="cyan"/>
        </w:rPr>
        <w:t>6</w:t>
      </w:r>
      <w:r w:rsidR="00754164" w:rsidRPr="00C1072C">
        <w:rPr>
          <w:highlight w:val="cyan"/>
        </w:rPr>
        <w:t>.1</w:t>
      </w:r>
      <w:r w:rsidR="00754164">
        <w:rPr>
          <w:highlight w:val="cyan"/>
        </w:rPr>
        <w:t>2</w:t>
      </w:r>
      <w:r w:rsidR="00754164" w:rsidRPr="00C1072C">
        <w:rPr>
          <w:highlight w:val="cyan"/>
        </w:rPr>
        <w:t>.2.</w:t>
      </w:r>
      <w:r>
        <w:rPr>
          <w:highlight w:val="cyan"/>
        </w:rPr>
        <w:t>4</w:t>
      </w:r>
      <w:r w:rsidR="00754164"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754164" w:rsidRPr="00771626" w14:paraId="3F850FD9" w14:textId="77777777" w:rsidTr="00F51359">
        <w:trPr>
          <w:trHeight w:val="152"/>
        </w:trPr>
        <w:tc>
          <w:tcPr>
            <w:tcW w:w="1148" w:type="dxa"/>
            <w:shd w:val="clear" w:color="000000" w:fill="75B91A"/>
            <w:noWrap/>
            <w:hideMark/>
          </w:tcPr>
          <w:p w14:paraId="4A012EC2" w14:textId="3BB643F1" w:rsidR="00754164" w:rsidRPr="00EA35A5" w:rsidRDefault="00F51359" w:rsidP="00E50F95">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00754164" w:rsidRPr="00EA35A5">
              <w:rPr>
                <w:rFonts w:eastAsia="Times New Roman"/>
                <w:b/>
                <w:bCs/>
                <w:color w:val="FFFFFF"/>
                <w:sz w:val="16"/>
                <w:szCs w:val="16"/>
              </w:rPr>
              <w:t>TDoc</w:t>
            </w:r>
            <w:proofErr w:type="spellEnd"/>
          </w:p>
        </w:tc>
        <w:tc>
          <w:tcPr>
            <w:tcW w:w="3496" w:type="dxa"/>
            <w:shd w:val="clear" w:color="000000" w:fill="75B91A"/>
            <w:noWrap/>
            <w:hideMark/>
          </w:tcPr>
          <w:p w14:paraId="2A6B9727" w14:textId="77777777" w:rsidR="00754164" w:rsidRPr="00EA35A5" w:rsidRDefault="00754164"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7C92825D" w14:textId="77777777" w:rsidR="00754164" w:rsidRPr="00EA35A5" w:rsidRDefault="00754164"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287" w:type="dxa"/>
            <w:shd w:val="clear" w:color="000000" w:fill="75B91A"/>
          </w:tcPr>
          <w:p w14:paraId="1BA029C4" w14:textId="77777777" w:rsidR="00754164" w:rsidRPr="00771626" w:rsidRDefault="00754164"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7" w:type="dxa"/>
            <w:shd w:val="clear" w:color="000000" w:fill="75B91A"/>
          </w:tcPr>
          <w:p w14:paraId="6A6F00F8" w14:textId="1AC89202" w:rsidR="00754164" w:rsidRPr="00771626" w:rsidRDefault="00754164"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r w:rsidR="00F51359">
              <w:rPr>
                <w:rFonts w:eastAsia="Times New Roman"/>
                <w:b/>
                <w:bCs/>
                <w:color w:val="FFFFFF"/>
                <w:sz w:val="16"/>
                <w:szCs w:val="16"/>
                <w:lang w:val="en-US"/>
              </w:rPr>
              <w:t xml:space="preserve">/new </w:t>
            </w:r>
            <w:proofErr w:type="spellStart"/>
            <w:r w:rsidR="00F51359">
              <w:rPr>
                <w:rFonts w:eastAsia="Times New Roman"/>
                <w:b/>
                <w:bCs/>
                <w:color w:val="FFFFFF"/>
                <w:sz w:val="16"/>
                <w:szCs w:val="16"/>
                <w:lang w:val="en-US"/>
              </w:rPr>
              <w:t>tdoc</w:t>
            </w:r>
            <w:proofErr w:type="spellEnd"/>
          </w:p>
        </w:tc>
      </w:tr>
      <w:tr w:rsidR="00754164" w:rsidRPr="00771626" w14:paraId="65CB9F4D" w14:textId="77777777" w:rsidTr="00F51359">
        <w:trPr>
          <w:trHeight w:val="273"/>
        </w:trPr>
        <w:tc>
          <w:tcPr>
            <w:tcW w:w="1148" w:type="dxa"/>
            <w:shd w:val="clear" w:color="auto" w:fill="auto"/>
            <w:noWrap/>
          </w:tcPr>
          <w:p w14:paraId="6EBDC4EE" w14:textId="7453899C" w:rsidR="00754164" w:rsidRDefault="000B28B5" w:rsidP="00E50F95">
            <w:pPr>
              <w:spacing w:after="0"/>
            </w:pPr>
            <w:hyperlink r:id="rId22" w:history="1">
              <w:r w:rsidR="005566DB" w:rsidRPr="002D01C6">
                <w:rPr>
                  <w:rStyle w:val="Hyperlink"/>
                  <w:b/>
                  <w:bCs/>
                  <w:sz w:val="18"/>
                  <w:szCs w:val="18"/>
                </w:rPr>
                <w:t>R4-2404422</w:t>
              </w:r>
            </w:hyperlink>
          </w:p>
        </w:tc>
        <w:tc>
          <w:tcPr>
            <w:tcW w:w="3496" w:type="dxa"/>
            <w:shd w:val="clear" w:color="auto" w:fill="auto"/>
            <w:noWrap/>
          </w:tcPr>
          <w:p w14:paraId="0138DB25" w14:textId="5A4B05B0" w:rsidR="00754164" w:rsidRPr="0028756D" w:rsidRDefault="00F46F06" w:rsidP="00E50F95">
            <w:pPr>
              <w:spacing w:after="0"/>
              <w:rPr>
                <w:rFonts w:ascii="Arial" w:eastAsia="Times New Roman" w:hAnsi="Arial" w:cs="Arial"/>
                <w:sz w:val="16"/>
                <w:szCs w:val="16"/>
                <w:lang w:val="en-IE" w:eastAsia="en-IE"/>
              </w:rPr>
            </w:pPr>
            <w:r w:rsidRPr="00F46F06">
              <w:rPr>
                <w:rFonts w:ascii="Arial" w:eastAsia="Times New Roman" w:hAnsi="Arial" w:cs="Arial"/>
                <w:sz w:val="16"/>
                <w:szCs w:val="16"/>
                <w:lang w:val="en-IE" w:eastAsia="en-IE"/>
              </w:rPr>
              <w:t xml:space="preserve">Draft CR on core requirements of </w:t>
            </w:r>
            <w:proofErr w:type="spellStart"/>
            <w:r w:rsidRPr="00F46F06">
              <w:rPr>
                <w:rFonts w:ascii="Arial" w:eastAsia="Times New Roman" w:hAnsi="Arial" w:cs="Arial"/>
                <w:sz w:val="16"/>
                <w:szCs w:val="16"/>
                <w:lang w:val="en-IE" w:eastAsia="en-IE"/>
              </w:rPr>
              <w:t>RedCap</w:t>
            </w:r>
            <w:proofErr w:type="spellEnd"/>
            <w:r w:rsidRPr="00F46F06">
              <w:rPr>
                <w:rFonts w:ascii="Arial" w:eastAsia="Times New Roman" w:hAnsi="Arial" w:cs="Arial"/>
                <w:sz w:val="16"/>
                <w:szCs w:val="16"/>
                <w:lang w:val="en-IE" w:eastAsia="en-IE"/>
              </w:rPr>
              <w:t xml:space="preserve"> UE positioning</w:t>
            </w:r>
          </w:p>
        </w:tc>
        <w:tc>
          <w:tcPr>
            <w:tcW w:w="1115" w:type="dxa"/>
            <w:shd w:val="clear" w:color="auto" w:fill="auto"/>
            <w:noWrap/>
          </w:tcPr>
          <w:p w14:paraId="7D3BD781" w14:textId="3A0F341B" w:rsidR="00754164" w:rsidRPr="0028756D" w:rsidRDefault="00F46F06" w:rsidP="00E50F95">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CATT</w:t>
            </w:r>
          </w:p>
        </w:tc>
        <w:tc>
          <w:tcPr>
            <w:tcW w:w="2287" w:type="dxa"/>
          </w:tcPr>
          <w:p w14:paraId="7BC7717D" w14:textId="34E10CBC" w:rsidR="00754164" w:rsidRPr="00F93A88" w:rsidRDefault="00937622" w:rsidP="00E50F95">
            <w:pPr>
              <w:spacing w:after="0"/>
              <w:rPr>
                <w:rFonts w:eastAsia="Times New Roman"/>
                <w:sz w:val="16"/>
                <w:szCs w:val="16"/>
              </w:rPr>
            </w:pPr>
            <w:r>
              <w:rPr>
                <w:rFonts w:eastAsia="Times New Roman"/>
                <w:sz w:val="16"/>
                <w:szCs w:val="16"/>
              </w:rPr>
              <w:t>Consider</w:t>
            </w:r>
            <w:r w:rsidR="006F65C8">
              <w:rPr>
                <w:rFonts w:eastAsia="Times New Roman"/>
                <w:sz w:val="16"/>
                <w:szCs w:val="16"/>
              </w:rPr>
              <w:t xml:space="preserve"> </w:t>
            </w:r>
            <w:r>
              <w:rPr>
                <w:rFonts w:eastAsia="Times New Roman"/>
                <w:sz w:val="16"/>
                <w:szCs w:val="16"/>
              </w:rPr>
              <w:t>removing</w:t>
            </w:r>
            <w:r w:rsidR="006F65C8">
              <w:rPr>
                <w:rFonts w:eastAsia="Times New Roman"/>
                <w:sz w:val="16"/>
                <w:szCs w:val="16"/>
              </w:rPr>
              <w:t xml:space="preserve"> sections </w:t>
            </w:r>
            <w:r w:rsidR="000F5A0E">
              <w:rPr>
                <w:rFonts w:eastAsia="Times New Roman"/>
                <w:sz w:val="16"/>
                <w:szCs w:val="16"/>
              </w:rPr>
              <w:t xml:space="preserve">with </w:t>
            </w:r>
            <w:r w:rsidR="000F5A0E" w:rsidRPr="000F5A0E">
              <w:rPr>
                <w:rFonts w:eastAsia="Times New Roman"/>
                <w:sz w:val="16"/>
                <w:szCs w:val="16"/>
              </w:rPr>
              <w:t>R4-2405581</w:t>
            </w:r>
          </w:p>
        </w:tc>
        <w:tc>
          <w:tcPr>
            <w:tcW w:w="2127" w:type="dxa"/>
          </w:tcPr>
          <w:p w14:paraId="2D59B6EE" w14:textId="7986183A" w:rsidR="00754164" w:rsidRPr="009A2CA3" w:rsidRDefault="00C55A92" w:rsidP="00E50F95">
            <w:pPr>
              <w:spacing w:after="0"/>
              <w:rPr>
                <w:rFonts w:eastAsia="Times New Roman"/>
                <w:sz w:val="16"/>
                <w:szCs w:val="16"/>
                <w:highlight w:val="yellow"/>
                <w:lang w:val="en-US"/>
              </w:rPr>
            </w:pPr>
            <w:r w:rsidRPr="00056547">
              <w:rPr>
                <w:rFonts w:eastAsia="Times New Roman"/>
                <w:sz w:val="16"/>
                <w:szCs w:val="16"/>
                <w:lang w:val="en-US"/>
              </w:rPr>
              <w:t xml:space="preserve">Revise to </w:t>
            </w:r>
            <w:r>
              <w:rPr>
                <w:rFonts w:eastAsia="Times New Roman"/>
                <w:sz w:val="16"/>
                <w:szCs w:val="16"/>
                <w:highlight w:val="yellow"/>
                <w:lang w:val="en-US"/>
              </w:rPr>
              <w:t>R4-240</w:t>
            </w:r>
            <w:r w:rsidR="00056547">
              <w:rPr>
                <w:rFonts w:eastAsia="Times New Roman"/>
                <w:sz w:val="16"/>
                <w:szCs w:val="16"/>
                <w:highlight w:val="yellow"/>
                <w:lang w:val="en-US"/>
              </w:rPr>
              <w:t>6375</w:t>
            </w:r>
          </w:p>
        </w:tc>
      </w:tr>
      <w:tr w:rsidR="00F46F06" w:rsidRPr="00771626" w14:paraId="4C67F10D" w14:textId="77777777" w:rsidTr="00F51359">
        <w:trPr>
          <w:trHeight w:val="273"/>
        </w:trPr>
        <w:tc>
          <w:tcPr>
            <w:tcW w:w="1148" w:type="dxa"/>
            <w:shd w:val="clear" w:color="auto" w:fill="auto"/>
            <w:noWrap/>
          </w:tcPr>
          <w:p w14:paraId="23734F34" w14:textId="5ACEA247" w:rsidR="00F46F06" w:rsidRDefault="000B28B5" w:rsidP="00E50F95">
            <w:pPr>
              <w:spacing w:after="0"/>
            </w:pPr>
            <w:hyperlink r:id="rId23" w:history="1">
              <w:r w:rsidR="00125CD0" w:rsidRPr="002D01C6">
                <w:rPr>
                  <w:rStyle w:val="Hyperlink"/>
                  <w:b/>
                  <w:bCs/>
                  <w:sz w:val="18"/>
                  <w:szCs w:val="18"/>
                </w:rPr>
                <w:t>R4-2405510</w:t>
              </w:r>
            </w:hyperlink>
          </w:p>
        </w:tc>
        <w:tc>
          <w:tcPr>
            <w:tcW w:w="3496" w:type="dxa"/>
            <w:shd w:val="clear" w:color="auto" w:fill="auto"/>
            <w:noWrap/>
          </w:tcPr>
          <w:p w14:paraId="19B23C75" w14:textId="7CC9CA46" w:rsidR="00F46F06" w:rsidRPr="00F46F06" w:rsidRDefault="00AE27A7" w:rsidP="00E50F95">
            <w:pPr>
              <w:spacing w:after="0"/>
              <w:rPr>
                <w:rFonts w:ascii="Arial" w:eastAsia="Times New Roman" w:hAnsi="Arial" w:cs="Arial"/>
                <w:sz w:val="16"/>
                <w:szCs w:val="16"/>
                <w:lang w:val="en-IE" w:eastAsia="en-IE"/>
              </w:rPr>
            </w:pPr>
            <w:proofErr w:type="spellStart"/>
            <w:r w:rsidRPr="00AE27A7">
              <w:rPr>
                <w:rFonts w:ascii="Arial" w:eastAsia="Times New Roman" w:hAnsi="Arial" w:cs="Arial"/>
                <w:sz w:val="16"/>
                <w:szCs w:val="16"/>
                <w:lang w:val="en-IE" w:eastAsia="en-IE"/>
              </w:rPr>
              <w:t>DraftCR</w:t>
            </w:r>
            <w:proofErr w:type="spellEnd"/>
            <w:r w:rsidRPr="00AE27A7">
              <w:rPr>
                <w:rFonts w:ascii="Arial" w:eastAsia="Times New Roman" w:hAnsi="Arial" w:cs="Arial"/>
                <w:sz w:val="16"/>
                <w:szCs w:val="16"/>
                <w:lang w:val="en-IE" w:eastAsia="en-IE"/>
              </w:rPr>
              <w:t xml:space="preserve"> to TS38.133 </w:t>
            </w:r>
            <w:proofErr w:type="spellStart"/>
            <w:r w:rsidRPr="00AE27A7">
              <w:rPr>
                <w:rFonts w:ascii="Arial" w:eastAsia="Times New Roman" w:hAnsi="Arial" w:cs="Arial"/>
                <w:sz w:val="16"/>
                <w:szCs w:val="16"/>
                <w:lang w:val="en-IE" w:eastAsia="en-IE"/>
              </w:rPr>
              <w:t>RedCap</w:t>
            </w:r>
            <w:proofErr w:type="spellEnd"/>
            <w:r w:rsidRPr="00AE27A7">
              <w:rPr>
                <w:rFonts w:ascii="Arial" w:eastAsia="Times New Roman" w:hAnsi="Arial" w:cs="Arial"/>
                <w:sz w:val="16"/>
                <w:szCs w:val="16"/>
                <w:lang w:val="en-IE" w:eastAsia="en-IE"/>
              </w:rPr>
              <w:t xml:space="preserve"> positioning core requirements</w:t>
            </w:r>
          </w:p>
        </w:tc>
        <w:tc>
          <w:tcPr>
            <w:tcW w:w="1115" w:type="dxa"/>
            <w:shd w:val="clear" w:color="auto" w:fill="auto"/>
            <w:noWrap/>
          </w:tcPr>
          <w:p w14:paraId="65C621AE" w14:textId="7A5DD229" w:rsidR="00F46F06" w:rsidRDefault="00AE27A7" w:rsidP="00E50F95">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Ericsson</w:t>
            </w:r>
          </w:p>
        </w:tc>
        <w:tc>
          <w:tcPr>
            <w:tcW w:w="2287" w:type="dxa"/>
          </w:tcPr>
          <w:p w14:paraId="7D06ED7E" w14:textId="5A5650A1" w:rsidR="00F46F06" w:rsidRPr="00F93A88" w:rsidRDefault="00A143B8" w:rsidP="00E50F95">
            <w:pPr>
              <w:spacing w:after="0"/>
              <w:rPr>
                <w:rFonts w:eastAsia="Times New Roman"/>
                <w:sz w:val="16"/>
                <w:szCs w:val="16"/>
              </w:rPr>
            </w:pPr>
            <w:r>
              <w:rPr>
                <w:rFonts w:eastAsia="Times New Roman"/>
                <w:sz w:val="16"/>
                <w:szCs w:val="16"/>
              </w:rPr>
              <w:t xml:space="preserve">Revise </w:t>
            </w:r>
            <w:r w:rsidRPr="00A143B8">
              <w:rPr>
                <w:rFonts w:eastAsia="Times New Roman"/>
                <w:sz w:val="16"/>
                <w:szCs w:val="16"/>
              </w:rPr>
              <w:t>based on the new agreement on Rx FH core part and remove the overlapping part with R4-2404422</w:t>
            </w:r>
          </w:p>
        </w:tc>
        <w:tc>
          <w:tcPr>
            <w:tcW w:w="2127" w:type="dxa"/>
          </w:tcPr>
          <w:p w14:paraId="0DD20073" w14:textId="4FE0697D" w:rsidR="00F46F06" w:rsidRPr="009A2CA3" w:rsidRDefault="00E77E00" w:rsidP="00E50F95">
            <w:pPr>
              <w:spacing w:after="0"/>
              <w:rPr>
                <w:rFonts w:eastAsia="Times New Roman"/>
                <w:sz w:val="16"/>
                <w:szCs w:val="16"/>
                <w:highlight w:val="yellow"/>
                <w:lang w:val="en-US"/>
              </w:rPr>
            </w:pPr>
            <w:r w:rsidRPr="007D7B17">
              <w:rPr>
                <w:rFonts w:eastAsia="Times New Roman"/>
                <w:sz w:val="16"/>
                <w:szCs w:val="16"/>
                <w:lang w:val="en-US"/>
              </w:rPr>
              <w:t>Revise</w:t>
            </w:r>
            <w:r w:rsidR="000F52DE" w:rsidRPr="007D7B17">
              <w:rPr>
                <w:rFonts w:eastAsia="Times New Roman"/>
                <w:sz w:val="16"/>
                <w:szCs w:val="16"/>
                <w:lang w:val="en-US"/>
              </w:rPr>
              <w:t xml:space="preserve"> to </w:t>
            </w:r>
            <w:r w:rsidR="000F52DE">
              <w:rPr>
                <w:rFonts w:eastAsia="Times New Roman"/>
                <w:sz w:val="16"/>
                <w:szCs w:val="16"/>
                <w:highlight w:val="yellow"/>
                <w:lang w:val="en-US"/>
              </w:rPr>
              <w:t>R4-240</w:t>
            </w:r>
            <w:r w:rsidR="007D7B17">
              <w:rPr>
                <w:rFonts w:eastAsia="Times New Roman"/>
                <w:sz w:val="16"/>
                <w:szCs w:val="16"/>
                <w:highlight w:val="yellow"/>
                <w:lang w:val="en-US"/>
              </w:rPr>
              <w:t>6376</w:t>
            </w:r>
          </w:p>
        </w:tc>
      </w:tr>
      <w:tr w:rsidR="00AE27A7" w:rsidRPr="00771626" w14:paraId="28629BC7" w14:textId="77777777" w:rsidTr="00F51359">
        <w:trPr>
          <w:trHeight w:val="273"/>
        </w:trPr>
        <w:tc>
          <w:tcPr>
            <w:tcW w:w="1148" w:type="dxa"/>
            <w:shd w:val="clear" w:color="auto" w:fill="auto"/>
            <w:noWrap/>
          </w:tcPr>
          <w:p w14:paraId="7758BEF4" w14:textId="5E9974F2" w:rsidR="00AE27A7" w:rsidRDefault="000B28B5" w:rsidP="00E50F95">
            <w:pPr>
              <w:spacing w:after="0"/>
            </w:pPr>
            <w:hyperlink r:id="rId24" w:history="1">
              <w:r w:rsidR="00656496" w:rsidRPr="002D01C6">
                <w:rPr>
                  <w:rStyle w:val="Hyperlink"/>
                  <w:b/>
                  <w:bCs/>
                  <w:sz w:val="18"/>
                  <w:szCs w:val="18"/>
                </w:rPr>
                <w:t>R4-2405581</w:t>
              </w:r>
            </w:hyperlink>
          </w:p>
        </w:tc>
        <w:tc>
          <w:tcPr>
            <w:tcW w:w="3496" w:type="dxa"/>
            <w:shd w:val="clear" w:color="auto" w:fill="auto"/>
            <w:noWrap/>
          </w:tcPr>
          <w:p w14:paraId="22A2A070" w14:textId="4D72A0D9" w:rsidR="00AE27A7" w:rsidRPr="00AE27A7" w:rsidRDefault="006C613A" w:rsidP="00E50F95">
            <w:pPr>
              <w:spacing w:after="0"/>
              <w:rPr>
                <w:rFonts w:ascii="Arial" w:eastAsia="Times New Roman" w:hAnsi="Arial" w:cs="Arial"/>
                <w:sz w:val="16"/>
                <w:szCs w:val="16"/>
                <w:lang w:val="en-IE" w:eastAsia="en-IE"/>
              </w:rPr>
            </w:pPr>
            <w:proofErr w:type="spellStart"/>
            <w:r w:rsidRPr="006C613A">
              <w:rPr>
                <w:rFonts w:ascii="Arial" w:eastAsia="Times New Roman" w:hAnsi="Arial" w:cs="Arial"/>
                <w:sz w:val="16"/>
                <w:szCs w:val="16"/>
                <w:lang w:val="en-IE" w:eastAsia="en-IE"/>
              </w:rPr>
              <w:t>draftCR</w:t>
            </w:r>
            <w:proofErr w:type="spellEnd"/>
            <w:r w:rsidRPr="006C613A">
              <w:rPr>
                <w:rFonts w:ascii="Arial" w:eastAsia="Times New Roman" w:hAnsi="Arial" w:cs="Arial"/>
                <w:sz w:val="16"/>
                <w:szCs w:val="16"/>
                <w:lang w:val="en-IE" w:eastAsia="en-IE"/>
              </w:rPr>
              <w:t xml:space="preserve"> on RRM requirements for </w:t>
            </w:r>
            <w:proofErr w:type="spellStart"/>
            <w:r w:rsidRPr="006C613A">
              <w:rPr>
                <w:rFonts w:ascii="Arial" w:eastAsia="Times New Roman" w:hAnsi="Arial" w:cs="Arial"/>
                <w:sz w:val="16"/>
                <w:szCs w:val="16"/>
                <w:lang w:val="en-IE" w:eastAsia="en-IE"/>
              </w:rPr>
              <w:t>RedCap</w:t>
            </w:r>
            <w:proofErr w:type="spellEnd"/>
            <w:r w:rsidRPr="006C613A">
              <w:rPr>
                <w:rFonts w:ascii="Arial" w:eastAsia="Times New Roman" w:hAnsi="Arial" w:cs="Arial"/>
                <w:sz w:val="16"/>
                <w:szCs w:val="16"/>
                <w:lang w:val="en-IE" w:eastAsia="en-IE"/>
              </w:rPr>
              <w:t xml:space="preserve"> positioning</w:t>
            </w:r>
          </w:p>
        </w:tc>
        <w:tc>
          <w:tcPr>
            <w:tcW w:w="1115" w:type="dxa"/>
            <w:shd w:val="clear" w:color="auto" w:fill="auto"/>
            <w:noWrap/>
          </w:tcPr>
          <w:p w14:paraId="53F1A933" w14:textId="33C9F337" w:rsidR="00AE27A7" w:rsidRDefault="004778A1" w:rsidP="00E50F95">
            <w:pPr>
              <w:spacing w:after="0"/>
              <w:rPr>
                <w:rFonts w:ascii="Arial" w:eastAsia="Times New Roman" w:hAnsi="Arial" w:cs="Arial"/>
                <w:sz w:val="16"/>
                <w:szCs w:val="16"/>
                <w:lang w:val="en-IE" w:eastAsia="en-IE"/>
              </w:rPr>
            </w:pPr>
            <w:r w:rsidRPr="004778A1">
              <w:rPr>
                <w:rFonts w:ascii="Arial" w:eastAsia="Times New Roman" w:hAnsi="Arial" w:cs="Arial"/>
                <w:sz w:val="16"/>
                <w:szCs w:val="16"/>
                <w:lang w:val="en-IE" w:eastAsia="en-IE"/>
              </w:rPr>
              <w:t xml:space="preserve">Huawei, </w:t>
            </w:r>
            <w:proofErr w:type="spellStart"/>
            <w:r w:rsidRPr="004778A1">
              <w:rPr>
                <w:rFonts w:ascii="Arial" w:eastAsia="Times New Roman" w:hAnsi="Arial" w:cs="Arial"/>
                <w:sz w:val="16"/>
                <w:szCs w:val="16"/>
                <w:lang w:val="en-IE" w:eastAsia="en-IE"/>
              </w:rPr>
              <w:t>HiSilicon</w:t>
            </w:r>
            <w:proofErr w:type="spellEnd"/>
          </w:p>
        </w:tc>
        <w:tc>
          <w:tcPr>
            <w:tcW w:w="2287" w:type="dxa"/>
          </w:tcPr>
          <w:p w14:paraId="78F4F26C" w14:textId="4ED55655" w:rsidR="00AE27A7" w:rsidRPr="00F93A88" w:rsidRDefault="006F1DA1" w:rsidP="00E50F95">
            <w:pPr>
              <w:spacing w:after="0"/>
              <w:rPr>
                <w:rFonts w:eastAsia="Times New Roman"/>
                <w:sz w:val="16"/>
                <w:szCs w:val="16"/>
              </w:rPr>
            </w:pPr>
            <w:r w:rsidRPr="006F1DA1">
              <w:rPr>
                <w:rFonts w:eastAsia="Times New Roman"/>
                <w:sz w:val="16"/>
                <w:szCs w:val="16"/>
              </w:rPr>
              <w:t>Consider R4-2404422 for sections 9.9A.2.6.1 and 9.9A.3.6.1</w:t>
            </w:r>
          </w:p>
        </w:tc>
        <w:tc>
          <w:tcPr>
            <w:tcW w:w="2127" w:type="dxa"/>
          </w:tcPr>
          <w:p w14:paraId="680524D3" w14:textId="528DCB08" w:rsidR="00AE27A7" w:rsidRPr="009A2CA3" w:rsidRDefault="00C55A92" w:rsidP="00E50F95">
            <w:pPr>
              <w:spacing w:after="0"/>
              <w:rPr>
                <w:rFonts w:eastAsia="Times New Roman"/>
                <w:sz w:val="16"/>
                <w:szCs w:val="16"/>
                <w:highlight w:val="yellow"/>
                <w:lang w:val="en-US"/>
              </w:rPr>
            </w:pPr>
            <w:r w:rsidRPr="00751A2E">
              <w:rPr>
                <w:rFonts w:eastAsia="Times New Roman"/>
                <w:sz w:val="16"/>
                <w:szCs w:val="16"/>
                <w:lang w:val="en-US"/>
              </w:rPr>
              <w:t xml:space="preserve">Revise to </w:t>
            </w:r>
            <w:r>
              <w:rPr>
                <w:rFonts w:eastAsia="Times New Roman"/>
                <w:sz w:val="16"/>
                <w:szCs w:val="16"/>
                <w:highlight w:val="yellow"/>
                <w:lang w:val="en-US"/>
              </w:rPr>
              <w:t>R4-240</w:t>
            </w:r>
            <w:r w:rsidR="00751A2E">
              <w:rPr>
                <w:rFonts w:eastAsia="Times New Roman"/>
                <w:sz w:val="16"/>
                <w:szCs w:val="16"/>
                <w:highlight w:val="yellow"/>
                <w:lang w:val="en-US"/>
              </w:rPr>
              <w:t>6377</w:t>
            </w:r>
          </w:p>
        </w:tc>
      </w:tr>
      <w:tr w:rsidR="004778A1" w:rsidRPr="00771626" w14:paraId="5D71F05C" w14:textId="77777777" w:rsidTr="00F51359">
        <w:trPr>
          <w:trHeight w:val="273"/>
        </w:trPr>
        <w:tc>
          <w:tcPr>
            <w:tcW w:w="1148" w:type="dxa"/>
            <w:shd w:val="clear" w:color="auto" w:fill="auto"/>
            <w:noWrap/>
          </w:tcPr>
          <w:p w14:paraId="7E8B75C4" w14:textId="292CF246" w:rsidR="004778A1" w:rsidRDefault="000B28B5" w:rsidP="00E50F95">
            <w:pPr>
              <w:spacing w:after="0"/>
            </w:pPr>
            <w:hyperlink r:id="rId25" w:history="1">
              <w:r w:rsidR="00D700A3" w:rsidRPr="002D01C6">
                <w:rPr>
                  <w:rStyle w:val="Hyperlink"/>
                  <w:b/>
                  <w:bCs/>
                  <w:sz w:val="18"/>
                  <w:szCs w:val="18"/>
                </w:rPr>
                <w:t>R4-2405813</w:t>
              </w:r>
            </w:hyperlink>
          </w:p>
        </w:tc>
        <w:tc>
          <w:tcPr>
            <w:tcW w:w="3496" w:type="dxa"/>
            <w:shd w:val="clear" w:color="auto" w:fill="auto"/>
            <w:noWrap/>
          </w:tcPr>
          <w:p w14:paraId="4731D65D" w14:textId="3E2CFADE" w:rsidR="004778A1" w:rsidRPr="006C613A" w:rsidRDefault="00E06D47" w:rsidP="00E50F95">
            <w:pPr>
              <w:spacing w:after="0"/>
              <w:rPr>
                <w:rFonts w:ascii="Arial" w:eastAsia="Times New Roman" w:hAnsi="Arial" w:cs="Arial"/>
                <w:sz w:val="16"/>
                <w:szCs w:val="16"/>
                <w:lang w:val="en-IE" w:eastAsia="en-IE"/>
              </w:rPr>
            </w:pPr>
            <w:r w:rsidRPr="00E06D47">
              <w:rPr>
                <w:rFonts w:ascii="Arial" w:eastAsia="Times New Roman" w:hAnsi="Arial" w:cs="Arial"/>
                <w:sz w:val="16"/>
                <w:szCs w:val="16"/>
                <w:lang w:val="en-IE" w:eastAsia="en-IE"/>
              </w:rPr>
              <w:t xml:space="preserve">Draft CR on bandwidth in measurement for </w:t>
            </w:r>
            <w:proofErr w:type="spellStart"/>
            <w:r w:rsidRPr="00E06D47">
              <w:rPr>
                <w:rFonts w:ascii="Arial" w:eastAsia="Times New Roman" w:hAnsi="Arial" w:cs="Arial"/>
                <w:sz w:val="16"/>
                <w:szCs w:val="16"/>
                <w:lang w:val="en-IE" w:eastAsia="en-IE"/>
              </w:rPr>
              <w:t>RedCap</w:t>
            </w:r>
            <w:proofErr w:type="spellEnd"/>
            <w:r w:rsidRPr="00E06D47">
              <w:rPr>
                <w:rFonts w:ascii="Arial" w:eastAsia="Times New Roman" w:hAnsi="Arial" w:cs="Arial"/>
                <w:sz w:val="16"/>
                <w:szCs w:val="16"/>
                <w:lang w:val="en-IE" w:eastAsia="en-IE"/>
              </w:rPr>
              <w:t xml:space="preserve"> positioning</w:t>
            </w:r>
          </w:p>
        </w:tc>
        <w:tc>
          <w:tcPr>
            <w:tcW w:w="1115" w:type="dxa"/>
            <w:shd w:val="clear" w:color="auto" w:fill="auto"/>
            <w:noWrap/>
          </w:tcPr>
          <w:p w14:paraId="5DF998DB" w14:textId="1FD940E2" w:rsidR="004778A1" w:rsidRPr="004778A1" w:rsidRDefault="00B7311E" w:rsidP="00E50F95">
            <w:pPr>
              <w:spacing w:after="0"/>
              <w:rPr>
                <w:rFonts w:ascii="Arial" w:eastAsia="Times New Roman" w:hAnsi="Arial" w:cs="Arial"/>
                <w:sz w:val="16"/>
                <w:szCs w:val="16"/>
                <w:lang w:val="en-IE" w:eastAsia="en-IE"/>
              </w:rPr>
            </w:pPr>
            <w:r w:rsidRPr="00B7311E">
              <w:rPr>
                <w:rFonts w:ascii="Arial" w:eastAsia="Times New Roman" w:hAnsi="Arial" w:cs="Arial"/>
                <w:sz w:val="16"/>
                <w:szCs w:val="16"/>
                <w:lang w:val="en-IE" w:eastAsia="en-IE"/>
              </w:rPr>
              <w:t>Nokia</w:t>
            </w:r>
          </w:p>
        </w:tc>
        <w:tc>
          <w:tcPr>
            <w:tcW w:w="2287" w:type="dxa"/>
          </w:tcPr>
          <w:p w14:paraId="4B69F90D" w14:textId="7C0CD378" w:rsidR="004778A1" w:rsidRPr="00F93A88" w:rsidRDefault="00831A88" w:rsidP="00E50F95">
            <w:pPr>
              <w:spacing w:after="0"/>
              <w:rPr>
                <w:rFonts w:eastAsia="Times New Roman"/>
                <w:sz w:val="16"/>
                <w:szCs w:val="16"/>
              </w:rPr>
            </w:pPr>
            <w:r>
              <w:rPr>
                <w:rFonts w:eastAsia="Times New Roman"/>
                <w:sz w:val="16"/>
                <w:szCs w:val="16"/>
              </w:rPr>
              <w:t>No agreement in the meeting</w:t>
            </w:r>
          </w:p>
        </w:tc>
        <w:tc>
          <w:tcPr>
            <w:tcW w:w="2127" w:type="dxa"/>
          </w:tcPr>
          <w:p w14:paraId="3B844C5A" w14:textId="64D40C88" w:rsidR="004778A1" w:rsidRPr="009A2CA3" w:rsidRDefault="00055392" w:rsidP="00E50F95">
            <w:pPr>
              <w:spacing w:after="0"/>
              <w:rPr>
                <w:rFonts w:eastAsia="Times New Roman"/>
                <w:sz w:val="16"/>
                <w:szCs w:val="16"/>
                <w:highlight w:val="yellow"/>
                <w:lang w:val="en-US"/>
              </w:rPr>
            </w:pPr>
            <w:r w:rsidRPr="000E2A95">
              <w:rPr>
                <w:rFonts w:eastAsia="Times New Roman"/>
                <w:sz w:val="16"/>
                <w:szCs w:val="16"/>
                <w:lang w:val="en-US"/>
              </w:rPr>
              <w:t>Noted</w:t>
            </w:r>
          </w:p>
        </w:tc>
      </w:tr>
    </w:tbl>
    <w:p w14:paraId="499CDCC6" w14:textId="4F396A7F" w:rsidR="0079357B" w:rsidRPr="00266ECD" w:rsidRDefault="00266ECD" w:rsidP="0079357B">
      <w:pPr>
        <w:pStyle w:val="Heading2"/>
        <w:rPr>
          <w:highlight w:val="cyan"/>
          <w:lang w:val="en-US"/>
        </w:rPr>
      </w:pPr>
      <w:r w:rsidRPr="00266ECD">
        <w:rPr>
          <w:highlight w:val="cyan"/>
          <w:lang w:val="en-US"/>
        </w:rPr>
        <w:lastRenderedPageBreak/>
        <w:t>PRS/SRS bandwidth</w:t>
      </w:r>
      <w:r w:rsidR="0079357B" w:rsidRPr="00266ECD">
        <w:rPr>
          <w:highlight w:val="cyan"/>
          <w:lang w:val="en-US"/>
        </w:rPr>
        <w:t xml:space="preserve"> </w:t>
      </w:r>
      <w:r>
        <w:rPr>
          <w:highlight w:val="cyan"/>
          <w:lang w:val="en-US"/>
        </w:rPr>
        <w:t>aggregation</w:t>
      </w:r>
      <w:r w:rsidR="0079357B" w:rsidRPr="00266ECD">
        <w:rPr>
          <w:highlight w:val="cyan"/>
          <w:lang w:val="en-US"/>
        </w:rPr>
        <w:t xml:space="preserve"> (AI 6.12.2.4)</w:t>
      </w:r>
    </w:p>
    <w:tbl>
      <w:tblPr>
        <w:tblW w:w="103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429"/>
        <w:gridCol w:w="2126"/>
      </w:tblGrid>
      <w:tr w:rsidR="0079357B" w:rsidRPr="00771626" w14:paraId="7B6CA83B" w14:textId="77777777" w:rsidTr="00F51359">
        <w:trPr>
          <w:trHeight w:val="152"/>
        </w:trPr>
        <w:tc>
          <w:tcPr>
            <w:tcW w:w="1148" w:type="dxa"/>
            <w:shd w:val="clear" w:color="000000" w:fill="75B91A"/>
            <w:noWrap/>
            <w:hideMark/>
          </w:tcPr>
          <w:p w14:paraId="21CE804F" w14:textId="37431F48" w:rsidR="0079357B" w:rsidRPr="00EA35A5" w:rsidRDefault="00F51359" w:rsidP="00E50F95">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0079357B" w:rsidRPr="00EA35A5">
              <w:rPr>
                <w:rFonts w:eastAsia="Times New Roman"/>
                <w:b/>
                <w:bCs/>
                <w:color w:val="FFFFFF"/>
                <w:sz w:val="16"/>
                <w:szCs w:val="16"/>
              </w:rPr>
              <w:t>TDoc</w:t>
            </w:r>
            <w:proofErr w:type="spellEnd"/>
          </w:p>
        </w:tc>
        <w:tc>
          <w:tcPr>
            <w:tcW w:w="3496" w:type="dxa"/>
            <w:shd w:val="clear" w:color="000000" w:fill="75B91A"/>
            <w:noWrap/>
            <w:hideMark/>
          </w:tcPr>
          <w:p w14:paraId="0A1D0B27" w14:textId="77777777" w:rsidR="0079357B" w:rsidRPr="00EA35A5" w:rsidRDefault="0079357B"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17419057" w14:textId="77777777" w:rsidR="0079357B" w:rsidRPr="00EA35A5" w:rsidRDefault="0079357B"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429" w:type="dxa"/>
            <w:shd w:val="clear" w:color="000000" w:fill="75B91A"/>
          </w:tcPr>
          <w:p w14:paraId="494B23C9" w14:textId="77777777" w:rsidR="0079357B" w:rsidRPr="00771626" w:rsidRDefault="0079357B"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6" w:type="dxa"/>
            <w:shd w:val="clear" w:color="000000" w:fill="75B91A"/>
          </w:tcPr>
          <w:p w14:paraId="62A8A91D" w14:textId="4558C615" w:rsidR="0079357B" w:rsidRPr="00771626" w:rsidRDefault="0079357B"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r w:rsidR="00F51359">
              <w:rPr>
                <w:rFonts w:eastAsia="Times New Roman"/>
                <w:b/>
                <w:bCs/>
                <w:color w:val="FFFFFF"/>
                <w:sz w:val="16"/>
                <w:szCs w:val="16"/>
                <w:lang w:val="en-US"/>
              </w:rPr>
              <w:t xml:space="preserve">/new </w:t>
            </w:r>
            <w:proofErr w:type="spellStart"/>
            <w:r w:rsidR="00F51359">
              <w:rPr>
                <w:rFonts w:eastAsia="Times New Roman"/>
                <w:b/>
                <w:bCs/>
                <w:color w:val="FFFFFF"/>
                <w:sz w:val="16"/>
                <w:szCs w:val="16"/>
                <w:lang w:val="en-US"/>
              </w:rPr>
              <w:t>tdoc</w:t>
            </w:r>
            <w:proofErr w:type="spellEnd"/>
          </w:p>
        </w:tc>
      </w:tr>
      <w:tr w:rsidR="0079357B" w:rsidRPr="00771626" w14:paraId="4D298ABE" w14:textId="77777777" w:rsidTr="00F51359">
        <w:trPr>
          <w:trHeight w:val="273"/>
        </w:trPr>
        <w:tc>
          <w:tcPr>
            <w:tcW w:w="1148" w:type="dxa"/>
            <w:shd w:val="clear" w:color="auto" w:fill="auto"/>
            <w:noWrap/>
          </w:tcPr>
          <w:p w14:paraId="127ED274" w14:textId="5E6D8F2E" w:rsidR="0079357B" w:rsidRDefault="000B28B5" w:rsidP="00E50F95">
            <w:pPr>
              <w:spacing w:after="0"/>
            </w:pPr>
            <w:hyperlink r:id="rId26" w:history="1">
              <w:r w:rsidR="000E7F23" w:rsidRPr="002D01C6">
                <w:rPr>
                  <w:rStyle w:val="Hyperlink"/>
                  <w:b/>
                  <w:bCs/>
                  <w:sz w:val="18"/>
                  <w:szCs w:val="18"/>
                </w:rPr>
                <w:t>R4-2404423</w:t>
              </w:r>
            </w:hyperlink>
          </w:p>
        </w:tc>
        <w:tc>
          <w:tcPr>
            <w:tcW w:w="3496" w:type="dxa"/>
            <w:shd w:val="clear" w:color="auto" w:fill="auto"/>
            <w:noWrap/>
          </w:tcPr>
          <w:p w14:paraId="265C58BA" w14:textId="16D72E3C" w:rsidR="0079357B" w:rsidRPr="0028756D" w:rsidRDefault="0037367D" w:rsidP="00E50F95">
            <w:pPr>
              <w:spacing w:after="0"/>
              <w:rPr>
                <w:rFonts w:ascii="Arial" w:eastAsia="Times New Roman" w:hAnsi="Arial" w:cs="Arial"/>
                <w:sz w:val="16"/>
                <w:szCs w:val="16"/>
                <w:lang w:val="en-IE" w:eastAsia="en-IE"/>
              </w:rPr>
            </w:pPr>
            <w:r w:rsidRPr="0037367D">
              <w:rPr>
                <w:rFonts w:ascii="Arial" w:eastAsia="Times New Roman" w:hAnsi="Arial" w:cs="Arial"/>
                <w:sz w:val="16"/>
                <w:szCs w:val="16"/>
                <w:lang w:val="en-IE" w:eastAsia="en-IE"/>
              </w:rPr>
              <w:t>Draft CR on core requirements of BW aggregation positioning</w:t>
            </w:r>
          </w:p>
        </w:tc>
        <w:tc>
          <w:tcPr>
            <w:tcW w:w="1115" w:type="dxa"/>
            <w:shd w:val="clear" w:color="auto" w:fill="auto"/>
            <w:noWrap/>
          </w:tcPr>
          <w:p w14:paraId="3FC48DF8" w14:textId="114BA846" w:rsidR="0079357B" w:rsidRPr="0028756D" w:rsidRDefault="00920CA3" w:rsidP="00E50F95">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CATT</w:t>
            </w:r>
          </w:p>
        </w:tc>
        <w:tc>
          <w:tcPr>
            <w:tcW w:w="2429" w:type="dxa"/>
          </w:tcPr>
          <w:p w14:paraId="728737FC" w14:textId="61642D90" w:rsidR="0079357B" w:rsidRPr="00F93A88" w:rsidRDefault="009E5112" w:rsidP="00E50F95">
            <w:pPr>
              <w:spacing w:after="0"/>
              <w:rPr>
                <w:rFonts w:eastAsia="Times New Roman"/>
                <w:sz w:val="16"/>
                <w:szCs w:val="16"/>
              </w:rPr>
            </w:pPr>
            <w:r w:rsidRPr="009E5112">
              <w:rPr>
                <w:rFonts w:eastAsia="Times New Roman"/>
                <w:sz w:val="16"/>
                <w:szCs w:val="16"/>
              </w:rPr>
              <w:t>remove overlapping parts with R4-2405511</w:t>
            </w:r>
            <w:r w:rsidR="007F1B17">
              <w:rPr>
                <w:rFonts w:eastAsia="Times New Roman"/>
                <w:sz w:val="16"/>
                <w:szCs w:val="16"/>
              </w:rPr>
              <w:t xml:space="preserve"> and </w:t>
            </w:r>
            <w:r w:rsidR="007F1B17" w:rsidRPr="007F1B17">
              <w:rPr>
                <w:rFonts w:eastAsia="Times New Roman"/>
                <w:sz w:val="16"/>
                <w:szCs w:val="16"/>
              </w:rPr>
              <w:t>R4-2405582</w:t>
            </w:r>
          </w:p>
        </w:tc>
        <w:tc>
          <w:tcPr>
            <w:tcW w:w="2126" w:type="dxa"/>
          </w:tcPr>
          <w:p w14:paraId="487BB708" w14:textId="61AD35CD" w:rsidR="0079357B" w:rsidRPr="009A2CA3" w:rsidRDefault="009E5112" w:rsidP="00E50F95">
            <w:pPr>
              <w:spacing w:after="0"/>
              <w:rPr>
                <w:rFonts w:eastAsia="Times New Roman"/>
                <w:sz w:val="16"/>
                <w:szCs w:val="16"/>
                <w:highlight w:val="yellow"/>
                <w:lang w:val="en-US"/>
              </w:rPr>
            </w:pPr>
            <w:r w:rsidRPr="0061172E">
              <w:rPr>
                <w:rFonts w:eastAsia="Times New Roman"/>
                <w:sz w:val="16"/>
                <w:szCs w:val="16"/>
                <w:lang w:val="en-US"/>
              </w:rPr>
              <w:t>Revise</w:t>
            </w:r>
            <w:r w:rsidR="000F52DE" w:rsidRPr="0061172E">
              <w:rPr>
                <w:rFonts w:eastAsia="Times New Roman"/>
                <w:sz w:val="16"/>
                <w:szCs w:val="16"/>
                <w:lang w:val="en-US"/>
              </w:rPr>
              <w:t xml:space="preserve"> to </w:t>
            </w:r>
            <w:r w:rsidR="000F52DE">
              <w:rPr>
                <w:rFonts w:eastAsia="Times New Roman"/>
                <w:sz w:val="16"/>
                <w:szCs w:val="16"/>
                <w:highlight w:val="yellow"/>
                <w:lang w:val="en-US"/>
              </w:rPr>
              <w:t>R4-240</w:t>
            </w:r>
            <w:r w:rsidR="0061172E">
              <w:rPr>
                <w:rFonts w:eastAsia="Times New Roman"/>
                <w:sz w:val="16"/>
                <w:szCs w:val="16"/>
                <w:highlight w:val="yellow"/>
                <w:lang w:val="en-US"/>
              </w:rPr>
              <w:t>6378</w:t>
            </w:r>
          </w:p>
        </w:tc>
      </w:tr>
      <w:tr w:rsidR="00920CA3" w:rsidRPr="00771626" w14:paraId="1E338BDD" w14:textId="77777777" w:rsidTr="00F51359">
        <w:trPr>
          <w:trHeight w:val="273"/>
        </w:trPr>
        <w:tc>
          <w:tcPr>
            <w:tcW w:w="1148" w:type="dxa"/>
            <w:shd w:val="clear" w:color="auto" w:fill="auto"/>
            <w:noWrap/>
          </w:tcPr>
          <w:p w14:paraId="09C17759" w14:textId="3A895555" w:rsidR="00920CA3" w:rsidRDefault="000B28B5" w:rsidP="00E50F95">
            <w:pPr>
              <w:spacing w:after="0"/>
            </w:pPr>
            <w:hyperlink r:id="rId27" w:history="1">
              <w:r w:rsidR="00920CA3" w:rsidRPr="002D01C6">
                <w:rPr>
                  <w:rStyle w:val="Hyperlink"/>
                  <w:b/>
                  <w:bCs/>
                  <w:sz w:val="18"/>
                  <w:szCs w:val="18"/>
                </w:rPr>
                <w:t>R4-2405511</w:t>
              </w:r>
            </w:hyperlink>
          </w:p>
        </w:tc>
        <w:tc>
          <w:tcPr>
            <w:tcW w:w="3496" w:type="dxa"/>
            <w:shd w:val="clear" w:color="auto" w:fill="auto"/>
            <w:noWrap/>
          </w:tcPr>
          <w:p w14:paraId="5E0C45DB" w14:textId="10ACA243" w:rsidR="00920CA3" w:rsidRPr="0037367D" w:rsidRDefault="001F51E6" w:rsidP="00E50F95">
            <w:pPr>
              <w:spacing w:after="0"/>
              <w:rPr>
                <w:rFonts w:ascii="Arial" w:eastAsia="Times New Roman" w:hAnsi="Arial" w:cs="Arial"/>
                <w:sz w:val="16"/>
                <w:szCs w:val="16"/>
                <w:lang w:val="en-IE" w:eastAsia="en-IE"/>
              </w:rPr>
            </w:pPr>
            <w:proofErr w:type="spellStart"/>
            <w:r w:rsidRPr="001F51E6">
              <w:rPr>
                <w:rFonts w:ascii="Arial" w:eastAsia="Times New Roman" w:hAnsi="Arial" w:cs="Arial"/>
                <w:sz w:val="16"/>
                <w:szCs w:val="16"/>
                <w:lang w:val="en-IE" w:eastAsia="en-IE"/>
              </w:rPr>
              <w:t>DraftCR</w:t>
            </w:r>
            <w:proofErr w:type="spellEnd"/>
            <w:r w:rsidRPr="001F51E6">
              <w:rPr>
                <w:rFonts w:ascii="Arial" w:eastAsia="Times New Roman" w:hAnsi="Arial" w:cs="Arial"/>
                <w:sz w:val="16"/>
                <w:szCs w:val="16"/>
                <w:lang w:val="en-IE" w:eastAsia="en-IE"/>
              </w:rPr>
              <w:t xml:space="preserve"> to TS38.133 Bandwidth aggregation for positioning core requirements</w:t>
            </w:r>
          </w:p>
        </w:tc>
        <w:tc>
          <w:tcPr>
            <w:tcW w:w="1115" w:type="dxa"/>
            <w:shd w:val="clear" w:color="auto" w:fill="auto"/>
            <w:noWrap/>
          </w:tcPr>
          <w:p w14:paraId="17E0C910" w14:textId="4184E64D" w:rsidR="00920CA3" w:rsidRDefault="001F51E6" w:rsidP="00E50F95">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Ericsson</w:t>
            </w:r>
          </w:p>
        </w:tc>
        <w:tc>
          <w:tcPr>
            <w:tcW w:w="2429" w:type="dxa"/>
          </w:tcPr>
          <w:p w14:paraId="258E30DF" w14:textId="1115CA49" w:rsidR="00920CA3" w:rsidRPr="00F93A88" w:rsidRDefault="00920CA3" w:rsidP="00E50F95">
            <w:pPr>
              <w:spacing w:after="0"/>
              <w:rPr>
                <w:rFonts w:eastAsia="Times New Roman"/>
                <w:sz w:val="16"/>
                <w:szCs w:val="16"/>
              </w:rPr>
            </w:pPr>
          </w:p>
        </w:tc>
        <w:tc>
          <w:tcPr>
            <w:tcW w:w="2126" w:type="dxa"/>
          </w:tcPr>
          <w:p w14:paraId="5AF5AE7B" w14:textId="43489067" w:rsidR="00920CA3" w:rsidRPr="009A2CA3" w:rsidRDefault="00F918A3" w:rsidP="00E50F95">
            <w:pPr>
              <w:spacing w:after="0"/>
              <w:rPr>
                <w:rFonts w:eastAsia="Times New Roman"/>
                <w:sz w:val="16"/>
                <w:szCs w:val="16"/>
                <w:highlight w:val="yellow"/>
                <w:lang w:val="en-US"/>
              </w:rPr>
            </w:pPr>
            <w:r w:rsidRPr="004026BA">
              <w:rPr>
                <w:rFonts w:eastAsia="Times New Roman"/>
                <w:sz w:val="16"/>
                <w:szCs w:val="16"/>
                <w:lang w:val="en-US"/>
              </w:rPr>
              <w:t>Merged with R4-2405582</w:t>
            </w:r>
          </w:p>
        </w:tc>
      </w:tr>
      <w:tr w:rsidR="001F51E6" w:rsidRPr="00771626" w14:paraId="0517741D" w14:textId="77777777" w:rsidTr="00F51359">
        <w:trPr>
          <w:trHeight w:val="273"/>
        </w:trPr>
        <w:tc>
          <w:tcPr>
            <w:tcW w:w="1148" w:type="dxa"/>
            <w:shd w:val="clear" w:color="auto" w:fill="auto"/>
            <w:noWrap/>
          </w:tcPr>
          <w:p w14:paraId="0298D907" w14:textId="787BE6DD" w:rsidR="001F51E6" w:rsidRDefault="000B28B5" w:rsidP="00E50F95">
            <w:pPr>
              <w:spacing w:after="0"/>
            </w:pPr>
            <w:hyperlink r:id="rId28" w:history="1">
              <w:r w:rsidR="00A75B18" w:rsidRPr="002D01C6">
                <w:rPr>
                  <w:rStyle w:val="Hyperlink"/>
                  <w:b/>
                  <w:bCs/>
                  <w:sz w:val="18"/>
                  <w:szCs w:val="18"/>
                </w:rPr>
                <w:t>R4-2405582</w:t>
              </w:r>
            </w:hyperlink>
          </w:p>
        </w:tc>
        <w:tc>
          <w:tcPr>
            <w:tcW w:w="3496" w:type="dxa"/>
            <w:shd w:val="clear" w:color="auto" w:fill="auto"/>
            <w:noWrap/>
          </w:tcPr>
          <w:p w14:paraId="3CCA807D" w14:textId="5D28A42C" w:rsidR="001F51E6" w:rsidRPr="001F51E6" w:rsidRDefault="00235503" w:rsidP="00E50F95">
            <w:pPr>
              <w:spacing w:after="0"/>
              <w:rPr>
                <w:rFonts w:ascii="Arial" w:eastAsia="Times New Roman" w:hAnsi="Arial" w:cs="Arial"/>
                <w:sz w:val="16"/>
                <w:szCs w:val="16"/>
                <w:lang w:val="en-IE" w:eastAsia="en-IE"/>
              </w:rPr>
            </w:pPr>
            <w:proofErr w:type="spellStart"/>
            <w:r w:rsidRPr="00235503">
              <w:rPr>
                <w:rFonts w:ascii="Arial" w:eastAsia="Times New Roman" w:hAnsi="Arial" w:cs="Arial"/>
                <w:sz w:val="16"/>
                <w:szCs w:val="16"/>
                <w:lang w:val="en-IE" w:eastAsia="en-IE"/>
              </w:rPr>
              <w:t>draftCR</w:t>
            </w:r>
            <w:proofErr w:type="spellEnd"/>
            <w:r w:rsidRPr="00235503">
              <w:rPr>
                <w:rFonts w:ascii="Arial" w:eastAsia="Times New Roman" w:hAnsi="Arial" w:cs="Arial"/>
                <w:sz w:val="16"/>
                <w:szCs w:val="16"/>
                <w:lang w:val="en-IE" w:eastAsia="en-IE"/>
              </w:rPr>
              <w:t xml:space="preserve"> on RRM requirements for PRS CA</w:t>
            </w:r>
          </w:p>
        </w:tc>
        <w:tc>
          <w:tcPr>
            <w:tcW w:w="1115" w:type="dxa"/>
            <w:shd w:val="clear" w:color="auto" w:fill="auto"/>
            <w:noWrap/>
          </w:tcPr>
          <w:p w14:paraId="3FB015ED" w14:textId="4AF1F057" w:rsidR="001F51E6" w:rsidRDefault="00D34F0C" w:rsidP="00E50F95">
            <w:pPr>
              <w:spacing w:after="0"/>
              <w:rPr>
                <w:rFonts w:ascii="Arial" w:eastAsia="Times New Roman" w:hAnsi="Arial" w:cs="Arial"/>
                <w:sz w:val="16"/>
                <w:szCs w:val="16"/>
                <w:lang w:val="en-IE" w:eastAsia="en-IE"/>
              </w:rPr>
            </w:pPr>
            <w:r w:rsidRPr="00D34F0C">
              <w:rPr>
                <w:rFonts w:ascii="Arial" w:eastAsia="Times New Roman" w:hAnsi="Arial" w:cs="Arial"/>
                <w:sz w:val="16"/>
                <w:szCs w:val="16"/>
                <w:lang w:val="en-IE" w:eastAsia="en-IE"/>
              </w:rPr>
              <w:t xml:space="preserve">Huawei, </w:t>
            </w:r>
            <w:proofErr w:type="spellStart"/>
            <w:r w:rsidRPr="00D34F0C">
              <w:rPr>
                <w:rFonts w:ascii="Arial" w:eastAsia="Times New Roman" w:hAnsi="Arial" w:cs="Arial"/>
                <w:sz w:val="16"/>
                <w:szCs w:val="16"/>
                <w:lang w:val="en-IE" w:eastAsia="en-IE"/>
              </w:rPr>
              <w:t>HiSilicon</w:t>
            </w:r>
            <w:proofErr w:type="spellEnd"/>
          </w:p>
        </w:tc>
        <w:tc>
          <w:tcPr>
            <w:tcW w:w="2429" w:type="dxa"/>
          </w:tcPr>
          <w:p w14:paraId="6145FFC2" w14:textId="26B3D3FC" w:rsidR="001F51E6" w:rsidRPr="00F93A88" w:rsidRDefault="008D7A3E" w:rsidP="00E50F95">
            <w:pPr>
              <w:spacing w:after="0"/>
              <w:rPr>
                <w:rFonts w:eastAsia="Times New Roman"/>
                <w:sz w:val="16"/>
                <w:szCs w:val="16"/>
              </w:rPr>
            </w:pPr>
            <w:r w:rsidRPr="008D7A3E">
              <w:rPr>
                <w:rFonts w:eastAsia="Times New Roman"/>
                <w:sz w:val="16"/>
                <w:szCs w:val="16"/>
              </w:rPr>
              <w:t xml:space="preserve">Consider R4-2404423 </w:t>
            </w:r>
            <w:r w:rsidR="0045603C">
              <w:rPr>
                <w:rFonts w:eastAsia="Times New Roman"/>
                <w:sz w:val="16"/>
                <w:szCs w:val="16"/>
              </w:rPr>
              <w:t xml:space="preserve">and </w:t>
            </w:r>
            <w:r w:rsidR="0045603C" w:rsidRPr="009E5112">
              <w:rPr>
                <w:rFonts w:eastAsia="Times New Roman"/>
                <w:sz w:val="16"/>
                <w:szCs w:val="16"/>
              </w:rPr>
              <w:t>R4-2405511</w:t>
            </w:r>
            <w:r w:rsidR="0045603C">
              <w:rPr>
                <w:rFonts w:eastAsia="Times New Roman"/>
                <w:sz w:val="16"/>
                <w:szCs w:val="16"/>
              </w:rPr>
              <w:t xml:space="preserve"> </w:t>
            </w:r>
            <w:r w:rsidRPr="008D7A3E">
              <w:rPr>
                <w:rFonts w:eastAsia="Times New Roman"/>
                <w:sz w:val="16"/>
                <w:szCs w:val="16"/>
              </w:rPr>
              <w:t>for sections 5.6.2.6 and 5.6.4.6</w:t>
            </w:r>
          </w:p>
        </w:tc>
        <w:tc>
          <w:tcPr>
            <w:tcW w:w="2126" w:type="dxa"/>
          </w:tcPr>
          <w:p w14:paraId="5571AD70" w14:textId="3A089A43" w:rsidR="001F51E6" w:rsidRPr="009A2CA3" w:rsidRDefault="001434DC" w:rsidP="00E50F95">
            <w:pPr>
              <w:spacing w:after="0"/>
              <w:rPr>
                <w:rFonts w:eastAsia="Times New Roman"/>
                <w:sz w:val="16"/>
                <w:szCs w:val="16"/>
                <w:highlight w:val="yellow"/>
                <w:lang w:val="en-US"/>
              </w:rPr>
            </w:pPr>
            <w:r w:rsidRPr="002E56D1">
              <w:rPr>
                <w:rFonts w:eastAsia="Times New Roman"/>
                <w:sz w:val="16"/>
                <w:szCs w:val="16"/>
                <w:lang w:val="en-US"/>
              </w:rPr>
              <w:t xml:space="preserve">Revise to </w:t>
            </w:r>
            <w:r>
              <w:rPr>
                <w:rFonts w:eastAsia="Times New Roman"/>
                <w:sz w:val="16"/>
                <w:szCs w:val="16"/>
                <w:highlight w:val="yellow"/>
                <w:lang w:val="en-US"/>
              </w:rPr>
              <w:t>R4-240</w:t>
            </w:r>
            <w:r w:rsidR="002E56D1">
              <w:rPr>
                <w:rFonts w:eastAsia="Times New Roman"/>
                <w:sz w:val="16"/>
                <w:szCs w:val="16"/>
                <w:highlight w:val="yellow"/>
                <w:lang w:val="en-US"/>
              </w:rPr>
              <w:t>6379</w:t>
            </w:r>
          </w:p>
        </w:tc>
      </w:tr>
    </w:tbl>
    <w:p w14:paraId="17A33FB9" w14:textId="7E80EC38" w:rsidR="0027280E" w:rsidRDefault="0027280E" w:rsidP="0027280E">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t>Topic #</w:t>
      </w:r>
      <w:r>
        <w:rPr>
          <w:rFonts w:ascii="Arial" w:hAnsi="Arial"/>
          <w:sz w:val="36"/>
          <w:highlight w:val="cyan"/>
          <w:lang w:val="en-US" w:eastAsia="ja-JP"/>
        </w:rPr>
        <w:t>8</w:t>
      </w:r>
      <w:r w:rsidRPr="00AD7D97">
        <w:rPr>
          <w:rFonts w:ascii="Arial" w:hAnsi="Arial"/>
          <w:sz w:val="36"/>
          <w:highlight w:val="cyan"/>
          <w:lang w:val="en-US" w:eastAsia="ja-JP"/>
        </w:rPr>
        <w:t xml:space="preserve">: </w:t>
      </w:r>
      <w:r>
        <w:rPr>
          <w:rFonts w:ascii="Arial" w:hAnsi="Arial"/>
          <w:sz w:val="36"/>
          <w:highlight w:val="cyan"/>
          <w:lang w:val="en-US" w:eastAsia="ja-JP"/>
        </w:rPr>
        <w:t>Perf d</w:t>
      </w:r>
      <w:r w:rsidRPr="00AD7D97">
        <w:rPr>
          <w:rFonts w:ascii="Arial" w:hAnsi="Arial"/>
          <w:sz w:val="36"/>
          <w:highlight w:val="cyan"/>
          <w:lang w:val="en-US" w:eastAsia="ja-JP"/>
        </w:rPr>
        <w:t>raft CRs</w:t>
      </w:r>
      <w:r w:rsidR="007E09EE">
        <w:rPr>
          <w:rFonts w:ascii="Arial" w:hAnsi="Arial"/>
          <w:sz w:val="36"/>
          <w:highlight w:val="cyan"/>
          <w:lang w:val="en-US" w:eastAsia="ja-JP"/>
        </w:rPr>
        <w:t xml:space="preserve"> and other documents for approval</w:t>
      </w:r>
      <w:r w:rsidRPr="00AD7D97">
        <w:rPr>
          <w:rFonts w:ascii="Arial" w:hAnsi="Arial"/>
          <w:sz w:val="36"/>
          <w:highlight w:val="cyan"/>
          <w:lang w:val="en-US" w:eastAsia="ja-JP"/>
        </w:rPr>
        <w:t xml:space="preserve"> for all threads</w:t>
      </w:r>
    </w:p>
    <w:p w14:paraId="7036F1BA" w14:textId="77777777" w:rsidR="0027280E" w:rsidRDefault="0027280E" w:rsidP="00E5643A">
      <w:pPr>
        <w:rPr>
          <w:highlight w:val="cyan"/>
          <w:lang w:val="en-US" w:eastAsia="ja-JP"/>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4517"/>
        <w:gridCol w:w="768"/>
        <w:gridCol w:w="1656"/>
        <w:gridCol w:w="2112"/>
      </w:tblGrid>
      <w:tr w:rsidR="00A97176" w:rsidRPr="00771626" w14:paraId="3D895F27" w14:textId="77777777" w:rsidTr="000D111A">
        <w:trPr>
          <w:trHeight w:val="152"/>
        </w:trPr>
        <w:tc>
          <w:tcPr>
            <w:tcW w:w="1148" w:type="dxa"/>
            <w:shd w:val="clear" w:color="000000" w:fill="75B91A"/>
            <w:noWrap/>
            <w:hideMark/>
          </w:tcPr>
          <w:p w14:paraId="07549B15" w14:textId="61681271" w:rsidR="0027280E" w:rsidRPr="00EA35A5" w:rsidRDefault="00925D41" w:rsidP="0027280E">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0027280E" w:rsidRPr="00EA35A5">
              <w:rPr>
                <w:rFonts w:eastAsia="Times New Roman"/>
                <w:b/>
                <w:bCs/>
                <w:color w:val="FFFFFF"/>
                <w:sz w:val="16"/>
                <w:szCs w:val="16"/>
              </w:rPr>
              <w:t>TDoc</w:t>
            </w:r>
            <w:proofErr w:type="spellEnd"/>
          </w:p>
        </w:tc>
        <w:tc>
          <w:tcPr>
            <w:tcW w:w="4517" w:type="dxa"/>
            <w:shd w:val="clear" w:color="000000" w:fill="75B91A"/>
            <w:noWrap/>
            <w:hideMark/>
          </w:tcPr>
          <w:p w14:paraId="53CE1FDD" w14:textId="77777777" w:rsidR="0027280E" w:rsidRPr="00EA35A5" w:rsidRDefault="0027280E" w:rsidP="0027280E">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768" w:type="dxa"/>
            <w:shd w:val="clear" w:color="000000" w:fill="75B91A"/>
            <w:noWrap/>
            <w:hideMark/>
          </w:tcPr>
          <w:p w14:paraId="25A933B5" w14:textId="77777777" w:rsidR="0027280E" w:rsidRPr="00EA35A5" w:rsidRDefault="0027280E" w:rsidP="0027280E">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656" w:type="dxa"/>
            <w:shd w:val="clear" w:color="000000" w:fill="75B91A"/>
          </w:tcPr>
          <w:p w14:paraId="67317919" w14:textId="77777777" w:rsidR="0027280E" w:rsidRPr="00771626" w:rsidRDefault="0027280E" w:rsidP="0027280E">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2" w:type="dxa"/>
            <w:shd w:val="clear" w:color="000000" w:fill="75B91A"/>
          </w:tcPr>
          <w:p w14:paraId="6FFFA5D2" w14:textId="282AF663" w:rsidR="0027280E" w:rsidRPr="00771626" w:rsidRDefault="00DA4BBD" w:rsidP="0027280E">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r w:rsidR="00F51359">
              <w:rPr>
                <w:rFonts w:eastAsia="Times New Roman"/>
                <w:b/>
                <w:bCs/>
                <w:color w:val="FFFFFF"/>
                <w:sz w:val="16"/>
                <w:szCs w:val="16"/>
                <w:lang w:val="en-US"/>
              </w:rPr>
              <w:t xml:space="preserve">/new </w:t>
            </w:r>
            <w:proofErr w:type="spellStart"/>
            <w:r w:rsidR="00F51359">
              <w:rPr>
                <w:rFonts w:eastAsia="Times New Roman"/>
                <w:b/>
                <w:bCs/>
                <w:color w:val="FFFFFF"/>
                <w:sz w:val="16"/>
                <w:szCs w:val="16"/>
                <w:lang w:val="en-US"/>
              </w:rPr>
              <w:t>tdoc</w:t>
            </w:r>
            <w:proofErr w:type="spellEnd"/>
          </w:p>
        </w:tc>
      </w:tr>
      <w:tr w:rsidR="000D111A" w:rsidRPr="00771626" w14:paraId="79A16323" w14:textId="77777777" w:rsidTr="000D111A">
        <w:trPr>
          <w:trHeight w:val="273"/>
        </w:trPr>
        <w:tc>
          <w:tcPr>
            <w:tcW w:w="1148" w:type="dxa"/>
            <w:shd w:val="clear" w:color="auto" w:fill="auto"/>
            <w:noWrap/>
          </w:tcPr>
          <w:p w14:paraId="5A142A5E" w14:textId="77777777" w:rsidR="0027280E" w:rsidRPr="00EA35A5" w:rsidRDefault="000B28B5" w:rsidP="0027280E">
            <w:pPr>
              <w:spacing w:after="0"/>
              <w:rPr>
                <w:rFonts w:eastAsia="Times New Roman"/>
                <w:b/>
                <w:bCs/>
                <w:color w:val="0000FF"/>
                <w:sz w:val="16"/>
                <w:szCs w:val="16"/>
                <w:u w:val="single"/>
              </w:rPr>
            </w:pPr>
            <w:hyperlink r:id="rId29" w:history="1">
              <w:r w:rsidR="0027280E" w:rsidRPr="00CC6039">
                <w:rPr>
                  <w:rStyle w:val="Hyperlink"/>
                  <w:rFonts w:eastAsia="Times New Roman"/>
                  <w:b/>
                  <w:bCs/>
                  <w:sz w:val="16"/>
                  <w:szCs w:val="16"/>
                </w:rPr>
                <w:t>R4-2405513</w:t>
              </w:r>
            </w:hyperlink>
          </w:p>
        </w:tc>
        <w:tc>
          <w:tcPr>
            <w:tcW w:w="4517" w:type="dxa"/>
            <w:shd w:val="clear" w:color="auto" w:fill="auto"/>
            <w:noWrap/>
          </w:tcPr>
          <w:p w14:paraId="52AA31C3" w14:textId="77777777" w:rsidR="0027280E" w:rsidRPr="00EA35A5" w:rsidRDefault="0027280E" w:rsidP="0027280E">
            <w:pPr>
              <w:spacing w:after="0"/>
              <w:rPr>
                <w:rFonts w:eastAsia="Times New Roman"/>
                <w:sz w:val="16"/>
                <w:szCs w:val="16"/>
              </w:rPr>
            </w:pPr>
            <w:r w:rsidRPr="000A0CD4">
              <w:rPr>
                <w:rFonts w:eastAsia="Times New Roman"/>
                <w:sz w:val="16"/>
                <w:szCs w:val="16"/>
              </w:rPr>
              <w:t>Skeleton for accuracy and report mapping for Rel. 18 positioning</w:t>
            </w:r>
          </w:p>
        </w:tc>
        <w:tc>
          <w:tcPr>
            <w:tcW w:w="768" w:type="dxa"/>
            <w:shd w:val="clear" w:color="auto" w:fill="auto"/>
            <w:noWrap/>
          </w:tcPr>
          <w:p w14:paraId="6643E8F8" w14:textId="77777777" w:rsidR="0027280E" w:rsidRPr="00BE6A67" w:rsidRDefault="0027280E" w:rsidP="0027280E">
            <w:pPr>
              <w:spacing w:after="0"/>
              <w:rPr>
                <w:rFonts w:eastAsia="Times New Roman"/>
                <w:sz w:val="16"/>
                <w:szCs w:val="16"/>
              </w:rPr>
            </w:pPr>
            <w:r>
              <w:rPr>
                <w:rFonts w:eastAsia="Times New Roman"/>
                <w:sz w:val="16"/>
                <w:szCs w:val="16"/>
              </w:rPr>
              <w:t>Ericsson</w:t>
            </w:r>
          </w:p>
        </w:tc>
        <w:tc>
          <w:tcPr>
            <w:tcW w:w="1656" w:type="dxa"/>
          </w:tcPr>
          <w:p w14:paraId="564D57D8" w14:textId="77777777" w:rsidR="0027280E" w:rsidRPr="004C42FC" w:rsidRDefault="0027280E" w:rsidP="0027280E">
            <w:pPr>
              <w:spacing w:after="0"/>
              <w:rPr>
                <w:rFonts w:eastAsia="Times New Roman"/>
                <w:sz w:val="16"/>
                <w:szCs w:val="16"/>
              </w:rPr>
            </w:pPr>
            <w:r>
              <w:rPr>
                <w:rFonts w:eastAsia="Times New Roman"/>
                <w:sz w:val="16"/>
                <w:szCs w:val="16"/>
              </w:rPr>
              <w:t>10.1A.X/Y/Z/X1, 10.1.X/Y/Z/X1/Y1/Z1</w:t>
            </w:r>
          </w:p>
        </w:tc>
        <w:tc>
          <w:tcPr>
            <w:tcW w:w="2112" w:type="dxa"/>
          </w:tcPr>
          <w:p w14:paraId="702FECEE" w14:textId="736076D2" w:rsidR="0027280E" w:rsidRPr="0055756D" w:rsidRDefault="004A4C69" w:rsidP="0027280E">
            <w:pPr>
              <w:spacing w:after="0"/>
              <w:rPr>
                <w:rFonts w:eastAsia="Times New Roman"/>
                <w:sz w:val="16"/>
                <w:szCs w:val="16"/>
                <w:highlight w:val="red"/>
                <w:lang w:val="en-US"/>
              </w:rPr>
            </w:pPr>
            <w:r w:rsidRPr="007C1C9C">
              <w:rPr>
                <w:rFonts w:eastAsia="Times New Roman"/>
                <w:sz w:val="16"/>
                <w:szCs w:val="16"/>
                <w:lang w:val="en-US"/>
              </w:rPr>
              <w:t xml:space="preserve">Revise to </w:t>
            </w:r>
            <w:r>
              <w:rPr>
                <w:rFonts w:eastAsia="Times New Roman"/>
                <w:sz w:val="16"/>
                <w:szCs w:val="16"/>
                <w:highlight w:val="yellow"/>
                <w:lang w:val="en-US"/>
              </w:rPr>
              <w:t>R4-240</w:t>
            </w:r>
            <w:r w:rsidR="007C1C9C">
              <w:rPr>
                <w:rFonts w:eastAsia="Times New Roman"/>
                <w:sz w:val="16"/>
                <w:szCs w:val="16"/>
                <w:highlight w:val="yellow"/>
                <w:lang w:val="en-US"/>
              </w:rPr>
              <w:t>6380</w:t>
            </w:r>
          </w:p>
        </w:tc>
      </w:tr>
      <w:tr w:rsidR="000D111A" w:rsidRPr="00771626" w14:paraId="6C23BEF4" w14:textId="77777777" w:rsidTr="000D111A">
        <w:trPr>
          <w:trHeight w:val="273"/>
        </w:trPr>
        <w:tc>
          <w:tcPr>
            <w:tcW w:w="1148" w:type="dxa"/>
            <w:shd w:val="clear" w:color="auto" w:fill="auto"/>
            <w:noWrap/>
          </w:tcPr>
          <w:p w14:paraId="3F653F82" w14:textId="77777777" w:rsidR="0027280E" w:rsidRPr="00AB5F9E" w:rsidRDefault="000B28B5" w:rsidP="0027280E">
            <w:pPr>
              <w:spacing w:after="0"/>
              <w:rPr>
                <w:rFonts w:eastAsia="Times New Roman"/>
                <w:b/>
                <w:bCs/>
                <w:color w:val="0000FF"/>
                <w:sz w:val="16"/>
                <w:szCs w:val="16"/>
                <w:u w:val="single"/>
              </w:rPr>
            </w:pPr>
            <w:hyperlink r:id="rId30" w:history="1">
              <w:r w:rsidR="0027280E" w:rsidRPr="002C41F8">
                <w:rPr>
                  <w:rStyle w:val="Hyperlink"/>
                  <w:rFonts w:eastAsia="Times New Roman"/>
                  <w:b/>
                  <w:bCs/>
                  <w:sz w:val="16"/>
                  <w:szCs w:val="16"/>
                </w:rPr>
                <w:t>R4-2405530</w:t>
              </w:r>
            </w:hyperlink>
          </w:p>
        </w:tc>
        <w:tc>
          <w:tcPr>
            <w:tcW w:w="4517" w:type="dxa"/>
            <w:shd w:val="clear" w:color="auto" w:fill="auto"/>
            <w:noWrap/>
          </w:tcPr>
          <w:p w14:paraId="2A423991" w14:textId="77777777" w:rsidR="0027280E" w:rsidRPr="000A0CD4" w:rsidRDefault="0027280E" w:rsidP="0027280E">
            <w:pPr>
              <w:spacing w:after="0"/>
              <w:rPr>
                <w:rFonts w:eastAsia="Times New Roman"/>
                <w:sz w:val="16"/>
                <w:szCs w:val="16"/>
              </w:rPr>
            </w:pPr>
            <w:r w:rsidRPr="004759EA">
              <w:rPr>
                <w:rFonts w:eastAsia="Times New Roman"/>
                <w:sz w:val="16"/>
                <w:szCs w:val="16"/>
              </w:rPr>
              <w:t>Draft CR for 38.133 on SL positioning performance requirements</w:t>
            </w:r>
          </w:p>
        </w:tc>
        <w:tc>
          <w:tcPr>
            <w:tcW w:w="768" w:type="dxa"/>
            <w:shd w:val="clear" w:color="auto" w:fill="auto"/>
            <w:noWrap/>
          </w:tcPr>
          <w:p w14:paraId="49A73343" w14:textId="77777777" w:rsidR="0027280E" w:rsidRDefault="0027280E" w:rsidP="0027280E">
            <w:pPr>
              <w:spacing w:after="0"/>
              <w:rPr>
                <w:rFonts w:eastAsia="Times New Roman"/>
                <w:sz w:val="16"/>
                <w:szCs w:val="16"/>
              </w:rPr>
            </w:pPr>
            <w:r>
              <w:rPr>
                <w:rFonts w:eastAsia="Times New Roman"/>
                <w:sz w:val="16"/>
                <w:szCs w:val="16"/>
              </w:rPr>
              <w:t>Ericsson</w:t>
            </w:r>
          </w:p>
        </w:tc>
        <w:tc>
          <w:tcPr>
            <w:tcW w:w="1656" w:type="dxa"/>
          </w:tcPr>
          <w:p w14:paraId="2E666509" w14:textId="77777777" w:rsidR="0027280E" w:rsidRPr="004C42FC" w:rsidRDefault="0027280E" w:rsidP="0027280E">
            <w:pPr>
              <w:spacing w:after="0"/>
              <w:rPr>
                <w:rFonts w:eastAsia="Times New Roman"/>
                <w:sz w:val="16"/>
                <w:szCs w:val="16"/>
              </w:rPr>
            </w:pPr>
            <w:r>
              <w:rPr>
                <w:rFonts w:eastAsia="Times New Roman"/>
                <w:sz w:val="16"/>
                <w:szCs w:val="16"/>
              </w:rPr>
              <w:t>3, A.9A, B.4A</w:t>
            </w:r>
          </w:p>
        </w:tc>
        <w:tc>
          <w:tcPr>
            <w:tcW w:w="2112" w:type="dxa"/>
          </w:tcPr>
          <w:p w14:paraId="293EDFFD" w14:textId="63B3AE4D" w:rsidR="0027280E" w:rsidRPr="0055756D" w:rsidRDefault="0092540B" w:rsidP="0027280E">
            <w:pPr>
              <w:spacing w:after="0"/>
              <w:rPr>
                <w:rFonts w:eastAsia="Times New Roman"/>
                <w:sz w:val="16"/>
                <w:szCs w:val="16"/>
                <w:highlight w:val="red"/>
                <w:lang w:val="en-US"/>
              </w:rPr>
            </w:pPr>
            <w:r w:rsidRPr="00824E48">
              <w:rPr>
                <w:rFonts w:eastAsia="Times New Roman"/>
                <w:sz w:val="16"/>
                <w:szCs w:val="16"/>
                <w:lang w:val="en-US"/>
              </w:rPr>
              <w:t xml:space="preserve">Revise to </w:t>
            </w:r>
            <w:r>
              <w:rPr>
                <w:rFonts w:eastAsia="Times New Roman"/>
                <w:sz w:val="16"/>
                <w:szCs w:val="16"/>
                <w:highlight w:val="yellow"/>
                <w:lang w:val="en-US"/>
              </w:rPr>
              <w:t>R4-240</w:t>
            </w:r>
            <w:r w:rsidR="00824E48">
              <w:rPr>
                <w:rFonts w:eastAsia="Times New Roman"/>
                <w:sz w:val="16"/>
                <w:szCs w:val="16"/>
                <w:highlight w:val="yellow"/>
                <w:lang w:val="en-US"/>
              </w:rPr>
              <w:t>6381</w:t>
            </w:r>
          </w:p>
        </w:tc>
      </w:tr>
      <w:tr w:rsidR="0027280E" w:rsidRPr="00771626" w14:paraId="7D8E8355" w14:textId="77777777" w:rsidTr="000D111A">
        <w:trPr>
          <w:trHeight w:val="273"/>
        </w:trPr>
        <w:tc>
          <w:tcPr>
            <w:tcW w:w="1148" w:type="dxa"/>
            <w:shd w:val="clear" w:color="auto" w:fill="auto"/>
            <w:noWrap/>
          </w:tcPr>
          <w:p w14:paraId="3344D967" w14:textId="1EA7274A" w:rsidR="0027280E" w:rsidRDefault="000B28B5" w:rsidP="0027280E">
            <w:pPr>
              <w:spacing w:after="0"/>
            </w:pPr>
            <w:hyperlink r:id="rId31" w:history="1">
              <w:r w:rsidR="0027280E" w:rsidRPr="00FB1422">
                <w:rPr>
                  <w:rStyle w:val="Hyperlink"/>
                  <w:rFonts w:eastAsia="Times New Roman"/>
                  <w:b/>
                  <w:bCs/>
                  <w:sz w:val="16"/>
                  <w:szCs w:val="16"/>
                </w:rPr>
                <w:t>R4-2405512</w:t>
              </w:r>
            </w:hyperlink>
          </w:p>
        </w:tc>
        <w:tc>
          <w:tcPr>
            <w:tcW w:w="4517" w:type="dxa"/>
            <w:shd w:val="clear" w:color="auto" w:fill="auto"/>
            <w:noWrap/>
          </w:tcPr>
          <w:p w14:paraId="73550574" w14:textId="0D9B034C" w:rsidR="0027280E" w:rsidRPr="004759EA" w:rsidRDefault="0027280E" w:rsidP="0027280E">
            <w:pPr>
              <w:spacing w:after="0"/>
              <w:rPr>
                <w:rFonts w:eastAsia="Times New Roman"/>
                <w:sz w:val="16"/>
                <w:szCs w:val="16"/>
              </w:rPr>
            </w:pPr>
            <w:r w:rsidRPr="001822CF">
              <w:rPr>
                <w:rFonts w:eastAsia="Times New Roman"/>
                <w:sz w:val="16"/>
                <w:szCs w:val="16"/>
              </w:rPr>
              <w:t>Work split on performance requirements for Rel. 18 positioning features</w:t>
            </w:r>
          </w:p>
        </w:tc>
        <w:tc>
          <w:tcPr>
            <w:tcW w:w="768" w:type="dxa"/>
            <w:shd w:val="clear" w:color="auto" w:fill="auto"/>
            <w:noWrap/>
          </w:tcPr>
          <w:p w14:paraId="1FBF2675" w14:textId="0EDA440B" w:rsidR="0027280E" w:rsidRDefault="0027280E" w:rsidP="0027280E">
            <w:pPr>
              <w:spacing w:after="0"/>
              <w:rPr>
                <w:rFonts w:eastAsia="Times New Roman"/>
                <w:sz w:val="16"/>
                <w:szCs w:val="16"/>
              </w:rPr>
            </w:pPr>
            <w:r>
              <w:rPr>
                <w:rFonts w:eastAsia="Times New Roman"/>
                <w:sz w:val="16"/>
                <w:szCs w:val="16"/>
              </w:rPr>
              <w:t>Ericsson</w:t>
            </w:r>
          </w:p>
        </w:tc>
        <w:tc>
          <w:tcPr>
            <w:tcW w:w="1656" w:type="dxa"/>
          </w:tcPr>
          <w:p w14:paraId="03331EF7" w14:textId="77777777" w:rsidR="0027280E" w:rsidRDefault="0027280E" w:rsidP="0027280E">
            <w:pPr>
              <w:spacing w:after="0"/>
              <w:rPr>
                <w:rFonts w:eastAsia="Times New Roman"/>
                <w:sz w:val="16"/>
                <w:szCs w:val="16"/>
              </w:rPr>
            </w:pPr>
          </w:p>
        </w:tc>
        <w:tc>
          <w:tcPr>
            <w:tcW w:w="2112" w:type="dxa"/>
          </w:tcPr>
          <w:p w14:paraId="5B378FA5" w14:textId="4C48D423" w:rsidR="0027280E" w:rsidRDefault="0027280E" w:rsidP="0027280E">
            <w:pPr>
              <w:spacing w:after="0"/>
              <w:rPr>
                <w:rFonts w:eastAsia="Times New Roman"/>
                <w:sz w:val="16"/>
                <w:szCs w:val="16"/>
                <w:highlight w:val="yellow"/>
                <w:lang w:val="en-US"/>
              </w:rPr>
            </w:pPr>
            <w:r w:rsidRPr="00EC451D">
              <w:rPr>
                <w:rFonts w:eastAsia="Times New Roman"/>
                <w:sz w:val="16"/>
                <w:szCs w:val="16"/>
                <w:lang w:val="en-US"/>
              </w:rPr>
              <w:t>Noted</w:t>
            </w:r>
          </w:p>
        </w:tc>
      </w:tr>
      <w:tr w:rsidR="00A97176" w:rsidRPr="00771626" w14:paraId="42D6B107" w14:textId="77777777" w:rsidTr="000D111A">
        <w:trPr>
          <w:trHeight w:val="273"/>
        </w:trPr>
        <w:tc>
          <w:tcPr>
            <w:tcW w:w="1148" w:type="dxa"/>
            <w:shd w:val="clear" w:color="auto" w:fill="auto"/>
            <w:noWrap/>
          </w:tcPr>
          <w:p w14:paraId="3D7DF589" w14:textId="5A4A9D62" w:rsidR="00A97176" w:rsidRDefault="00A97176" w:rsidP="00A97176">
            <w:pPr>
              <w:spacing w:after="0"/>
            </w:pPr>
          </w:p>
        </w:tc>
        <w:tc>
          <w:tcPr>
            <w:tcW w:w="4517" w:type="dxa"/>
            <w:shd w:val="clear" w:color="auto" w:fill="auto"/>
            <w:noWrap/>
          </w:tcPr>
          <w:p w14:paraId="24415E31" w14:textId="3B3F00D6" w:rsidR="00A97176" w:rsidRPr="001822CF" w:rsidRDefault="00552746" w:rsidP="00A97176">
            <w:pPr>
              <w:spacing w:after="0"/>
              <w:rPr>
                <w:rFonts w:eastAsia="Times New Roman"/>
                <w:sz w:val="16"/>
                <w:szCs w:val="16"/>
              </w:rPr>
            </w:pPr>
            <w:r w:rsidRPr="00552746">
              <w:rPr>
                <w:rFonts w:eastAsia="Times New Roman"/>
                <w:sz w:val="16"/>
                <w:szCs w:val="16"/>
              </w:rPr>
              <w:t>Work split on test cases and accuracy requirements for Rel-18 positioning enhancements</w:t>
            </w:r>
          </w:p>
        </w:tc>
        <w:tc>
          <w:tcPr>
            <w:tcW w:w="768" w:type="dxa"/>
            <w:shd w:val="clear" w:color="auto" w:fill="auto"/>
            <w:noWrap/>
          </w:tcPr>
          <w:p w14:paraId="7AC733F8" w14:textId="579A78FE" w:rsidR="00A97176" w:rsidRDefault="00A97176" w:rsidP="00A97176">
            <w:pPr>
              <w:spacing w:after="0"/>
              <w:rPr>
                <w:rFonts w:eastAsia="Times New Roman"/>
                <w:sz w:val="16"/>
                <w:szCs w:val="16"/>
              </w:rPr>
            </w:pPr>
            <w:r>
              <w:rPr>
                <w:rFonts w:eastAsia="Times New Roman"/>
                <w:sz w:val="16"/>
                <w:szCs w:val="16"/>
              </w:rPr>
              <w:t>Ericsson</w:t>
            </w:r>
          </w:p>
        </w:tc>
        <w:tc>
          <w:tcPr>
            <w:tcW w:w="1656" w:type="dxa"/>
          </w:tcPr>
          <w:p w14:paraId="4721BDCF" w14:textId="77777777" w:rsidR="00A97176" w:rsidRDefault="00A97176" w:rsidP="00A97176">
            <w:pPr>
              <w:spacing w:after="0"/>
              <w:rPr>
                <w:rFonts w:eastAsia="Times New Roman"/>
                <w:sz w:val="16"/>
                <w:szCs w:val="16"/>
              </w:rPr>
            </w:pPr>
          </w:p>
        </w:tc>
        <w:tc>
          <w:tcPr>
            <w:tcW w:w="2112" w:type="dxa"/>
          </w:tcPr>
          <w:p w14:paraId="747B8CD5" w14:textId="1E5589A3" w:rsidR="00A97176" w:rsidRDefault="00A97176" w:rsidP="00A97176">
            <w:pPr>
              <w:spacing w:after="0"/>
              <w:rPr>
                <w:rFonts w:eastAsia="Times New Roman"/>
                <w:sz w:val="16"/>
                <w:szCs w:val="16"/>
                <w:highlight w:val="yellow"/>
                <w:lang w:val="en-US"/>
              </w:rPr>
            </w:pPr>
            <w:r w:rsidRPr="00B80559">
              <w:rPr>
                <w:rFonts w:eastAsia="Times New Roman"/>
                <w:sz w:val="16"/>
                <w:szCs w:val="16"/>
                <w:lang w:val="en-US"/>
              </w:rPr>
              <w:t xml:space="preserve">New document: </w:t>
            </w:r>
            <w:r w:rsidR="00B80559" w:rsidRPr="00B80559">
              <w:rPr>
                <w:rFonts w:eastAsia="Times New Roman"/>
                <w:sz w:val="16"/>
                <w:szCs w:val="16"/>
                <w:highlight w:val="yellow"/>
                <w:lang w:val="en-US"/>
              </w:rPr>
              <w:t>R4-2406382</w:t>
            </w:r>
          </w:p>
        </w:tc>
      </w:tr>
      <w:tr w:rsidR="00077A55" w:rsidRPr="00771626" w14:paraId="1EFF3407" w14:textId="77777777" w:rsidTr="000D111A">
        <w:trPr>
          <w:trHeight w:val="273"/>
        </w:trPr>
        <w:tc>
          <w:tcPr>
            <w:tcW w:w="1148" w:type="dxa"/>
            <w:shd w:val="clear" w:color="auto" w:fill="auto"/>
            <w:noWrap/>
          </w:tcPr>
          <w:p w14:paraId="650574A8" w14:textId="7B84A385" w:rsidR="00077A55" w:rsidRPr="00EF0B3B" w:rsidRDefault="00077A55" w:rsidP="00077A55">
            <w:pPr>
              <w:spacing w:after="0"/>
              <w:rPr>
                <w:rStyle w:val="Hyperlink"/>
                <w:rFonts w:eastAsia="Times New Roman"/>
                <w:b/>
                <w:bCs/>
                <w:color w:val="FF0000"/>
                <w:sz w:val="16"/>
                <w:szCs w:val="16"/>
              </w:rPr>
            </w:pPr>
          </w:p>
        </w:tc>
        <w:tc>
          <w:tcPr>
            <w:tcW w:w="4517" w:type="dxa"/>
            <w:shd w:val="clear" w:color="auto" w:fill="auto"/>
            <w:noWrap/>
          </w:tcPr>
          <w:p w14:paraId="1D592DA5" w14:textId="0F09C732" w:rsidR="00077A55" w:rsidRPr="001822CF" w:rsidRDefault="00191809" w:rsidP="00077A55">
            <w:pPr>
              <w:spacing w:after="0"/>
              <w:rPr>
                <w:rFonts w:eastAsia="Times New Roman"/>
                <w:sz w:val="16"/>
                <w:szCs w:val="16"/>
              </w:rPr>
            </w:pPr>
            <w:r>
              <w:rPr>
                <w:rFonts w:eastAsia="Times New Roman"/>
                <w:sz w:val="16"/>
                <w:szCs w:val="16"/>
              </w:rPr>
              <w:t xml:space="preserve">WF </w:t>
            </w:r>
            <w:r w:rsidR="007577E3">
              <w:rPr>
                <w:rFonts w:eastAsia="Times New Roman"/>
                <w:sz w:val="16"/>
                <w:szCs w:val="16"/>
              </w:rPr>
              <w:t>on</w:t>
            </w:r>
            <w:r>
              <w:rPr>
                <w:rFonts w:eastAsia="Times New Roman"/>
                <w:sz w:val="16"/>
                <w:szCs w:val="16"/>
              </w:rPr>
              <w:t xml:space="preserve"> </w:t>
            </w:r>
            <w:proofErr w:type="spellStart"/>
            <w:r w:rsidR="007577E3">
              <w:rPr>
                <w:rFonts w:eastAsia="Times New Roman"/>
                <w:sz w:val="16"/>
                <w:szCs w:val="16"/>
              </w:rPr>
              <w:t>RedCap</w:t>
            </w:r>
            <w:proofErr w:type="spellEnd"/>
            <w:r w:rsidR="007577E3">
              <w:rPr>
                <w:rFonts w:eastAsia="Times New Roman"/>
                <w:sz w:val="16"/>
                <w:szCs w:val="16"/>
              </w:rPr>
              <w:t xml:space="preserve"> positioning and PRS/SRS bandwidth aggregation</w:t>
            </w:r>
          </w:p>
        </w:tc>
        <w:tc>
          <w:tcPr>
            <w:tcW w:w="768" w:type="dxa"/>
            <w:shd w:val="clear" w:color="auto" w:fill="auto"/>
            <w:noWrap/>
          </w:tcPr>
          <w:p w14:paraId="0138D9E7" w14:textId="3D2D76FE" w:rsidR="00077A55" w:rsidRDefault="006A6582" w:rsidP="00077A55">
            <w:pPr>
              <w:spacing w:after="0"/>
              <w:rPr>
                <w:rFonts w:eastAsia="Times New Roman"/>
                <w:sz w:val="16"/>
                <w:szCs w:val="16"/>
              </w:rPr>
            </w:pPr>
            <w:r>
              <w:rPr>
                <w:rFonts w:eastAsia="Times New Roman"/>
                <w:sz w:val="16"/>
                <w:szCs w:val="16"/>
              </w:rPr>
              <w:t>Ericsson</w:t>
            </w:r>
          </w:p>
        </w:tc>
        <w:tc>
          <w:tcPr>
            <w:tcW w:w="1656" w:type="dxa"/>
          </w:tcPr>
          <w:p w14:paraId="7D0C26EA" w14:textId="77777777" w:rsidR="00077A55" w:rsidRDefault="00077A55" w:rsidP="00077A55">
            <w:pPr>
              <w:spacing w:after="0"/>
              <w:rPr>
                <w:rFonts w:eastAsia="Times New Roman"/>
                <w:sz w:val="16"/>
                <w:szCs w:val="16"/>
              </w:rPr>
            </w:pPr>
          </w:p>
        </w:tc>
        <w:tc>
          <w:tcPr>
            <w:tcW w:w="2112" w:type="dxa"/>
          </w:tcPr>
          <w:p w14:paraId="563DE175" w14:textId="6F4CCEF6" w:rsidR="00077A55" w:rsidRDefault="006A6582" w:rsidP="00077A55">
            <w:pPr>
              <w:spacing w:after="0"/>
              <w:rPr>
                <w:rFonts w:eastAsia="Times New Roman"/>
                <w:sz w:val="16"/>
                <w:szCs w:val="16"/>
                <w:highlight w:val="yellow"/>
                <w:lang w:val="en-US"/>
              </w:rPr>
            </w:pPr>
            <w:r w:rsidRPr="00A02638">
              <w:rPr>
                <w:rFonts w:eastAsia="Times New Roman"/>
                <w:sz w:val="16"/>
                <w:szCs w:val="16"/>
                <w:lang w:val="en-US"/>
              </w:rPr>
              <w:t xml:space="preserve">New document: </w:t>
            </w:r>
            <w:r w:rsidR="00A02638" w:rsidRPr="00A02638">
              <w:rPr>
                <w:rFonts w:eastAsia="Times New Roman"/>
                <w:sz w:val="16"/>
                <w:szCs w:val="16"/>
                <w:highlight w:val="yellow"/>
                <w:lang w:val="en-US"/>
              </w:rPr>
              <w:t>R4-2406383</w:t>
            </w:r>
          </w:p>
        </w:tc>
      </w:tr>
      <w:tr w:rsidR="00077A55" w:rsidRPr="00771626" w14:paraId="61FA30D6" w14:textId="77777777" w:rsidTr="000D111A">
        <w:trPr>
          <w:trHeight w:val="273"/>
        </w:trPr>
        <w:tc>
          <w:tcPr>
            <w:tcW w:w="1148" w:type="dxa"/>
            <w:shd w:val="clear" w:color="auto" w:fill="auto"/>
            <w:noWrap/>
          </w:tcPr>
          <w:p w14:paraId="1C29B5EE" w14:textId="2A822D3D" w:rsidR="00077A55" w:rsidRPr="00EF0B3B" w:rsidRDefault="00077A55" w:rsidP="00077A55">
            <w:pPr>
              <w:spacing w:after="0"/>
              <w:rPr>
                <w:rStyle w:val="Hyperlink"/>
                <w:rFonts w:eastAsia="Times New Roman"/>
                <w:b/>
                <w:bCs/>
                <w:color w:val="FF0000"/>
                <w:sz w:val="16"/>
                <w:szCs w:val="16"/>
              </w:rPr>
            </w:pPr>
          </w:p>
        </w:tc>
        <w:tc>
          <w:tcPr>
            <w:tcW w:w="4517" w:type="dxa"/>
            <w:shd w:val="clear" w:color="auto" w:fill="auto"/>
            <w:noWrap/>
          </w:tcPr>
          <w:p w14:paraId="07351DF7" w14:textId="5B6A9CF2" w:rsidR="00077A55" w:rsidRPr="001822CF" w:rsidRDefault="00B1520B" w:rsidP="00077A55">
            <w:pPr>
              <w:spacing w:after="0"/>
              <w:rPr>
                <w:rFonts w:eastAsia="Times New Roman"/>
                <w:sz w:val="16"/>
                <w:szCs w:val="16"/>
              </w:rPr>
            </w:pPr>
            <w:r>
              <w:rPr>
                <w:rFonts w:eastAsia="Times New Roman"/>
                <w:sz w:val="16"/>
                <w:szCs w:val="16"/>
              </w:rPr>
              <w:t>WF on SL positioning and carrier phase positioning</w:t>
            </w:r>
          </w:p>
        </w:tc>
        <w:tc>
          <w:tcPr>
            <w:tcW w:w="768" w:type="dxa"/>
            <w:shd w:val="clear" w:color="auto" w:fill="auto"/>
            <w:noWrap/>
          </w:tcPr>
          <w:p w14:paraId="1BCB508B" w14:textId="5CD1B4AE" w:rsidR="00077A55" w:rsidRDefault="00B1520B" w:rsidP="00077A55">
            <w:pPr>
              <w:spacing w:after="0"/>
              <w:rPr>
                <w:rFonts w:eastAsia="Times New Roman"/>
                <w:sz w:val="16"/>
                <w:szCs w:val="16"/>
              </w:rPr>
            </w:pPr>
            <w:r>
              <w:rPr>
                <w:rFonts w:eastAsia="Times New Roman"/>
                <w:sz w:val="16"/>
                <w:szCs w:val="16"/>
              </w:rPr>
              <w:t>CATT</w:t>
            </w:r>
          </w:p>
        </w:tc>
        <w:tc>
          <w:tcPr>
            <w:tcW w:w="1656" w:type="dxa"/>
          </w:tcPr>
          <w:p w14:paraId="61DDA6BB" w14:textId="77777777" w:rsidR="00077A55" w:rsidRDefault="00077A55" w:rsidP="00077A55">
            <w:pPr>
              <w:spacing w:after="0"/>
              <w:rPr>
                <w:rFonts w:eastAsia="Times New Roman"/>
                <w:sz w:val="16"/>
                <w:szCs w:val="16"/>
              </w:rPr>
            </w:pPr>
          </w:p>
        </w:tc>
        <w:tc>
          <w:tcPr>
            <w:tcW w:w="2112" w:type="dxa"/>
          </w:tcPr>
          <w:p w14:paraId="0F5243A8" w14:textId="23C942C8" w:rsidR="00077A55" w:rsidRDefault="006A6582" w:rsidP="00077A55">
            <w:pPr>
              <w:spacing w:after="0"/>
              <w:rPr>
                <w:rFonts w:eastAsia="Times New Roman"/>
                <w:sz w:val="16"/>
                <w:szCs w:val="16"/>
                <w:highlight w:val="yellow"/>
                <w:lang w:val="en-US"/>
              </w:rPr>
            </w:pPr>
            <w:r w:rsidRPr="00A02638">
              <w:rPr>
                <w:rFonts w:eastAsia="Times New Roman"/>
                <w:sz w:val="16"/>
                <w:szCs w:val="16"/>
                <w:lang w:val="en-US"/>
              </w:rPr>
              <w:t xml:space="preserve">New document: </w:t>
            </w:r>
            <w:r w:rsidR="00E7754D" w:rsidRPr="00E7754D">
              <w:rPr>
                <w:rFonts w:eastAsia="Times New Roman"/>
                <w:sz w:val="16"/>
                <w:szCs w:val="16"/>
                <w:highlight w:val="yellow"/>
                <w:lang w:val="en-US"/>
              </w:rPr>
              <w:t>R4-2406384</w:t>
            </w:r>
          </w:p>
        </w:tc>
      </w:tr>
      <w:tr w:rsidR="00077A55" w:rsidRPr="00771626" w14:paraId="277935BF" w14:textId="77777777" w:rsidTr="000D111A">
        <w:trPr>
          <w:trHeight w:val="273"/>
        </w:trPr>
        <w:tc>
          <w:tcPr>
            <w:tcW w:w="1148" w:type="dxa"/>
            <w:shd w:val="clear" w:color="auto" w:fill="auto"/>
            <w:noWrap/>
          </w:tcPr>
          <w:p w14:paraId="59E005EE" w14:textId="5F0E43D1" w:rsidR="00077A55" w:rsidRPr="00EF0B3B" w:rsidRDefault="00077A55" w:rsidP="00077A55">
            <w:pPr>
              <w:spacing w:after="0"/>
              <w:rPr>
                <w:rStyle w:val="Hyperlink"/>
                <w:rFonts w:eastAsia="Times New Roman"/>
                <w:b/>
                <w:bCs/>
                <w:color w:val="FF0000"/>
                <w:sz w:val="16"/>
                <w:szCs w:val="16"/>
              </w:rPr>
            </w:pPr>
          </w:p>
        </w:tc>
        <w:tc>
          <w:tcPr>
            <w:tcW w:w="4517" w:type="dxa"/>
            <w:shd w:val="clear" w:color="auto" w:fill="auto"/>
            <w:noWrap/>
          </w:tcPr>
          <w:p w14:paraId="025061AB" w14:textId="0A8F0CDD" w:rsidR="00077A55" w:rsidRPr="001822CF" w:rsidRDefault="00B1520B" w:rsidP="00077A55">
            <w:pPr>
              <w:spacing w:after="0"/>
              <w:rPr>
                <w:rFonts w:eastAsia="Times New Roman"/>
                <w:sz w:val="16"/>
                <w:szCs w:val="16"/>
              </w:rPr>
            </w:pPr>
            <w:r>
              <w:rPr>
                <w:rFonts w:eastAsia="Times New Roman"/>
                <w:sz w:val="16"/>
                <w:szCs w:val="16"/>
              </w:rPr>
              <w:t>WF on LPHAP</w:t>
            </w:r>
          </w:p>
        </w:tc>
        <w:tc>
          <w:tcPr>
            <w:tcW w:w="768" w:type="dxa"/>
            <w:shd w:val="clear" w:color="auto" w:fill="auto"/>
            <w:noWrap/>
          </w:tcPr>
          <w:p w14:paraId="60BF874E" w14:textId="793FFBF0" w:rsidR="00077A55" w:rsidRDefault="00B1520B" w:rsidP="00077A55">
            <w:pPr>
              <w:spacing w:after="0"/>
              <w:rPr>
                <w:rFonts w:eastAsia="Times New Roman"/>
                <w:sz w:val="16"/>
                <w:szCs w:val="16"/>
              </w:rPr>
            </w:pPr>
            <w:r>
              <w:rPr>
                <w:rFonts w:eastAsia="Times New Roman"/>
                <w:sz w:val="16"/>
                <w:szCs w:val="16"/>
              </w:rPr>
              <w:t>Huawei</w:t>
            </w:r>
          </w:p>
        </w:tc>
        <w:tc>
          <w:tcPr>
            <w:tcW w:w="1656" w:type="dxa"/>
          </w:tcPr>
          <w:p w14:paraId="2EB69F4B" w14:textId="77777777" w:rsidR="00077A55" w:rsidRDefault="00077A55" w:rsidP="00077A55">
            <w:pPr>
              <w:spacing w:after="0"/>
              <w:rPr>
                <w:rFonts w:eastAsia="Times New Roman"/>
                <w:sz w:val="16"/>
                <w:szCs w:val="16"/>
              </w:rPr>
            </w:pPr>
          </w:p>
        </w:tc>
        <w:tc>
          <w:tcPr>
            <w:tcW w:w="2112" w:type="dxa"/>
          </w:tcPr>
          <w:p w14:paraId="2F09D691" w14:textId="1DCB8B09" w:rsidR="00077A55" w:rsidRDefault="006A6582" w:rsidP="00077A55">
            <w:pPr>
              <w:spacing w:after="0"/>
              <w:rPr>
                <w:rFonts w:eastAsia="Times New Roman"/>
                <w:sz w:val="16"/>
                <w:szCs w:val="16"/>
                <w:highlight w:val="yellow"/>
                <w:lang w:val="en-US"/>
              </w:rPr>
            </w:pPr>
            <w:r w:rsidRPr="00A02638">
              <w:rPr>
                <w:rFonts w:eastAsia="Times New Roman"/>
                <w:sz w:val="16"/>
                <w:szCs w:val="16"/>
                <w:lang w:val="en-US"/>
              </w:rPr>
              <w:t xml:space="preserve">New document: </w:t>
            </w:r>
            <w:r w:rsidR="001F110B" w:rsidRPr="001F110B">
              <w:rPr>
                <w:rFonts w:eastAsia="Times New Roman"/>
                <w:sz w:val="16"/>
                <w:szCs w:val="16"/>
                <w:highlight w:val="yellow"/>
                <w:lang w:val="en-US"/>
              </w:rPr>
              <w:t>R4-2406385</w:t>
            </w:r>
          </w:p>
        </w:tc>
      </w:tr>
      <w:tr w:rsidR="005C0EEA" w:rsidRPr="00771626" w14:paraId="64392383" w14:textId="77777777" w:rsidTr="000D111A">
        <w:trPr>
          <w:trHeight w:val="273"/>
        </w:trPr>
        <w:tc>
          <w:tcPr>
            <w:tcW w:w="1148" w:type="dxa"/>
            <w:shd w:val="clear" w:color="auto" w:fill="auto"/>
            <w:noWrap/>
          </w:tcPr>
          <w:p w14:paraId="2869CDB3" w14:textId="414C8DC8" w:rsidR="005C0EEA" w:rsidRPr="00EF0B3B" w:rsidRDefault="005C0EEA" w:rsidP="005C0EEA">
            <w:pPr>
              <w:spacing w:after="0"/>
              <w:rPr>
                <w:rStyle w:val="Hyperlink"/>
                <w:rFonts w:eastAsia="Times New Roman"/>
                <w:b/>
                <w:bCs/>
                <w:color w:val="FF0000"/>
                <w:sz w:val="16"/>
                <w:szCs w:val="16"/>
              </w:rPr>
            </w:pPr>
          </w:p>
        </w:tc>
        <w:tc>
          <w:tcPr>
            <w:tcW w:w="4517" w:type="dxa"/>
            <w:shd w:val="clear" w:color="auto" w:fill="auto"/>
            <w:noWrap/>
          </w:tcPr>
          <w:p w14:paraId="7E0502A6" w14:textId="06DD1489" w:rsidR="005C0EEA" w:rsidRDefault="005C0EEA" w:rsidP="005C0EEA">
            <w:pPr>
              <w:spacing w:after="0"/>
              <w:rPr>
                <w:rFonts w:eastAsia="Times New Roman"/>
                <w:sz w:val="16"/>
                <w:szCs w:val="16"/>
              </w:rPr>
            </w:pPr>
            <w:r>
              <w:rPr>
                <w:rFonts w:eastAsia="Times New Roman"/>
                <w:sz w:val="16"/>
                <w:szCs w:val="16"/>
              </w:rPr>
              <w:t xml:space="preserve">LS </w:t>
            </w:r>
            <w:r w:rsidR="00376E0E">
              <w:rPr>
                <w:rFonts w:eastAsia="Times New Roman"/>
                <w:sz w:val="16"/>
                <w:szCs w:val="16"/>
              </w:rPr>
              <w:t>to RAN2 (</w:t>
            </w:r>
            <w:r w:rsidR="002F2D74">
              <w:rPr>
                <w:rFonts w:eastAsia="Times New Roman"/>
                <w:sz w:val="16"/>
                <w:szCs w:val="16"/>
              </w:rPr>
              <w:t>“</w:t>
            </w:r>
            <w:r w:rsidR="00376E0E">
              <w:rPr>
                <w:rFonts w:eastAsia="Times New Roman"/>
                <w:sz w:val="16"/>
                <w:szCs w:val="16"/>
              </w:rPr>
              <w:t xml:space="preserve">LS on </w:t>
            </w:r>
            <w:r w:rsidR="0082767E">
              <w:rPr>
                <w:rFonts w:eastAsia="Times New Roman"/>
                <w:sz w:val="16"/>
                <w:szCs w:val="16"/>
              </w:rPr>
              <w:t xml:space="preserve">SL positioning </w:t>
            </w:r>
            <w:r w:rsidR="00376E0E">
              <w:rPr>
                <w:rFonts w:eastAsia="Times New Roman"/>
                <w:sz w:val="16"/>
                <w:szCs w:val="16"/>
              </w:rPr>
              <w:t>measurements</w:t>
            </w:r>
            <w:r w:rsidR="002F2D74">
              <w:rPr>
                <w:rFonts w:eastAsia="Times New Roman"/>
                <w:sz w:val="16"/>
                <w:szCs w:val="16"/>
              </w:rPr>
              <w:t>”</w:t>
            </w:r>
            <w:r w:rsidR="00376E0E">
              <w:rPr>
                <w:rFonts w:eastAsia="Times New Roman"/>
                <w:sz w:val="16"/>
                <w:szCs w:val="16"/>
              </w:rPr>
              <w:t>)</w:t>
            </w:r>
          </w:p>
        </w:tc>
        <w:tc>
          <w:tcPr>
            <w:tcW w:w="768" w:type="dxa"/>
            <w:shd w:val="clear" w:color="auto" w:fill="auto"/>
            <w:noWrap/>
          </w:tcPr>
          <w:p w14:paraId="2143841B" w14:textId="30252AD4" w:rsidR="005C0EEA" w:rsidRDefault="005C0EEA" w:rsidP="005C0EEA">
            <w:pPr>
              <w:spacing w:after="0"/>
              <w:rPr>
                <w:rFonts w:eastAsia="Times New Roman"/>
                <w:sz w:val="16"/>
                <w:szCs w:val="16"/>
              </w:rPr>
            </w:pPr>
            <w:r>
              <w:rPr>
                <w:rFonts w:eastAsia="Times New Roman"/>
                <w:sz w:val="16"/>
                <w:szCs w:val="16"/>
              </w:rPr>
              <w:t>Huawei</w:t>
            </w:r>
          </w:p>
        </w:tc>
        <w:tc>
          <w:tcPr>
            <w:tcW w:w="1656" w:type="dxa"/>
          </w:tcPr>
          <w:p w14:paraId="362FC591" w14:textId="77777777" w:rsidR="005C0EEA" w:rsidRDefault="005C0EEA" w:rsidP="005C0EEA">
            <w:pPr>
              <w:spacing w:after="0"/>
              <w:rPr>
                <w:rFonts w:eastAsia="Times New Roman"/>
                <w:sz w:val="16"/>
                <w:szCs w:val="16"/>
              </w:rPr>
            </w:pPr>
          </w:p>
        </w:tc>
        <w:tc>
          <w:tcPr>
            <w:tcW w:w="2112" w:type="dxa"/>
          </w:tcPr>
          <w:p w14:paraId="61BB29A2" w14:textId="5BB56511" w:rsidR="005C0EEA" w:rsidRDefault="005C0EEA" w:rsidP="005C0EEA">
            <w:pPr>
              <w:spacing w:after="0"/>
              <w:rPr>
                <w:rFonts w:eastAsia="Times New Roman"/>
                <w:sz w:val="16"/>
                <w:szCs w:val="16"/>
                <w:highlight w:val="yellow"/>
                <w:lang w:val="en-US"/>
              </w:rPr>
            </w:pPr>
            <w:r w:rsidRPr="00A02638">
              <w:rPr>
                <w:rFonts w:eastAsia="Times New Roman"/>
                <w:sz w:val="16"/>
                <w:szCs w:val="16"/>
                <w:lang w:val="en-US"/>
              </w:rPr>
              <w:t xml:space="preserve">New document: </w:t>
            </w:r>
            <w:r w:rsidR="00863D99" w:rsidRPr="00863D99">
              <w:rPr>
                <w:rFonts w:eastAsia="Times New Roman"/>
                <w:sz w:val="16"/>
                <w:szCs w:val="16"/>
                <w:highlight w:val="yellow"/>
                <w:lang w:val="en-US"/>
              </w:rPr>
              <w:t>R4-2406386</w:t>
            </w:r>
          </w:p>
        </w:tc>
      </w:tr>
      <w:tr w:rsidR="00AB7EAE" w:rsidRPr="00771626" w14:paraId="5B23647C" w14:textId="77777777" w:rsidTr="000D111A">
        <w:trPr>
          <w:trHeight w:val="273"/>
        </w:trPr>
        <w:tc>
          <w:tcPr>
            <w:tcW w:w="1148" w:type="dxa"/>
            <w:shd w:val="clear" w:color="auto" w:fill="auto"/>
            <w:noWrap/>
          </w:tcPr>
          <w:p w14:paraId="0D451EDB" w14:textId="77777777" w:rsidR="00AB7EAE" w:rsidRPr="00EF0B3B" w:rsidRDefault="00AB7EAE" w:rsidP="005C0EEA">
            <w:pPr>
              <w:spacing w:after="0"/>
              <w:rPr>
                <w:rStyle w:val="Hyperlink"/>
                <w:rFonts w:eastAsia="Times New Roman"/>
                <w:b/>
                <w:bCs/>
                <w:color w:val="FF0000"/>
                <w:sz w:val="16"/>
                <w:szCs w:val="16"/>
              </w:rPr>
            </w:pPr>
          </w:p>
        </w:tc>
        <w:tc>
          <w:tcPr>
            <w:tcW w:w="4517" w:type="dxa"/>
            <w:shd w:val="clear" w:color="auto" w:fill="auto"/>
            <w:noWrap/>
          </w:tcPr>
          <w:p w14:paraId="2FBD6D5C" w14:textId="5E7B075B" w:rsidR="00AB7EAE" w:rsidRDefault="00AB7EAE" w:rsidP="005C0EEA">
            <w:pPr>
              <w:spacing w:after="0"/>
              <w:rPr>
                <w:rFonts w:eastAsia="Times New Roman"/>
                <w:sz w:val="16"/>
                <w:szCs w:val="16"/>
              </w:rPr>
            </w:pPr>
            <w:r w:rsidRPr="00AB7EAE">
              <w:rPr>
                <w:rFonts w:eastAsia="Times New Roman"/>
                <w:sz w:val="16"/>
                <w:szCs w:val="16"/>
              </w:rPr>
              <w:t>Draft Big CR to 38.133 on RRM core requirements for Positioning Enhancements</w:t>
            </w:r>
          </w:p>
        </w:tc>
        <w:tc>
          <w:tcPr>
            <w:tcW w:w="768" w:type="dxa"/>
            <w:shd w:val="clear" w:color="auto" w:fill="auto"/>
            <w:noWrap/>
          </w:tcPr>
          <w:p w14:paraId="111925EF" w14:textId="3CCF5A32" w:rsidR="00AB7EAE" w:rsidRDefault="00AB7EAE" w:rsidP="005C0EEA">
            <w:pPr>
              <w:spacing w:after="0"/>
              <w:rPr>
                <w:rFonts w:eastAsia="Times New Roman"/>
                <w:sz w:val="16"/>
                <w:szCs w:val="16"/>
              </w:rPr>
            </w:pPr>
            <w:r>
              <w:rPr>
                <w:rFonts w:eastAsia="Times New Roman"/>
                <w:sz w:val="16"/>
                <w:szCs w:val="16"/>
              </w:rPr>
              <w:t>Ericsson</w:t>
            </w:r>
          </w:p>
        </w:tc>
        <w:tc>
          <w:tcPr>
            <w:tcW w:w="1656" w:type="dxa"/>
          </w:tcPr>
          <w:p w14:paraId="0CD10E8E" w14:textId="77777777" w:rsidR="00AB7EAE" w:rsidRDefault="00AB7EAE" w:rsidP="005C0EEA">
            <w:pPr>
              <w:spacing w:after="0"/>
              <w:rPr>
                <w:rFonts w:eastAsia="Times New Roman"/>
                <w:sz w:val="16"/>
                <w:szCs w:val="16"/>
              </w:rPr>
            </w:pPr>
          </w:p>
        </w:tc>
        <w:tc>
          <w:tcPr>
            <w:tcW w:w="2112" w:type="dxa"/>
          </w:tcPr>
          <w:p w14:paraId="4B281110" w14:textId="5D611018" w:rsidR="00AB7EAE" w:rsidRDefault="00925D41" w:rsidP="005C0EEA">
            <w:pPr>
              <w:spacing w:after="0"/>
              <w:rPr>
                <w:rFonts w:eastAsia="Times New Roman"/>
                <w:sz w:val="16"/>
                <w:szCs w:val="16"/>
                <w:highlight w:val="yellow"/>
                <w:lang w:val="en-US"/>
              </w:rPr>
            </w:pPr>
            <w:r w:rsidRPr="00925D41">
              <w:rPr>
                <w:rFonts w:eastAsia="Times New Roman"/>
                <w:sz w:val="16"/>
                <w:szCs w:val="16"/>
                <w:highlight w:val="yellow"/>
                <w:lang w:val="en-US"/>
              </w:rPr>
              <w:t>R4-2405983</w:t>
            </w:r>
          </w:p>
        </w:tc>
      </w:tr>
      <w:tr w:rsidR="0042275A" w:rsidRPr="00771626" w14:paraId="4770159C" w14:textId="77777777" w:rsidTr="000D111A">
        <w:trPr>
          <w:trHeight w:val="273"/>
        </w:trPr>
        <w:tc>
          <w:tcPr>
            <w:tcW w:w="1148" w:type="dxa"/>
            <w:shd w:val="clear" w:color="auto" w:fill="auto"/>
            <w:noWrap/>
          </w:tcPr>
          <w:p w14:paraId="73AC273C" w14:textId="77777777" w:rsidR="0042275A" w:rsidRPr="00EF0B3B" w:rsidRDefault="0042275A" w:rsidP="005C0EEA">
            <w:pPr>
              <w:spacing w:after="0"/>
              <w:rPr>
                <w:rStyle w:val="Hyperlink"/>
                <w:rFonts w:eastAsia="Times New Roman"/>
                <w:b/>
                <w:bCs/>
                <w:color w:val="FF0000"/>
                <w:sz w:val="16"/>
                <w:szCs w:val="16"/>
              </w:rPr>
            </w:pPr>
          </w:p>
        </w:tc>
        <w:tc>
          <w:tcPr>
            <w:tcW w:w="4517" w:type="dxa"/>
            <w:shd w:val="clear" w:color="auto" w:fill="auto"/>
            <w:noWrap/>
          </w:tcPr>
          <w:p w14:paraId="2E6A118C" w14:textId="4409C3BC" w:rsidR="0042275A" w:rsidRPr="00AB7EAE" w:rsidRDefault="0042275A" w:rsidP="005C0EEA">
            <w:pPr>
              <w:spacing w:after="0"/>
              <w:rPr>
                <w:rFonts w:eastAsia="Times New Roman"/>
                <w:sz w:val="16"/>
                <w:szCs w:val="16"/>
              </w:rPr>
            </w:pPr>
            <w:r w:rsidRPr="0042275A">
              <w:rPr>
                <w:rFonts w:eastAsia="Times New Roman"/>
                <w:sz w:val="16"/>
                <w:szCs w:val="16"/>
              </w:rPr>
              <w:t>Draft Big CR to 38.133 on RRM performance requirements for Positioning Enhancement</w:t>
            </w:r>
          </w:p>
        </w:tc>
        <w:tc>
          <w:tcPr>
            <w:tcW w:w="768" w:type="dxa"/>
            <w:shd w:val="clear" w:color="auto" w:fill="auto"/>
            <w:noWrap/>
          </w:tcPr>
          <w:p w14:paraId="362FFF4D" w14:textId="08D04EDB" w:rsidR="0042275A" w:rsidRDefault="0042275A" w:rsidP="005C0EEA">
            <w:pPr>
              <w:spacing w:after="0"/>
              <w:rPr>
                <w:rFonts w:eastAsia="Times New Roman"/>
                <w:sz w:val="16"/>
                <w:szCs w:val="16"/>
              </w:rPr>
            </w:pPr>
            <w:r>
              <w:rPr>
                <w:rFonts w:eastAsia="Times New Roman"/>
                <w:sz w:val="16"/>
                <w:szCs w:val="16"/>
              </w:rPr>
              <w:t>Ericsson</w:t>
            </w:r>
          </w:p>
        </w:tc>
        <w:tc>
          <w:tcPr>
            <w:tcW w:w="1656" w:type="dxa"/>
          </w:tcPr>
          <w:p w14:paraId="6A6205D6" w14:textId="77777777" w:rsidR="0042275A" w:rsidRDefault="0042275A" w:rsidP="005C0EEA">
            <w:pPr>
              <w:spacing w:after="0"/>
              <w:rPr>
                <w:rFonts w:eastAsia="Times New Roman"/>
                <w:sz w:val="16"/>
                <w:szCs w:val="16"/>
              </w:rPr>
            </w:pPr>
          </w:p>
        </w:tc>
        <w:tc>
          <w:tcPr>
            <w:tcW w:w="2112" w:type="dxa"/>
          </w:tcPr>
          <w:p w14:paraId="4D86CCEA" w14:textId="42FFFAA3" w:rsidR="0042275A" w:rsidRPr="00925D41" w:rsidRDefault="00E7587F" w:rsidP="005C0EEA">
            <w:pPr>
              <w:spacing w:after="0"/>
              <w:rPr>
                <w:rFonts w:eastAsia="Times New Roman"/>
                <w:sz w:val="16"/>
                <w:szCs w:val="16"/>
                <w:highlight w:val="yellow"/>
                <w:lang w:val="en-US"/>
              </w:rPr>
            </w:pPr>
            <w:r w:rsidRPr="00E7587F">
              <w:rPr>
                <w:rFonts w:eastAsia="Times New Roman"/>
                <w:sz w:val="16"/>
                <w:szCs w:val="16"/>
                <w:highlight w:val="yellow"/>
                <w:lang w:val="en-US"/>
              </w:rPr>
              <w:t>R4-2405532</w:t>
            </w:r>
          </w:p>
        </w:tc>
      </w:tr>
      <w:tr w:rsidR="00507707" w:rsidRPr="00771626" w14:paraId="4253EE36" w14:textId="77777777" w:rsidTr="000D111A">
        <w:trPr>
          <w:trHeight w:val="273"/>
        </w:trPr>
        <w:tc>
          <w:tcPr>
            <w:tcW w:w="1148" w:type="dxa"/>
            <w:shd w:val="clear" w:color="auto" w:fill="auto"/>
            <w:noWrap/>
          </w:tcPr>
          <w:p w14:paraId="40390623" w14:textId="77777777" w:rsidR="00507707" w:rsidRPr="00EF0B3B" w:rsidRDefault="00507707" w:rsidP="005C0EEA">
            <w:pPr>
              <w:spacing w:after="0"/>
              <w:rPr>
                <w:rStyle w:val="Hyperlink"/>
                <w:rFonts w:eastAsia="Times New Roman"/>
                <w:b/>
                <w:bCs/>
                <w:color w:val="FF0000"/>
                <w:sz w:val="16"/>
                <w:szCs w:val="16"/>
              </w:rPr>
            </w:pPr>
          </w:p>
        </w:tc>
        <w:tc>
          <w:tcPr>
            <w:tcW w:w="4517" w:type="dxa"/>
            <w:shd w:val="clear" w:color="auto" w:fill="auto"/>
            <w:noWrap/>
          </w:tcPr>
          <w:p w14:paraId="66AD4714" w14:textId="1DF2CFD7" w:rsidR="00507707" w:rsidRPr="0042275A" w:rsidRDefault="00B429DA" w:rsidP="005C0EEA">
            <w:pPr>
              <w:spacing w:after="0"/>
              <w:rPr>
                <w:rFonts w:eastAsia="Times New Roman"/>
                <w:sz w:val="16"/>
                <w:szCs w:val="16"/>
              </w:rPr>
            </w:pPr>
            <w:r w:rsidRPr="00B429DA">
              <w:rPr>
                <w:rFonts w:eastAsia="Times New Roman"/>
                <w:sz w:val="16"/>
                <w:szCs w:val="16"/>
              </w:rPr>
              <w:t>Ad-hoc minutes #1 on RRM requirements for NR_pos_enh2</w:t>
            </w:r>
          </w:p>
        </w:tc>
        <w:tc>
          <w:tcPr>
            <w:tcW w:w="768" w:type="dxa"/>
            <w:shd w:val="clear" w:color="auto" w:fill="auto"/>
            <w:noWrap/>
          </w:tcPr>
          <w:p w14:paraId="208CA65B" w14:textId="537E061F" w:rsidR="00507707" w:rsidRDefault="008914CE" w:rsidP="005C0EEA">
            <w:pPr>
              <w:spacing w:after="0"/>
              <w:rPr>
                <w:rFonts w:eastAsia="Times New Roman"/>
                <w:sz w:val="16"/>
                <w:szCs w:val="16"/>
              </w:rPr>
            </w:pPr>
            <w:r>
              <w:rPr>
                <w:rFonts w:eastAsia="Times New Roman"/>
                <w:sz w:val="16"/>
                <w:szCs w:val="16"/>
              </w:rPr>
              <w:t>Ericsson</w:t>
            </w:r>
          </w:p>
        </w:tc>
        <w:tc>
          <w:tcPr>
            <w:tcW w:w="1656" w:type="dxa"/>
          </w:tcPr>
          <w:p w14:paraId="4ED6AD9A" w14:textId="77777777" w:rsidR="00507707" w:rsidRDefault="00507707" w:rsidP="005C0EEA">
            <w:pPr>
              <w:spacing w:after="0"/>
              <w:rPr>
                <w:rFonts w:eastAsia="Times New Roman"/>
                <w:sz w:val="16"/>
                <w:szCs w:val="16"/>
              </w:rPr>
            </w:pPr>
          </w:p>
        </w:tc>
        <w:tc>
          <w:tcPr>
            <w:tcW w:w="2112" w:type="dxa"/>
          </w:tcPr>
          <w:p w14:paraId="1CCEBDCC" w14:textId="62777CE8" w:rsidR="00507707" w:rsidRPr="007E05AC" w:rsidRDefault="00D10089" w:rsidP="005C0EEA">
            <w:pPr>
              <w:spacing w:after="0"/>
              <w:rPr>
                <w:rFonts w:eastAsia="Times New Roman"/>
                <w:sz w:val="16"/>
                <w:szCs w:val="16"/>
                <w:highlight w:val="yellow"/>
                <w:lang w:val="en-US"/>
              </w:rPr>
            </w:pPr>
            <w:r w:rsidRPr="007E05AC">
              <w:rPr>
                <w:rFonts w:eastAsia="Times New Roman"/>
                <w:sz w:val="16"/>
                <w:szCs w:val="16"/>
                <w:highlight w:val="yellow"/>
                <w:lang w:val="en-US"/>
              </w:rPr>
              <w:t>R4-2406288</w:t>
            </w:r>
          </w:p>
        </w:tc>
      </w:tr>
      <w:tr w:rsidR="00B429DA" w:rsidRPr="00771626" w14:paraId="60F1D8C9" w14:textId="77777777" w:rsidTr="000D111A">
        <w:trPr>
          <w:trHeight w:val="273"/>
        </w:trPr>
        <w:tc>
          <w:tcPr>
            <w:tcW w:w="1148" w:type="dxa"/>
            <w:shd w:val="clear" w:color="auto" w:fill="auto"/>
            <w:noWrap/>
          </w:tcPr>
          <w:p w14:paraId="30CDA050" w14:textId="77777777" w:rsidR="00B429DA" w:rsidRPr="00EF0B3B" w:rsidRDefault="00B429DA" w:rsidP="005C0EEA">
            <w:pPr>
              <w:spacing w:after="0"/>
              <w:rPr>
                <w:rStyle w:val="Hyperlink"/>
                <w:rFonts w:eastAsia="Times New Roman"/>
                <w:b/>
                <w:bCs/>
                <w:color w:val="FF0000"/>
                <w:sz w:val="16"/>
                <w:szCs w:val="16"/>
              </w:rPr>
            </w:pPr>
          </w:p>
        </w:tc>
        <w:tc>
          <w:tcPr>
            <w:tcW w:w="4517" w:type="dxa"/>
            <w:shd w:val="clear" w:color="auto" w:fill="auto"/>
            <w:noWrap/>
          </w:tcPr>
          <w:p w14:paraId="5B8BD7BB" w14:textId="482149E1" w:rsidR="00B429DA" w:rsidRPr="00B429DA" w:rsidRDefault="0099232D" w:rsidP="005C0EEA">
            <w:pPr>
              <w:spacing w:after="0"/>
              <w:rPr>
                <w:rFonts w:eastAsia="Times New Roman"/>
                <w:sz w:val="16"/>
                <w:szCs w:val="16"/>
              </w:rPr>
            </w:pPr>
            <w:r w:rsidRPr="0099232D">
              <w:rPr>
                <w:rFonts w:eastAsia="Times New Roman"/>
                <w:sz w:val="16"/>
                <w:szCs w:val="16"/>
              </w:rPr>
              <w:t>Ad-hoc minutes #2 on RRM requirements for NR_pos_enh2</w:t>
            </w:r>
          </w:p>
        </w:tc>
        <w:tc>
          <w:tcPr>
            <w:tcW w:w="768" w:type="dxa"/>
            <w:shd w:val="clear" w:color="auto" w:fill="auto"/>
            <w:noWrap/>
          </w:tcPr>
          <w:p w14:paraId="1EE00364" w14:textId="5D67E886" w:rsidR="00B429DA" w:rsidRDefault="008914CE" w:rsidP="005C0EEA">
            <w:pPr>
              <w:spacing w:after="0"/>
              <w:rPr>
                <w:rFonts w:eastAsia="Times New Roman"/>
                <w:sz w:val="16"/>
                <w:szCs w:val="16"/>
              </w:rPr>
            </w:pPr>
            <w:r>
              <w:rPr>
                <w:rFonts w:eastAsia="Times New Roman"/>
                <w:sz w:val="16"/>
                <w:szCs w:val="16"/>
              </w:rPr>
              <w:t>Intel</w:t>
            </w:r>
          </w:p>
        </w:tc>
        <w:tc>
          <w:tcPr>
            <w:tcW w:w="1656" w:type="dxa"/>
          </w:tcPr>
          <w:p w14:paraId="12EEE0BB" w14:textId="77777777" w:rsidR="00B429DA" w:rsidRDefault="00B429DA" w:rsidP="005C0EEA">
            <w:pPr>
              <w:spacing w:after="0"/>
              <w:rPr>
                <w:rFonts w:eastAsia="Times New Roman"/>
                <w:sz w:val="16"/>
                <w:szCs w:val="16"/>
              </w:rPr>
            </w:pPr>
          </w:p>
        </w:tc>
        <w:tc>
          <w:tcPr>
            <w:tcW w:w="2112" w:type="dxa"/>
          </w:tcPr>
          <w:p w14:paraId="713031C2" w14:textId="343C5640" w:rsidR="00B429DA" w:rsidRPr="007E05AC" w:rsidRDefault="00D10089" w:rsidP="005C0EEA">
            <w:pPr>
              <w:spacing w:after="0"/>
              <w:rPr>
                <w:rFonts w:eastAsia="Times New Roman"/>
                <w:sz w:val="16"/>
                <w:szCs w:val="16"/>
                <w:highlight w:val="yellow"/>
                <w:lang w:val="en-US"/>
              </w:rPr>
            </w:pPr>
            <w:r w:rsidRPr="007E05AC">
              <w:rPr>
                <w:rFonts w:eastAsia="Times New Roman"/>
                <w:sz w:val="16"/>
                <w:szCs w:val="16"/>
                <w:highlight w:val="yellow"/>
                <w:lang w:val="en-US"/>
              </w:rPr>
              <w:t>R4-240628</w:t>
            </w:r>
            <w:r w:rsidRPr="007E05AC">
              <w:rPr>
                <w:rFonts w:eastAsia="Times New Roman"/>
                <w:sz w:val="16"/>
                <w:szCs w:val="16"/>
                <w:highlight w:val="yellow"/>
                <w:lang w:val="en-US"/>
              </w:rPr>
              <w:t>9</w:t>
            </w:r>
          </w:p>
        </w:tc>
      </w:tr>
      <w:tr w:rsidR="0099232D" w:rsidRPr="00771626" w14:paraId="542D4352" w14:textId="77777777" w:rsidTr="000D111A">
        <w:trPr>
          <w:trHeight w:val="273"/>
        </w:trPr>
        <w:tc>
          <w:tcPr>
            <w:tcW w:w="1148" w:type="dxa"/>
            <w:shd w:val="clear" w:color="auto" w:fill="auto"/>
            <w:noWrap/>
          </w:tcPr>
          <w:p w14:paraId="1D0F7AF5" w14:textId="77777777" w:rsidR="0099232D" w:rsidRPr="00EF0B3B" w:rsidRDefault="0099232D" w:rsidP="005C0EEA">
            <w:pPr>
              <w:spacing w:after="0"/>
              <w:rPr>
                <w:rStyle w:val="Hyperlink"/>
                <w:rFonts w:eastAsia="Times New Roman"/>
                <w:b/>
                <w:bCs/>
                <w:color w:val="FF0000"/>
                <w:sz w:val="16"/>
                <w:szCs w:val="16"/>
              </w:rPr>
            </w:pPr>
          </w:p>
        </w:tc>
        <w:tc>
          <w:tcPr>
            <w:tcW w:w="4517" w:type="dxa"/>
            <w:shd w:val="clear" w:color="auto" w:fill="auto"/>
            <w:noWrap/>
          </w:tcPr>
          <w:p w14:paraId="75ECC3AB" w14:textId="548C7727" w:rsidR="0099232D" w:rsidRPr="0099232D" w:rsidRDefault="00EE19E7" w:rsidP="005C0EEA">
            <w:pPr>
              <w:spacing w:after="0"/>
              <w:rPr>
                <w:rFonts w:eastAsia="Times New Roman"/>
                <w:sz w:val="16"/>
                <w:szCs w:val="16"/>
              </w:rPr>
            </w:pPr>
            <w:r w:rsidRPr="00EE19E7">
              <w:rPr>
                <w:rFonts w:eastAsia="Times New Roman"/>
                <w:sz w:val="16"/>
                <w:szCs w:val="16"/>
              </w:rPr>
              <w:t>Ad hoc minutes for AH#3 on Rel-18 positioning</w:t>
            </w:r>
          </w:p>
        </w:tc>
        <w:tc>
          <w:tcPr>
            <w:tcW w:w="768" w:type="dxa"/>
            <w:shd w:val="clear" w:color="auto" w:fill="auto"/>
            <w:noWrap/>
          </w:tcPr>
          <w:p w14:paraId="171B7FF1" w14:textId="1FBEA337" w:rsidR="0099232D" w:rsidRDefault="00070822" w:rsidP="005C0EEA">
            <w:pPr>
              <w:spacing w:after="0"/>
              <w:rPr>
                <w:rFonts w:eastAsia="Times New Roman"/>
                <w:sz w:val="16"/>
                <w:szCs w:val="16"/>
              </w:rPr>
            </w:pPr>
            <w:r>
              <w:rPr>
                <w:rFonts w:eastAsia="Times New Roman"/>
                <w:sz w:val="16"/>
                <w:szCs w:val="16"/>
              </w:rPr>
              <w:t>Ericsson</w:t>
            </w:r>
          </w:p>
        </w:tc>
        <w:tc>
          <w:tcPr>
            <w:tcW w:w="1656" w:type="dxa"/>
          </w:tcPr>
          <w:p w14:paraId="15080E1B" w14:textId="77777777" w:rsidR="0099232D" w:rsidRDefault="0099232D" w:rsidP="005C0EEA">
            <w:pPr>
              <w:spacing w:after="0"/>
              <w:rPr>
                <w:rFonts w:eastAsia="Times New Roman"/>
                <w:sz w:val="16"/>
                <w:szCs w:val="16"/>
              </w:rPr>
            </w:pPr>
          </w:p>
        </w:tc>
        <w:tc>
          <w:tcPr>
            <w:tcW w:w="2112" w:type="dxa"/>
          </w:tcPr>
          <w:p w14:paraId="7111D535" w14:textId="1523BCC4" w:rsidR="0099232D" w:rsidRPr="007E05AC" w:rsidRDefault="007E05AC" w:rsidP="005C0EEA">
            <w:pPr>
              <w:spacing w:after="0"/>
              <w:rPr>
                <w:rFonts w:eastAsia="Times New Roman"/>
                <w:sz w:val="16"/>
                <w:szCs w:val="16"/>
                <w:highlight w:val="yellow"/>
                <w:lang w:val="en-US"/>
              </w:rPr>
            </w:pPr>
            <w:r w:rsidRPr="007E05AC">
              <w:rPr>
                <w:rFonts w:eastAsia="Times New Roman"/>
                <w:sz w:val="16"/>
                <w:szCs w:val="16"/>
                <w:highlight w:val="yellow"/>
                <w:lang w:val="en-US"/>
              </w:rPr>
              <w:t>R4-2406387</w:t>
            </w:r>
          </w:p>
        </w:tc>
      </w:tr>
      <w:tr w:rsidR="00EE19E7" w:rsidRPr="00771626" w14:paraId="174B985D" w14:textId="77777777" w:rsidTr="000D111A">
        <w:trPr>
          <w:trHeight w:val="273"/>
        </w:trPr>
        <w:tc>
          <w:tcPr>
            <w:tcW w:w="1148" w:type="dxa"/>
            <w:shd w:val="clear" w:color="auto" w:fill="auto"/>
            <w:noWrap/>
          </w:tcPr>
          <w:p w14:paraId="409699F2" w14:textId="77777777" w:rsidR="00EE19E7" w:rsidRPr="00EF0B3B" w:rsidRDefault="00EE19E7" w:rsidP="005C0EEA">
            <w:pPr>
              <w:spacing w:after="0"/>
              <w:rPr>
                <w:rStyle w:val="Hyperlink"/>
                <w:rFonts w:eastAsia="Times New Roman"/>
                <w:b/>
                <w:bCs/>
                <w:color w:val="FF0000"/>
                <w:sz w:val="16"/>
                <w:szCs w:val="16"/>
              </w:rPr>
            </w:pPr>
          </w:p>
        </w:tc>
        <w:tc>
          <w:tcPr>
            <w:tcW w:w="4517" w:type="dxa"/>
            <w:shd w:val="clear" w:color="auto" w:fill="auto"/>
            <w:noWrap/>
          </w:tcPr>
          <w:p w14:paraId="6C9CBD2B" w14:textId="0C9CA998" w:rsidR="00EE19E7" w:rsidRPr="00EE19E7" w:rsidRDefault="00070822" w:rsidP="005C0EEA">
            <w:pPr>
              <w:spacing w:after="0"/>
              <w:rPr>
                <w:rFonts w:eastAsia="Times New Roman"/>
                <w:sz w:val="16"/>
                <w:szCs w:val="16"/>
              </w:rPr>
            </w:pPr>
            <w:r w:rsidRPr="00070822">
              <w:rPr>
                <w:rFonts w:eastAsia="Times New Roman"/>
                <w:sz w:val="16"/>
                <w:szCs w:val="16"/>
              </w:rPr>
              <w:t>Ad hoc minutes for AH#</w:t>
            </w:r>
            <w:r w:rsidRPr="00E505A2">
              <w:rPr>
                <w:rFonts w:eastAsia="Times New Roman"/>
                <w:sz w:val="16"/>
                <w:szCs w:val="16"/>
              </w:rPr>
              <w:t>4</w:t>
            </w:r>
            <w:r w:rsidRPr="00070822">
              <w:rPr>
                <w:rFonts w:eastAsia="Times New Roman"/>
                <w:sz w:val="16"/>
                <w:szCs w:val="16"/>
              </w:rPr>
              <w:t xml:space="preserve"> on Rel-18 positioning</w:t>
            </w:r>
          </w:p>
        </w:tc>
        <w:tc>
          <w:tcPr>
            <w:tcW w:w="768" w:type="dxa"/>
            <w:shd w:val="clear" w:color="auto" w:fill="auto"/>
            <w:noWrap/>
          </w:tcPr>
          <w:p w14:paraId="54120146" w14:textId="6F8827B4" w:rsidR="00EE19E7" w:rsidRDefault="00070822" w:rsidP="005C0EEA">
            <w:pPr>
              <w:spacing w:after="0"/>
              <w:rPr>
                <w:rFonts w:eastAsia="Times New Roman"/>
                <w:sz w:val="16"/>
                <w:szCs w:val="16"/>
              </w:rPr>
            </w:pPr>
            <w:r>
              <w:rPr>
                <w:rFonts w:eastAsia="Times New Roman"/>
                <w:sz w:val="16"/>
                <w:szCs w:val="16"/>
              </w:rPr>
              <w:t>Ericsson</w:t>
            </w:r>
          </w:p>
        </w:tc>
        <w:tc>
          <w:tcPr>
            <w:tcW w:w="1656" w:type="dxa"/>
          </w:tcPr>
          <w:p w14:paraId="51C7AE93" w14:textId="77777777" w:rsidR="00EE19E7" w:rsidRDefault="00EE19E7" w:rsidP="005C0EEA">
            <w:pPr>
              <w:spacing w:after="0"/>
              <w:rPr>
                <w:rFonts w:eastAsia="Times New Roman"/>
                <w:sz w:val="16"/>
                <w:szCs w:val="16"/>
              </w:rPr>
            </w:pPr>
          </w:p>
        </w:tc>
        <w:tc>
          <w:tcPr>
            <w:tcW w:w="2112" w:type="dxa"/>
          </w:tcPr>
          <w:p w14:paraId="74811690" w14:textId="38F44AF0" w:rsidR="00EE19E7" w:rsidRPr="007E05AC" w:rsidRDefault="007E05AC" w:rsidP="005C0EEA">
            <w:pPr>
              <w:spacing w:after="0"/>
              <w:rPr>
                <w:rFonts w:eastAsia="Times New Roman"/>
                <w:sz w:val="16"/>
                <w:szCs w:val="16"/>
                <w:highlight w:val="yellow"/>
                <w:lang w:val="en-US"/>
              </w:rPr>
            </w:pPr>
            <w:r w:rsidRPr="007E05AC">
              <w:rPr>
                <w:rFonts w:eastAsia="Times New Roman"/>
                <w:sz w:val="16"/>
                <w:szCs w:val="16"/>
                <w:highlight w:val="yellow"/>
                <w:lang w:val="en-US"/>
              </w:rPr>
              <w:t>R4-240638</w:t>
            </w:r>
            <w:r w:rsidRPr="007E05AC">
              <w:rPr>
                <w:rFonts w:eastAsia="Times New Roman"/>
                <w:sz w:val="16"/>
                <w:szCs w:val="16"/>
                <w:highlight w:val="yellow"/>
                <w:lang w:val="en-US"/>
              </w:rPr>
              <w:t>8</w:t>
            </w:r>
          </w:p>
        </w:tc>
      </w:tr>
    </w:tbl>
    <w:p w14:paraId="1D8F25A0" w14:textId="77777777" w:rsidR="0027280E" w:rsidRPr="00A97176" w:rsidRDefault="0027280E" w:rsidP="00E5643A">
      <w:pPr>
        <w:rPr>
          <w:highlight w:val="cyan"/>
          <w:lang w:eastAsia="ja-JP"/>
        </w:rPr>
      </w:pPr>
    </w:p>
    <w:p w14:paraId="4A119DFE" w14:textId="6CA94632" w:rsidR="006932FE" w:rsidRDefault="006932FE" w:rsidP="00E50F95">
      <w:pPr>
        <w:pStyle w:val="Heading1"/>
        <w:rPr>
          <w:highlight w:val="cyan"/>
          <w:lang w:val="en-US" w:eastAsia="ja-JP"/>
        </w:rPr>
      </w:pPr>
      <w:r w:rsidRPr="00082A63">
        <w:rPr>
          <w:highlight w:val="cyan"/>
          <w:lang w:val="en-US" w:eastAsia="ja-JP"/>
        </w:rPr>
        <w:t>Topic #</w:t>
      </w:r>
      <w:r w:rsidR="00082A63" w:rsidRPr="00082A63">
        <w:rPr>
          <w:highlight w:val="cyan"/>
          <w:lang w:val="en-US" w:eastAsia="ja-JP"/>
        </w:rPr>
        <w:t>9</w:t>
      </w:r>
      <w:r w:rsidRPr="00082A63">
        <w:rPr>
          <w:highlight w:val="cyan"/>
          <w:lang w:val="en-US" w:eastAsia="ja-JP"/>
        </w:rPr>
        <w:t xml:space="preserve">: </w:t>
      </w:r>
      <w:r w:rsidR="00082A63">
        <w:rPr>
          <w:highlight w:val="cyan"/>
          <w:lang w:val="en-US" w:eastAsia="ja-JP"/>
        </w:rPr>
        <w:t xml:space="preserve">Work split </w:t>
      </w:r>
      <w:r w:rsidR="005335EE">
        <w:rPr>
          <w:highlight w:val="cyan"/>
          <w:lang w:val="en-US" w:eastAsia="ja-JP"/>
        </w:rPr>
        <w:t xml:space="preserve">and testing principles </w:t>
      </w:r>
      <w:r w:rsidR="006A3424">
        <w:rPr>
          <w:highlight w:val="cyan"/>
          <w:lang w:val="en-US" w:eastAsia="ja-JP"/>
        </w:rPr>
        <w:t>for</w:t>
      </w:r>
      <w:r w:rsidR="00082A63">
        <w:rPr>
          <w:highlight w:val="cyan"/>
          <w:lang w:val="en-US" w:eastAsia="ja-JP"/>
        </w:rPr>
        <w:t xml:space="preserve"> </w:t>
      </w:r>
      <w:r w:rsidR="00963317">
        <w:rPr>
          <w:highlight w:val="cyan"/>
          <w:lang w:val="en-US" w:eastAsia="ja-JP"/>
        </w:rPr>
        <w:t xml:space="preserve">the </w:t>
      </w:r>
      <w:r w:rsidR="00082A63">
        <w:rPr>
          <w:highlight w:val="cyan"/>
          <w:lang w:val="en-US" w:eastAsia="ja-JP"/>
        </w:rPr>
        <w:t xml:space="preserve">performance </w:t>
      </w:r>
      <w:r w:rsidR="00195E91">
        <w:rPr>
          <w:highlight w:val="cyan"/>
          <w:lang w:val="en-US" w:eastAsia="ja-JP"/>
        </w:rPr>
        <w:t>part of the WI</w:t>
      </w:r>
    </w:p>
    <w:p w14:paraId="5B1251D2" w14:textId="77777777" w:rsidR="002A4CBD" w:rsidRDefault="002A4CBD" w:rsidP="002A4CBD">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68D9D90D" w14:textId="77777777" w:rsidR="002A4CBD" w:rsidRPr="00014B93" w:rsidRDefault="002A4CBD" w:rsidP="002A4CBD">
      <w:pPr>
        <w:pStyle w:val="ListParagraph"/>
        <w:numPr>
          <w:ilvl w:val="0"/>
          <w:numId w:val="11"/>
        </w:numPr>
        <w:spacing w:after="0"/>
        <w:ind w:firstLineChars="0"/>
        <w:rPr>
          <w:b/>
          <w:lang w:eastAsia="zh-CN"/>
        </w:rPr>
      </w:pPr>
      <w:r w:rsidRPr="00014B93">
        <w:rPr>
          <w:b/>
          <w:lang w:eastAsia="zh-CN"/>
        </w:rPr>
        <w:t>General aspects:</w:t>
      </w:r>
    </w:p>
    <w:p w14:paraId="0868B9EB" w14:textId="77777777" w:rsidR="002A4CBD" w:rsidRPr="00014B93" w:rsidRDefault="002A4CBD" w:rsidP="002A4CBD">
      <w:pPr>
        <w:pStyle w:val="ListParagraph"/>
        <w:numPr>
          <w:ilvl w:val="1"/>
          <w:numId w:val="10"/>
        </w:numPr>
        <w:spacing w:after="0"/>
        <w:ind w:firstLineChars="0"/>
        <w:rPr>
          <w:bCs/>
          <w:highlight w:val="yellow"/>
          <w:lang w:eastAsia="zh-CN"/>
        </w:rPr>
      </w:pPr>
      <w:r w:rsidRPr="00014B93">
        <w:rPr>
          <w:bCs/>
          <w:highlight w:val="yellow"/>
          <w:lang w:eastAsia="zh-CN"/>
        </w:rPr>
        <w:t xml:space="preserve">Issue 3-1-1: Timeline for </w:t>
      </w:r>
      <w:proofErr w:type="spellStart"/>
      <w:r w:rsidRPr="00014B93">
        <w:rPr>
          <w:bCs/>
          <w:highlight w:val="yellow"/>
          <w:lang w:eastAsia="zh-CN"/>
        </w:rPr>
        <w:t>DraftCR</w:t>
      </w:r>
      <w:proofErr w:type="spellEnd"/>
      <w:r w:rsidRPr="00014B93">
        <w:rPr>
          <w:bCs/>
          <w:highlight w:val="yellow"/>
          <w:lang w:eastAsia="zh-CN"/>
        </w:rPr>
        <w:t xml:space="preserve"> submissions [Treated in ad hoc #1]</w:t>
      </w:r>
    </w:p>
    <w:p w14:paraId="34B118F4" w14:textId="77777777" w:rsidR="002A4CBD" w:rsidRPr="0004439D" w:rsidRDefault="002A4CBD" w:rsidP="002A4CBD">
      <w:pPr>
        <w:pStyle w:val="ListParagraph"/>
        <w:numPr>
          <w:ilvl w:val="1"/>
          <w:numId w:val="10"/>
        </w:numPr>
        <w:spacing w:after="0"/>
        <w:ind w:firstLineChars="0"/>
        <w:rPr>
          <w:bCs/>
          <w:highlight w:val="yellow"/>
          <w:lang w:eastAsia="zh-CN"/>
        </w:rPr>
      </w:pPr>
      <w:r w:rsidRPr="0004439D">
        <w:rPr>
          <w:bCs/>
          <w:highlight w:val="yellow"/>
          <w:lang w:eastAsia="zh-CN"/>
        </w:rPr>
        <w:t>Issue 3-1-2: Test case for carrier phase positioning – moved to Topic#5/CPP</w:t>
      </w:r>
    </w:p>
    <w:p w14:paraId="09172568" w14:textId="77777777" w:rsidR="002A4CBD" w:rsidRDefault="002A4CBD" w:rsidP="002A4CBD">
      <w:pPr>
        <w:pStyle w:val="ListParagraph"/>
        <w:numPr>
          <w:ilvl w:val="1"/>
          <w:numId w:val="10"/>
        </w:numPr>
        <w:spacing w:after="0"/>
        <w:ind w:firstLineChars="0"/>
        <w:rPr>
          <w:bCs/>
          <w:lang w:eastAsia="zh-CN"/>
        </w:rPr>
      </w:pPr>
      <w:r w:rsidRPr="00014B93">
        <w:rPr>
          <w:bCs/>
          <w:lang w:eastAsia="zh-CN"/>
        </w:rPr>
        <w:t>Issue 3-1-3: Testing principles for Rel. 18 positioning.</w:t>
      </w:r>
    </w:p>
    <w:p w14:paraId="479D31F0" w14:textId="47C1F309" w:rsidR="00A978C0" w:rsidRPr="00B11B95" w:rsidRDefault="00A978C0" w:rsidP="002A4CBD">
      <w:pPr>
        <w:pStyle w:val="ListParagraph"/>
        <w:numPr>
          <w:ilvl w:val="1"/>
          <w:numId w:val="10"/>
        </w:numPr>
        <w:spacing w:after="0"/>
        <w:ind w:firstLineChars="0"/>
        <w:rPr>
          <w:bCs/>
          <w:highlight w:val="yellow"/>
          <w:lang w:eastAsia="zh-CN"/>
        </w:rPr>
      </w:pPr>
      <w:r w:rsidRPr="00B11B95">
        <w:rPr>
          <w:bCs/>
          <w:highlight w:val="yellow"/>
          <w:lang w:eastAsia="zh-CN"/>
        </w:rPr>
        <w:t>Issue X: List of test cases</w:t>
      </w:r>
    </w:p>
    <w:p w14:paraId="58A55758" w14:textId="77777777" w:rsidR="0004439D" w:rsidRDefault="0004439D" w:rsidP="009A16DF">
      <w:pPr>
        <w:rPr>
          <w:highlight w:val="yellow"/>
          <w:lang w:val="en-US" w:eastAsia="zh-CN"/>
        </w:rPr>
      </w:pPr>
    </w:p>
    <w:p w14:paraId="20605ED7" w14:textId="0423489D" w:rsidR="00456769" w:rsidRPr="00E33FDE" w:rsidRDefault="00456769" w:rsidP="009A16DF">
      <w:pPr>
        <w:rPr>
          <w:lang w:val="en-US" w:eastAsia="zh-CN"/>
        </w:rPr>
      </w:pPr>
      <w:r w:rsidRPr="00E33FDE">
        <w:rPr>
          <w:highlight w:val="yellow"/>
          <w:lang w:val="en-US" w:eastAsia="zh-CN"/>
        </w:rPr>
        <w:t>Issues prioritized during the AH:</w:t>
      </w:r>
      <w:r w:rsidR="00DE37FC" w:rsidRPr="00E33FDE">
        <w:rPr>
          <w:highlight w:val="yellow"/>
          <w:lang w:val="en-US" w:eastAsia="zh-CN"/>
        </w:rPr>
        <w:t xml:space="preserve"> 3-1-2</w:t>
      </w:r>
      <w:r w:rsidR="00E33FDE" w:rsidRPr="00E33FDE">
        <w:rPr>
          <w:highlight w:val="yellow"/>
          <w:lang w:val="en-US" w:eastAsia="zh-CN"/>
        </w:rPr>
        <w:t xml:space="preserve"> </w:t>
      </w:r>
      <w:r w:rsidR="00E33FDE" w:rsidRPr="00E33FDE">
        <w:rPr>
          <w:bCs/>
          <w:highlight w:val="yellow"/>
          <w:lang w:eastAsia="zh-CN"/>
        </w:rPr>
        <w:t>[Treated in AH#3 under Topic#5/CPP]</w:t>
      </w:r>
    </w:p>
    <w:p w14:paraId="43B1611D" w14:textId="79350E5C" w:rsidR="00D40432" w:rsidRPr="004E1683" w:rsidRDefault="00D40432" w:rsidP="00A978C0">
      <w:pPr>
        <w:pStyle w:val="Heading2"/>
        <w:rPr>
          <w:lang w:val="en-US"/>
        </w:rPr>
      </w:pPr>
      <w:r w:rsidRPr="004E1683">
        <w:rPr>
          <w:lang w:val="en-US"/>
        </w:rPr>
        <w:t>Issue X: List of test cases</w:t>
      </w:r>
      <w:r w:rsidR="004E1683" w:rsidRPr="004E1683">
        <w:rPr>
          <w:lang w:val="en-US"/>
        </w:rPr>
        <w:t xml:space="preserve"> </w:t>
      </w:r>
      <w:r w:rsidR="004E1683">
        <w:rPr>
          <w:lang w:val="en-US"/>
        </w:rPr>
        <w:t xml:space="preserve">and </w:t>
      </w:r>
      <w:r w:rsidR="006606B8">
        <w:rPr>
          <w:lang w:val="en-US"/>
        </w:rPr>
        <w:t>accuracy requirements</w:t>
      </w:r>
      <w:r w:rsidRPr="004E1683">
        <w:rPr>
          <w:lang w:val="en-US"/>
        </w:rPr>
        <w:t>:</w:t>
      </w:r>
    </w:p>
    <w:tbl>
      <w:tblPr>
        <w:tblpPr w:leftFromText="180" w:rightFromText="180" w:vertAnchor="text" w:horzAnchor="margin" w:tblpY="16"/>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4616"/>
        <w:gridCol w:w="768"/>
        <w:gridCol w:w="2359"/>
        <w:gridCol w:w="878"/>
      </w:tblGrid>
      <w:tr w:rsidR="00D40432" w:rsidRPr="00771626" w14:paraId="0771A9DC" w14:textId="77777777" w:rsidTr="00D7631A">
        <w:trPr>
          <w:trHeight w:val="152"/>
        </w:trPr>
        <w:tc>
          <w:tcPr>
            <w:tcW w:w="1148" w:type="dxa"/>
            <w:shd w:val="clear" w:color="000000" w:fill="75B91A"/>
            <w:noWrap/>
            <w:hideMark/>
          </w:tcPr>
          <w:p w14:paraId="06E76018" w14:textId="77777777" w:rsidR="00D40432" w:rsidRPr="00EA35A5" w:rsidRDefault="00D40432" w:rsidP="00D7631A">
            <w:pPr>
              <w:spacing w:after="0"/>
              <w:jc w:val="center"/>
              <w:rPr>
                <w:rFonts w:eastAsia="Times New Roman"/>
                <w:b/>
                <w:bCs/>
                <w:color w:val="FFFFFF"/>
                <w:sz w:val="16"/>
                <w:szCs w:val="16"/>
              </w:rPr>
            </w:pPr>
            <w:proofErr w:type="spellStart"/>
            <w:r w:rsidRPr="00EA35A5">
              <w:rPr>
                <w:rFonts w:eastAsia="Times New Roman"/>
                <w:b/>
                <w:bCs/>
                <w:color w:val="FFFFFF"/>
                <w:sz w:val="16"/>
                <w:szCs w:val="16"/>
              </w:rPr>
              <w:t>TDoc</w:t>
            </w:r>
            <w:proofErr w:type="spellEnd"/>
          </w:p>
        </w:tc>
        <w:tc>
          <w:tcPr>
            <w:tcW w:w="4616" w:type="dxa"/>
            <w:shd w:val="clear" w:color="000000" w:fill="75B91A"/>
            <w:noWrap/>
            <w:hideMark/>
          </w:tcPr>
          <w:p w14:paraId="755E21ED" w14:textId="77777777" w:rsidR="00D40432" w:rsidRPr="00EA35A5" w:rsidRDefault="00D40432" w:rsidP="00D7631A">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768" w:type="dxa"/>
            <w:shd w:val="clear" w:color="000000" w:fill="75B91A"/>
            <w:noWrap/>
            <w:hideMark/>
          </w:tcPr>
          <w:p w14:paraId="37487D8E" w14:textId="77777777" w:rsidR="00D40432" w:rsidRPr="00EA35A5" w:rsidRDefault="00D40432" w:rsidP="00D7631A">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359" w:type="dxa"/>
            <w:shd w:val="clear" w:color="000000" w:fill="75B91A"/>
          </w:tcPr>
          <w:p w14:paraId="73057F2F" w14:textId="77777777" w:rsidR="00D40432" w:rsidRPr="00771626" w:rsidRDefault="00D40432" w:rsidP="00D7631A">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878" w:type="dxa"/>
            <w:shd w:val="clear" w:color="000000" w:fill="75B91A"/>
          </w:tcPr>
          <w:p w14:paraId="34ED1CAB" w14:textId="77777777" w:rsidR="00D40432" w:rsidRPr="00771626" w:rsidRDefault="00D40432" w:rsidP="00D7631A">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Decision</w:t>
            </w:r>
          </w:p>
        </w:tc>
      </w:tr>
      <w:tr w:rsidR="00D40432" w:rsidRPr="00F505D9" w14:paraId="7DC9254C" w14:textId="77777777" w:rsidTr="00D7631A">
        <w:trPr>
          <w:trHeight w:val="273"/>
        </w:trPr>
        <w:tc>
          <w:tcPr>
            <w:tcW w:w="1148" w:type="dxa"/>
            <w:shd w:val="clear" w:color="auto" w:fill="auto"/>
            <w:noWrap/>
          </w:tcPr>
          <w:p w14:paraId="2E8E1951" w14:textId="77777777" w:rsidR="00D40432" w:rsidRPr="00EA35A5" w:rsidRDefault="000B28B5" w:rsidP="00D7631A">
            <w:pPr>
              <w:spacing w:after="0"/>
              <w:rPr>
                <w:rFonts w:eastAsia="Times New Roman"/>
                <w:b/>
                <w:bCs/>
                <w:color w:val="0000FF"/>
                <w:sz w:val="16"/>
                <w:szCs w:val="16"/>
                <w:u w:val="single"/>
              </w:rPr>
            </w:pPr>
            <w:hyperlink r:id="rId32" w:history="1">
              <w:r w:rsidR="00D40432" w:rsidRPr="00FB1422">
                <w:rPr>
                  <w:rStyle w:val="Hyperlink"/>
                  <w:rFonts w:eastAsia="Times New Roman"/>
                  <w:b/>
                  <w:bCs/>
                  <w:sz w:val="16"/>
                  <w:szCs w:val="16"/>
                </w:rPr>
                <w:t>R4-2405512</w:t>
              </w:r>
            </w:hyperlink>
          </w:p>
        </w:tc>
        <w:tc>
          <w:tcPr>
            <w:tcW w:w="4616" w:type="dxa"/>
            <w:shd w:val="clear" w:color="auto" w:fill="auto"/>
            <w:noWrap/>
          </w:tcPr>
          <w:p w14:paraId="1C6DFB57" w14:textId="77777777" w:rsidR="00D40432" w:rsidRPr="00EA35A5" w:rsidRDefault="00D40432" w:rsidP="00D7631A">
            <w:pPr>
              <w:spacing w:after="0"/>
              <w:rPr>
                <w:rFonts w:eastAsia="Times New Roman"/>
                <w:sz w:val="16"/>
                <w:szCs w:val="16"/>
              </w:rPr>
            </w:pPr>
            <w:r w:rsidRPr="001822CF">
              <w:rPr>
                <w:rFonts w:eastAsia="Times New Roman"/>
                <w:sz w:val="16"/>
                <w:szCs w:val="16"/>
              </w:rPr>
              <w:t>Work split on performance requirements for Rel. 18 positioning features</w:t>
            </w:r>
          </w:p>
        </w:tc>
        <w:tc>
          <w:tcPr>
            <w:tcW w:w="768" w:type="dxa"/>
            <w:shd w:val="clear" w:color="auto" w:fill="auto"/>
            <w:noWrap/>
          </w:tcPr>
          <w:p w14:paraId="424FF3F3" w14:textId="77777777" w:rsidR="00D40432" w:rsidRPr="00BE6A67" w:rsidRDefault="00D40432" w:rsidP="00D7631A">
            <w:pPr>
              <w:spacing w:after="0"/>
              <w:rPr>
                <w:rFonts w:eastAsia="Times New Roman"/>
                <w:sz w:val="16"/>
                <w:szCs w:val="16"/>
              </w:rPr>
            </w:pPr>
            <w:r>
              <w:rPr>
                <w:rFonts w:eastAsia="Times New Roman"/>
                <w:sz w:val="16"/>
                <w:szCs w:val="16"/>
              </w:rPr>
              <w:t>Ericsson</w:t>
            </w:r>
          </w:p>
        </w:tc>
        <w:tc>
          <w:tcPr>
            <w:tcW w:w="2359" w:type="dxa"/>
          </w:tcPr>
          <w:p w14:paraId="104E85BA" w14:textId="77777777" w:rsidR="00D40432" w:rsidRPr="004C42FC" w:rsidRDefault="00D40432" w:rsidP="00D7631A">
            <w:pPr>
              <w:spacing w:after="0"/>
              <w:rPr>
                <w:rFonts w:eastAsia="Times New Roman"/>
                <w:sz w:val="16"/>
                <w:szCs w:val="16"/>
              </w:rPr>
            </w:pPr>
          </w:p>
        </w:tc>
        <w:tc>
          <w:tcPr>
            <w:tcW w:w="878" w:type="dxa"/>
          </w:tcPr>
          <w:p w14:paraId="2F6CD8E2" w14:textId="77777777" w:rsidR="00D40432" w:rsidRPr="00F505D9" w:rsidRDefault="00D40432" w:rsidP="00D7631A">
            <w:pPr>
              <w:spacing w:after="0"/>
              <w:rPr>
                <w:rFonts w:eastAsia="Times New Roman"/>
                <w:sz w:val="16"/>
                <w:szCs w:val="16"/>
                <w:highlight w:val="yellow"/>
                <w:lang w:val="en-US"/>
              </w:rPr>
            </w:pPr>
          </w:p>
        </w:tc>
      </w:tr>
    </w:tbl>
    <w:p w14:paraId="28A8D497" w14:textId="77777777" w:rsidR="00D40432" w:rsidRDefault="00D40432" w:rsidP="00D40432">
      <w:pPr>
        <w:rPr>
          <w:highlight w:val="cyan"/>
          <w:lang w:val="en-US" w:eastAsia="ja-JP"/>
        </w:rPr>
      </w:pPr>
    </w:p>
    <w:p w14:paraId="5E2073AF" w14:textId="56779A5A" w:rsidR="00EF1B5D" w:rsidRPr="00EF1B5D" w:rsidRDefault="00EF1B5D" w:rsidP="00D40432">
      <w:pPr>
        <w:rPr>
          <w:highlight w:val="yellow"/>
          <w:lang w:val="en-US" w:eastAsia="ja-JP"/>
        </w:rPr>
      </w:pPr>
      <w:r w:rsidRPr="00EF1B5D">
        <w:rPr>
          <w:highlight w:val="yellow"/>
          <w:lang w:val="en-US" w:eastAsia="ja-JP"/>
        </w:rPr>
        <w:lastRenderedPageBreak/>
        <w:t>Discussion:</w:t>
      </w:r>
    </w:p>
    <w:p w14:paraId="32E21073" w14:textId="2793B6AD" w:rsidR="00292BD4" w:rsidRDefault="00292BD4" w:rsidP="006972B1">
      <w:pPr>
        <w:spacing w:before="60" w:after="0"/>
        <w:rPr>
          <w:highlight w:val="green"/>
        </w:rPr>
      </w:pPr>
      <w:r>
        <w:rPr>
          <w:highlight w:val="green"/>
        </w:rPr>
        <w:t>Agreement</w:t>
      </w:r>
      <w:r w:rsidR="00E97909">
        <w:rPr>
          <w:highlight w:val="green"/>
        </w:rPr>
        <w:t>s</w:t>
      </w:r>
      <w:r>
        <w:rPr>
          <w:highlight w:val="green"/>
        </w:rPr>
        <w:t>:</w:t>
      </w:r>
    </w:p>
    <w:p w14:paraId="2124A634" w14:textId="77777777" w:rsidR="00E97909" w:rsidRDefault="00E97909" w:rsidP="006972B1">
      <w:pPr>
        <w:spacing w:before="60" w:after="0"/>
        <w:rPr>
          <w:highlight w:val="green"/>
        </w:rPr>
      </w:pPr>
    </w:p>
    <w:p w14:paraId="335515B5" w14:textId="3022674F" w:rsidR="006972B1" w:rsidRPr="007A09BB" w:rsidRDefault="00042052" w:rsidP="006972B1">
      <w:pPr>
        <w:spacing w:before="60" w:after="0"/>
        <w:rPr>
          <w:highlight w:val="green"/>
        </w:rPr>
      </w:pPr>
      <w:r w:rsidRPr="007A09BB">
        <w:rPr>
          <w:highlight w:val="green"/>
        </w:rPr>
        <w:t>Carrier-phase positioning</w:t>
      </w:r>
      <w:r w:rsidR="00EF1B5D" w:rsidRPr="007A09BB">
        <w:rPr>
          <w:highlight w:val="green"/>
        </w:rPr>
        <w:t>:</w:t>
      </w:r>
    </w:p>
    <w:p w14:paraId="3FE61B0D" w14:textId="528D21EA" w:rsidR="00166A6E" w:rsidRPr="00CE3EF2" w:rsidRDefault="00EF1B5D" w:rsidP="00CE3EF2">
      <w:pPr>
        <w:pStyle w:val="ListParagraph"/>
        <w:numPr>
          <w:ilvl w:val="0"/>
          <w:numId w:val="10"/>
        </w:numPr>
        <w:spacing w:before="60" w:after="0"/>
        <w:ind w:firstLineChars="0"/>
        <w:rPr>
          <w:highlight w:val="green"/>
        </w:rPr>
      </w:pPr>
      <w:r w:rsidRPr="007A09BB">
        <w:rPr>
          <w:highlight w:val="green"/>
        </w:rPr>
        <w:t>Revise</w:t>
      </w:r>
      <w:r w:rsidR="00042052" w:rsidRPr="007A09BB">
        <w:rPr>
          <w:highlight w:val="green"/>
        </w:rPr>
        <w:t xml:space="preserve"> the list</w:t>
      </w:r>
      <w:r w:rsidRPr="007A09BB">
        <w:rPr>
          <w:highlight w:val="green"/>
        </w:rPr>
        <w:t xml:space="preserve"> based on ad hoc </w:t>
      </w:r>
      <w:r w:rsidR="00042052" w:rsidRPr="007A09BB">
        <w:rPr>
          <w:highlight w:val="green"/>
        </w:rPr>
        <w:t xml:space="preserve">#4 </w:t>
      </w:r>
      <w:r w:rsidRPr="007A09BB">
        <w:rPr>
          <w:highlight w:val="green"/>
        </w:rPr>
        <w:t>agreements</w:t>
      </w:r>
      <w:r w:rsidR="00536B62" w:rsidRPr="007A09BB">
        <w:rPr>
          <w:highlight w:val="green"/>
        </w:rPr>
        <w:t xml:space="preserve"> </w:t>
      </w:r>
      <w:r w:rsidR="00DF16E3" w:rsidRPr="007A09BB">
        <w:rPr>
          <w:highlight w:val="green"/>
        </w:rPr>
        <w:t>o</w:t>
      </w:r>
      <w:r w:rsidR="00536B62" w:rsidRPr="007A09BB">
        <w:rPr>
          <w:highlight w:val="green"/>
        </w:rPr>
        <w:t>n Topic #</w:t>
      </w:r>
      <w:r w:rsidR="00DF16E3" w:rsidRPr="007A09BB">
        <w:rPr>
          <w:highlight w:val="green"/>
        </w:rPr>
        <w:t>5/CPP</w:t>
      </w:r>
      <w:r w:rsidRPr="007A09BB">
        <w:rPr>
          <w:highlight w:val="green"/>
        </w:rPr>
        <w:t xml:space="preserve">. </w:t>
      </w:r>
      <w:r w:rsidRPr="00CE3EF2">
        <w:rPr>
          <w:highlight w:val="green"/>
        </w:rPr>
        <w:t xml:space="preserve">Include </w:t>
      </w:r>
      <w:r w:rsidR="00CE3EF2" w:rsidRPr="00CE3EF2">
        <w:rPr>
          <w:highlight w:val="green"/>
        </w:rPr>
        <w:t>configuration of the indicated time window</w:t>
      </w:r>
      <w:r w:rsidRPr="00CE3EF2">
        <w:rPr>
          <w:highlight w:val="green"/>
        </w:rPr>
        <w:t xml:space="preserve"> configuration in A.3</w:t>
      </w:r>
      <w:r w:rsidR="00285FD0" w:rsidRPr="00CE3EF2">
        <w:rPr>
          <w:highlight w:val="green"/>
        </w:rPr>
        <w:t>.X</w:t>
      </w:r>
      <w:r w:rsidRPr="00CE3EF2">
        <w:rPr>
          <w:highlight w:val="green"/>
        </w:rPr>
        <w:t>.</w:t>
      </w:r>
    </w:p>
    <w:p w14:paraId="72A88363" w14:textId="77777777" w:rsidR="00FA5FA9" w:rsidRPr="007A09BB" w:rsidRDefault="00FA5FA9" w:rsidP="00166A6E">
      <w:pPr>
        <w:spacing w:before="60" w:after="0"/>
        <w:rPr>
          <w:highlight w:val="green"/>
          <w:lang w:eastAsia="ja-JP"/>
        </w:rPr>
      </w:pPr>
    </w:p>
    <w:p w14:paraId="271C80FA" w14:textId="365FA12C" w:rsidR="00C66A0F" w:rsidRDefault="00C66A0F" w:rsidP="00C66A0F">
      <w:pPr>
        <w:spacing w:before="60" w:after="0"/>
        <w:rPr>
          <w:highlight w:val="green"/>
        </w:rPr>
      </w:pPr>
      <w:r>
        <w:rPr>
          <w:highlight w:val="green"/>
        </w:rPr>
        <w:t>LPHAP:</w:t>
      </w:r>
    </w:p>
    <w:p w14:paraId="3DE0C73B" w14:textId="168C833A" w:rsidR="00C66A0F" w:rsidRPr="00C66A0F" w:rsidRDefault="00C66A0F" w:rsidP="00C66A0F">
      <w:pPr>
        <w:pStyle w:val="ListParagraph"/>
        <w:numPr>
          <w:ilvl w:val="0"/>
          <w:numId w:val="10"/>
        </w:numPr>
        <w:spacing w:before="60" w:after="0"/>
        <w:ind w:firstLineChars="0"/>
        <w:rPr>
          <w:highlight w:val="green"/>
        </w:rPr>
      </w:pPr>
      <w:r w:rsidRPr="00C66A0F">
        <w:rPr>
          <w:highlight w:val="green"/>
        </w:rPr>
        <w:t>Revise the list based on ad hoc #</w:t>
      </w:r>
      <w:r>
        <w:rPr>
          <w:highlight w:val="green"/>
        </w:rPr>
        <w:t>4</w:t>
      </w:r>
      <w:r w:rsidRPr="00C66A0F">
        <w:rPr>
          <w:highlight w:val="green"/>
        </w:rPr>
        <w:t xml:space="preserve"> agreements o</w:t>
      </w:r>
      <w:r>
        <w:rPr>
          <w:highlight w:val="green"/>
        </w:rPr>
        <w:t xml:space="preserve">n Topic </w:t>
      </w:r>
      <w:r w:rsidR="00416406">
        <w:rPr>
          <w:highlight w:val="green"/>
        </w:rPr>
        <w:t>#</w:t>
      </w:r>
      <w:r>
        <w:rPr>
          <w:highlight w:val="green"/>
        </w:rPr>
        <w:t>6.</w:t>
      </w:r>
    </w:p>
    <w:p w14:paraId="19076D3F" w14:textId="655AC406" w:rsidR="00A461ED" w:rsidRDefault="00A461ED" w:rsidP="00D40432">
      <w:pPr>
        <w:rPr>
          <w:highlight w:val="cyan"/>
          <w:lang w:eastAsia="ja-JP"/>
        </w:rPr>
      </w:pPr>
    </w:p>
    <w:p w14:paraId="12967038" w14:textId="77777777" w:rsidR="00AE3EAD" w:rsidRPr="007A09BB" w:rsidRDefault="00AE3EAD" w:rsidP="00AE3EAD">
      <w:pPr>
        <w:spacing w:before="60" w:after="0"/>
        <w:rPr>
          <w:highlight w:val="green"/>
          <w:lang w:eastAsia="ja-JP"/>
        </w:rPr>
      </w:pPr>
      <w:r w:rsidRPr="007A09BB">
        <w:rPr>
          <w:highlight w:val="green"/>
          <w:lang w:eastAsia="ja-JP"/>
        </w:rPr>
        <w:t>SL positioning:</w:t>
      </w:r>
    </w:p>
    <w:p w14:paraId="305BBCBB" w14:textId="77777777" w:rsidR="00AE3EAD" w:rsidRDefault="00AE3EAD" w:rsidP="00AE3EAD">
      <w:pPr>
        <w:pStyle w:val="ListParagraph"/>
        <w:numPr>
          <w:ilvl w:val="0"/>
          <w:numId w:val="10"/>
        </w:numPr>
        <w:spacing w:before="60" w:after="0"/>
        <w:ind w:firstLineChars="0"/>
        <w:rPr>
          <w:highlight w:val="green"/>
        </w:rPr>
      </w:pPr>
      <w:r w:rsidRPr="007A09BB">
        <w:rPr>
          <w:highlight w:val="green"/>
        </w:rPr>
        <w:t>Revise the list based on ad hoc #3 agreements on Topic #5/SL positioning. Include SL-PRS configuration in A.3.Y.</w:t>
      </w:r>
    </w:p>
    <w:p w14:paraId="1C7A1578" w14:textId="77777777" w:rsidR="00AE3EAD" w:rsidRDefault="00AE3EAD" w:rsidP="00D40432">
      <w:pPr>
        <w:rPr>
          <w:highlight w:val="cyan"/>
          <w:lang w:eastAsia="ja-JP"/>
        </w:rPr>
      </w:pPr>
    </w:p>
    <w:p w14:paraId="08426EFD" w14:textId="16A36268" w:rsidR="00636670" w:rsidRDefault="00636670" w:rsidP="00D40432">
      <w:pPr>
        <w:rPr>
          <w:lang w:eastAsia="ja-JP"/>
        </w:rPr>
      </w:pPr>
      <w:r w:rsidRPr="00C57A0C">
        <w:rPr>
          <w:highlight w:val="yellow"/>
          <w:lang w:eastAsia="ja-JP"/>
        </w:rPr>
        <w:t xml:space="preserve">Continue the discussion </w:t>
      </w:r>
      <w:r w:rsidR="0081550C" w:rsidRPr="00C57A0C">
        <w:rPr>
          <w:highlight w:val="yellow"/>
          <w:lang w:eastAsia="ja-JP"/>
        </w:rPr>
        <w:t xml:space="preserve">off-line </w:t>
      </w:r>
      <w:r w:rsidR="00790BCD" w:rsidRPr="00C57A0C">
        <w:rPr>
          <w:highlight w:val="yellow"/>
          <w:lang w:eastAsia="ja-JP"/>
        </w:rPr>
        <w:t xml:space="preserve">on the </w:t>
      </w:r>
      <w:r w:rsidR="009D0F4F">
        <w:rPr>
          <w:highlight w:val="yellow"/>
          <w:lang w:eastAsia="ja-JP"/>
        </w:rPr>
        <w:t xml:space="preserve">work split, including the </w:t>
      </w:r>
      <w:r w:rsidR="00790BCD" w:rsidRPr="00C57A0C">
        <w:rPr>
          <w:highlight w:val="yellow"/>
          <w:lang w:eastAsia="ja-JP"/>
        </w:rPr>
        <w:t xml:space="preserve">list </w:t>
      </w:r>
      <w:r w:rsidR="004E1683" w:rsidRPr="00C57A0C">
        <w:rPr>
          <w:highlight w:val="yellow"/>
          <w:lang w:eastAsia="ja-JP"/>
        </w:rPr>
        <w:t xml:space="preserve">of </w:t>
      </w:r>
      <w:r w:rsidR="003E4A10">
        <w:rPr>
          <w:highlight w:val="yellow"/>
          <w:lang w:eastAsia="ja-JP"/>
        </w:rPr>
        <w:t>test cases and accuracy requirements</w:t>
      </w:r>
      <w:r w:rsidRPr="00C57A0C">
        <w:rPr>
          <w:highlight w:val="yellow"/>
          <w:lang w:eastAsia="ja-JP"/>
        </w:rPr>
        <w:t>.</w:t>
      </w:r>
    </w:p>
    <w:p w14:paraId="2B6A7938" w14:textId="77777777" w:rsidR="00E114FA" w:rsidRPr="000F33CF" w:rsidRDefault="00E114FA" w:rsidP="001442D9">
      <w:pPr>
        <w:pStyle w:val="Heading2"/>
        <w:rPr>
          <w:lang w:val="en-US"/>
        </w:rPr>
      </w:pPr>
      <w:r w:rsidRPr="000F33CF">
        <w:rPr>
          <w:lang w:val="en-US"/>
        </w:rPr>
        <w:t>Issue 3-1-3: Testing principles for Rel. 18 positioning.</w:t>
      </w:r>
      <w:r w:rsidRPr="000F33CF">
        <w:rPr>
          <w:lang w:val="en-US"/>
        </w:rPr>
        <w:br/>
      </w:r>
    </w:p>
    <w:p w14:paraId="2EB9367B" w14:textId="77777777" w:rsidR="00E114FA" w:rsidRPr="00045592" w:rsidRDefault="00E114FA" w:rsidP="00E114FA">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126BDE0F" w14:textId="77777777" w:rsidR="00E114FA" w:rsidRDefault="00E114FA" w:rsidP="00E114FA">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E///</w:t>
      </w:r>
    </w:p>
    <w:p w14:paraId="4F32A2F7" w14:textId="77777777" w:rsidR="00E114FA" w:rsidRPr="00EF3169" w:rsidRDefault="00E114FA" w:rsidP="00E114FA">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260669">
        <w:rPr>
          <w:rFonts w:eastAsia="SimSun"/>
          <w:color w:val="0070C0"/>
          <w:lang w:eastAsia="zh-CN"/>
        </w:rPr>
        <w:t>Testing principles, to limit the number of test cases UE is expected to pass, are defined for Rel. 18 positioning</w:t>
      </w:r>
      <w:r>
        <w:rPr>
          <w:rFonts w:eastAsia="SimSun"/>
          <w:color w:val="0070C0"/>
          <w:lang w:eastAsia="zh-CN"/>
        </w:rPr>
        <w:t>.</w:t>
      </w:r>
      <w:r>
        <w:rPr>
          <w:rFonts w:eastAsia="SimSun"/>
          <w:color w:val="0070C0"/>
          <w:lang w:eastAsia="zh-CN"/>
        </w:rPr>
        <w:br/>
      </w:r>
      <w:r w:rsidRPr="00EF3169">
        <w:rPr>
          <w:rFonts w:eastAsia="SimSun" w:hint="eastAsia"/>
          <w:color w:val="0070C0"/>
          <w:lang w:eastAsia="zh-CN"/>
        </w:rPr>
        <w:t xml:space="preserve"> </w:t>
      </w:r>
    </w:p>
    <w:p w14:paraId="64A2BC70" w14:textId="77777777" w:rsidR="00E114FA" w:rsidRPr="00432072" w:rsidRDefault="00E114FA" w:rsidP="00E114FA">
      <w:pPr>
        <w:pStyle w:val="ListParagraph"/>
        <w:numPr>
          <w:ilvl w:val="0"/>
          <w:numId w:val="5"/>
        </w:numPr>
        <w:overflowPunct/>
        <w:autoSpaceDE/>
        <w:autoSpaceDN/>
        <w:adjustRightInd/>
        <w:spacing w:after="120"/>
        <w:ind w:left="720" w:firstLineChars="0"/>
        <w:textAlignment w:val="auto"/>
        <w:rPr>
          <w:b/>
          <w:bCs/>
          <w:i/>
          <w:iCs/>
          <w:color w:val="0070C0"/>
          <w:lang w:eastAsia="zh-CN"/>
        </w:rPr>
      </w:pPr>
      <w:r w:rsidRPr="00432072">
        <w:rPr>
          <w:b/>
          <w:bCs/>
          <w:i/>
          <w:iCs/>
          <w:color w:val="0070C0"/>
          <w:lang w:eastAsia="zh-CN"/>
        </w:rPr>
        <w:t>Tentative agreement:</w:t>
      </w:r>
    </w:p>
    <w:p w14:paraId="5224054E" w14:textId="77777777" w:rsidR="00E114FA" w:rsidRPr="00070547" w:rsidRDefault="00E114FA" w:rsidP="00E114FA">
      <w:pPr>
        <w:pStyle w:val="ListParagraph"/>
        <w:numPr>
          <w:ilvl w:val="1"/>
          <w:numId w:val="5"/>
        </w:numPr>
        <w:overflowPunct/>
        <w:autoSpaceDE/>
        <w:autoSpaceDN/>
        <w:adjustRightInd/>
        <w:spacing w:after="120"/>
        <w:ind w:firstLineChars="0"/>
        <w:textAlignment w:val="auto"/>
        <w:rPr>
          <w:lang w:eastAsia="zh-CN"/>
        </w:rPr>
      </w:pPr>
      <w:r w:rsidRPr="00646BC1">
        <w:rPr>
          <w:rFonts w:eastAsia="SimSun"/>
          <w:i/>
          <w:iCs/>
          <w:color w:val="0070C0"/>
          <w:lang w:eastAsia="zh-CN"/>
        </w:rPr>
        <w:t>Testing principles, to limit the number of test cases UE is expected to pass, are defined for Rel. 18 positioning. Companies to bring proposals on testing principles in RAN4#111</w:t>
      </w:r>
      <w:r>
        <w:rPr>
          <w:rFonts w:eastAsia="SimSun"/>
          <w:color w:val="0070C0"/>
          <w:lang w:eastAsia="zh-CN"/>
        </w:rPr>
        <w:t>.</w:t>
      </w:r>
      <w:r>
        <w:rPr>
          <w:rFonts w:eastAsia="SimSun"/>
          <w:color w:val="0070C0"/>
          <w:lang w:eastAsia="zh-CN"/>
        </w:rPr>
        <w:br/>
      </w:r>
    </w:p>
    <w:p w14:paraId="4AEC5B66" w14:textId="77777777" w:rsidR="00E114FA" w:rsidRPr="00260669" w:rsidRDefault="00E114FA" w:rsidP="00E114FA">
      <w:pPr>
        <w:pStyle w:val="ListParagraph"/>
        <w:numPr>
          <w:ilvl w:val="0"/>
          <w:numId w:val="5"/>
        </w:numPr>
        <w:overflowPunct/>
        <w:autoSpaceDE/>
        <w:autoSpaceDN/>
        <w:adjustRightInd/>
        <w:spacing w:after="120"/>
        <w:ind w:left="720" w:firstLineChars="0"/>
        <w:textAlignment w:val="auto"/>
        <w:rPr>
          <w:lang w:eastAsia="zh-CN"/>
        </w:rPr>
      </w:pPr>
      <w:r w:rsidRPr="00260669">
        <w:rPr>
          <w:rFonts w:eastAsia="SimSun"/>
          <w:color w:val="0070C0"/>
          <w:lang w:eastAsia="zh-CN"/>
        </w:rPr>
        <w:t>Recommended WF</w:t>
      </w:r>
    </w:p>
    <w:p w14:paraId="687B3EA1" w14:textId="77777777" w:rsidR="00E114FA" w:rsidRPr="0026353F" w:rsidRDefault="00E114FA" w:rsidP="00E114FA">
      <w:pPr>
        <w:pStyle w:val="ListParagraph"/>
        <w:numPr>
          <w:ilvl w:val="1"/>
          <w:numId w:val="5"/>
        </w:numPr>
        <w:overflowPunct/>
        <w:autoSpaceDE/>
        <w:autoSpaceDN/>
        <w:adjustRightInd/>
        <w:spacing w:after="120"/>
        <w:ind w:left="1440" w:firstLineChars="0"/>
        <w:textAlignment w:val="auto"/>
        <w:rPr>
          <w:lang w:eastAsia="zh-CN"/>
        </w:rPr>
      </w:pPr>
      <w:r w:rsidRPr="0026353F">
        <w:rPr>
          <w:rFonts w:eastAsia="SimSun"/>
          <w:i/>
          <w:iCs/>
          <w:color w:val="0070C0"/>
          <w:lang w:eastAsia="zh-CN"/>
        </w:rPr>
        <w:t>Agree on tentative agreement</w:t>
      </w:r>
      <w:r w:rsidRPr="0026353F">
        <w:rPr>
          <w:rFonts w:eastAsia="SimSun"/>
          <w:color w:val="0070C0"/>
          <w:lang w:eastAsia="zh-CN"/>
        </w:rPr>
        <w:t>.</w:t>
      </w:r>
    </w:p>
    <w:p w14:paraId="5B1E99E0" w14:textId="77777777" w:rsidR="00E114FA" w:rsidRPr="002D01C6" w:rsidRDefault="00E114FA" w:rsidP="00E114FA">
      <w:pPr>
        <w:rPr>
          <w:lang w:eastAsia="zh-CN"/>
        </w:rPr>
      </w:pPr>
      <w:r w:rsidRPr="00B731D2">
        <w:rPr>
          <w:highlight w:val="yellow"/>
          <w:lang w:eastAsia="zh-CN"/>
        </w:rPr>
        <w:t>Discussion:</w:t>
      </w:r>
    </w:p>
    <w:p w14:paraId="40021C16" w14:textId="77777777" w:rsidR="00E114FA" w:rsidRPr="00D15EFB" w:rsidRDefault="00E114FA" w:rsidP="00E114FA">
      <w:pPr>
        <w:rPr>
          <w:highlight w:val="green"/>
          <w:lang w:val="en-US" w:eastAsia="ja-JP"/>
        </w:rPr>
      </w:pPr>
      <w:r w:rsidRPr="00D15EFB">
        <w:rPr>
          <w:highlight w:val="green"/>
          <w:lang w:val="en-US" w:eastAsia="ja-JP"/>
        </w:rPr>
        <w:t>Agreement:</w:t>
      </w:r>
    </w:p>
    <w:p w14:paraId="2BFC5F8B" w14:textId="77777777" w:rsidR="00E114FA" w:rsidRPr="00D15EFB" w:rsidRDefault="00E114FA" w:rsidP="00E114FA">
      <w:pPr>
        <w:rPr>
          <w:lang w:val="en-US" w:eastAsia="ja-JP"/>
        </w:rPr>
      </w:pPr>
      <w:r w:rsidRPr="00D15EFB">
        <w:rPr>
          <w:highlight w:val="green"/>
          <w:lang w:eastAsia="zh-CN"/>
        </w:rPr>
        <w:t xml:space="preserve">Testing principles, to limit the number of test cases </w:t>
      </w:r>
      <w:r>
        <w:rPr>
          <w:highlight w:val="green"/>
          <w:lang w:eastAsia="zh-CN"/>
        </w:rPr>
        <w:t xml:space="preserve">the </w:t>
      </w:r>
      <w:r w:rsidRPr="00D15EFB">
        <w:rPr>
          <w:highlight w:val="green"/>
          <w:lang w:eastAsia="zh-CN"/>
        </w:rPr>
        <w:t>UE is expected to pass, are defined for Rel. 18 positioning. Companies to bring proposals on testing principles in RAN4#111.</w:t>
      </w:r>
    </w:p>
    <w:p w14:paraId="05F10A73" w14:textId="3A116AA7" w:rsidR="00F12212" w:rsidRDefault="00F12212" w:rsidP="00F12212">
      <w:pPr>
        <w:pStyle w:val="Heading1"/>
        <w:rPr>
          <w:highlight w:val="cyan"/>
          <w:lang w:val="en-US" w:eastAsia="ja-JP"/>
        </w:rPr>
      </w:pPr>
      <w:r>
        <w:rPr>
          <w:highlight w:val="cyan"/>
          <w:lang w:val="en-US" w:eastAsia="ja-JP"/>
        </w:rPr>
        <w:t>Annex: Remaining issues after ad hoc #</w:t>
      </w:r>
      <w:r w:rsidR="005869BB">
        <w:rPr>
          <w:highlight w:val="cyan"/>
          <w:lang w:val="en-US" w:eastAsia="ja-JP"/>
        </w:rPr>
        <w:t>4</w:t>
      </w:r>
      <w:r w:rsidR="005F33A4">
        <w:rPr>
          <w:highlight w:val="cyan"/>
          <w:lang w:val="en-US" w:eastAsia="ja-JP"/>
        </w:rPr>
        <w:t xml:space="preserve"> which were not discussed</w:t>
      </w:r>
    </w:p>
    <w:p w14:paraId="0B2A8BB6" w14:textId="77777777" w:rsidR="00F12212" w:rsidRDefault="00F12212" w:rsidP="00F12212">
      <w:pPr>
        <w:pStyle w:val="Heading2"/>
        <w:rPr>
          <w:highlight w:val="cyan"/>
        </w:rPr>
      </w:pPr>
      <w:r>
        <w:rPr>
          <w:highlight w:val="cyan"/>
        </w:rPr>
        <w:t>Core part</w:t>
      </w:r>
    </w:p>
    <w:p w14:paraId="7A3E85DA" w14:textId="77777777" w:rsidR="00F12212" w:rsidRDefault="00F12212" w:rsidP="00F12212">
      <w:pPr>
        <w:pStyle w:val="Heading3"/>
        <w:rPr>
          <w:highlight w:val="cyan"/>
        </w:rPr>
      </w:pPr>
      <w:r>
        <w:rPr>
          <w:highlight w:val="cyan"/>
        </w:rPr>
        <w:t>SL positioning</w:t>
      </w:r>
      <w:r w:rsidRPr="00377047">
        <w:rPr>
          <w:highlight w:val="cyan"/>
        </w:rPr>
        <w:t xml:space="preserve"> (Agenda </w:t>
      </w:r>
      <w:r>
        <w:rPr>
          <w:highlight w:val="cyan"/>
        </w:rPr>
        <w:t>6.12.2.2</w:t>
      </w:r>
      <w:r w:rsidRPr="00377047">
        <w:rPr>
          <w:highlight w:val="cyan"/>
        </w:rPr>
        <w:t>)</w:t>
      </w:r>
    </w:p>
    <w:p w14:paraId="4BA1FA00" w14:textId="77777777" w:rsidR="00F12212" w:rsidRPr="00D52499" w:rsidRDefault="00F12212" w:rsidP="00F12212">
      <w:pPr>
        <w:pStyle w:val="Heading4"/>
        <w:rPr>
          <w:lang w:val="en-US"/>
        </w:rPr>
      </w:pPr>
      <w:r w:rsidRPr="00D52499">
        <w:rPr>
          <w:lang w:val="en-US"/>
        </w:rPr>
        <w:t>Issue 1-1</w:t>
      </w:r>
      <w:r w:rsidRPr="00D52499">
        <w:rPr>
          <w:rFonts w:hint="eastAsia"/>
          <w:lang w:val="en-US"/>
        </w:rPr>
        <w:t>-4</w:t>
      </w:r>
      <w:r w:rsidRPr="00D52499">
        <w:rPr>
          <w:lang w:val="en-US"/>
        </w:rPr>
        <w:t xml:space="preserve">: UE </w:t>
      </w:r>
      <w:proofErr w:type="spellStart"/>
      <w:r w:rsidRPr="00D52499">
        <w:rPr>
          <w:lang w:val="en-US"/>
        </w:rPr>
        <w:t>behavio</w:t>
      </w:r>
      <w:r w:rsidRPr="00D52499">
        <w:rPr>
          <w:rFonts w:hint="eastAsia"/>
          <w:lang w:val="en-US"/>
        </w:rPr>
        <w:t>u</w:t>
      </w:r>
      <w:r w:rsidRPr="00D52499">
        <w:rPr>
          <w:lang w:val="en-US"/>
        </w:rPr>
        <w:t>r</w:t>
      </w:r>
      <w:proofErr w:type="spellEnd"/>
      <w:r w:rsidRPr="00D52499">
        <w:rPr>
          <w:lang w:val="en-US"/>
        </w:rPr>
        <w:t xml:space="preserve"> and the impact on SL-PRS measurement requirements when synchronization reference source change occurs at </w:t>
      </w:r>
      <w:r w:rsidRPr="00D52499">
        <w:rPr>
          <w:rFonts w:hint="eastAsia"/>
          <w:lang w:val="en-US"/>
        </w:rPr>
        <w:t>T</w:t>
      </w:r>
      <w:r w:rsidRPr="00D52499">
        <w:rPr>
          <w:lang w:val="en-US"/>
        </w:rPr>
        <w:t xml:space="preserve">x side </w:t>
      </w:r>
    </w:p>
    <w:p w14:paraId="2000AAF1" w14:textId="77777777" w:rsidR="00F12212" w:rsidRPr="00F16ED5" w:rsidRDefault="00F12212" w:rsidP="00F1221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Proposals</w:t>
      </w:r>
    </w:p>
    <w:p w14:paraId="54AAAA54" w14:textId="77777777" w:rsidR="00F12212" w:rsidRPr="00F16ED5" w:rsidRDefault="00F12212" w:rsidP="00F1221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lastRenderedPageBreak/>
        <w:t>Option 1</w:t>
      </w:r>
      <w:r w:rsidRPr="00F16ED5">
        <w:rPr>
          <w:rFonts w:eastAsia="SimSun" w:hint="eastAsia"/>
          <w:szCs w:val="24"/>
          <w:lang w:eastAsia="zh-CN"/>
        </w:rPr>
        <w:t>a</w:t>
      </w:r>
      <w:r w:rsidRPr="00F16ED5">
        <w:rPr>
          <w:rFonts w:eastAsia="SimSun"/>
          <w:szCs w:val="24"/>
          <w:lang w:eastAsia="zh-CN"/>
        </w:rPr>
        <w:t xml:space="preserve">: </w:t>
      </w:r>
      <w:r w:rsidRPr="00F16ED5">
        <w:rPr>
          <w:rFonts w:eastAsia="SimSun" w:hint="eastAsia"/>
          <w:szCs w:val="24"/>
          <w:lang w:eastAsia="zh-CN"/>
        </w:rPr>
        <w:t>(CATT, OPPO)</w:t>
      </w:r>
    </w:p>
    <w:p w14:paraId="32553CFF" w14:textId="77777777" w:rsidR="00F12212" w:rsidRPr="00F16ED5" w:rsidRDefault="00F12212" w:rsidP="00F12212">
      <w:pPr>
        <w:pStyle w:val="ListParagraph"/>
        <w:numPr>
          <w:ilvl w:val="2"/>
          <w:numId w:val="5"/>
        </w:numPr>
        <w:ind w:firstLineChars="0"/>
        <w:rPr>
          <w:rFonts w:eastAsia="SimSun"/>
          <w:szCs w:val="24"/>
          <w:lang w:eastAsia="zh-CN"/>
        </w:rPr>
      </w:pPr>
      <w:r w:rsidRPr="00F16ED5">
        <w:rPr>
          <w:rFonts w:eastAsia="SimSun"/>
          <w:szCs w:val="24"/>
          <w:lang w:eastAsia="zh-CN"/>
        </w:rPr>
        <w:t xml:space="preserve">When the synchronization reference source change occurs during the measurement period at </w:t>
      </w:r>
      <w:r w:rsidRPr="00F16ED5">
        <w:rPr>
          <w:rFonts w:eastAsia="SimSun" w:hint="eastAsia"/>
          <w:szCs w:val="24"/>
          <w:lang w:eastAsia="zh-CN"/>
        </w:rPr>
        <w:t>T</w:t>
      </w:r>
      <w:r w:rsidRPr="00F16ED5">
        <w:rPr>
          <w:rFonts w:eastAsia="SimSun"/>
          <w:szCs w:val="24"/>
          <w:lang w:eastAsia="zh-CN"/>
        </w:rPr>
        <w:t xml:space="preserve">x side, e.g., UE receives an updated </w:t>
      </w:r>
      <w:proofErr w:type="spellStart"/>
      <w:r w:rsidRPr="00F16ED5">
        <w:rPr>
          <w:rFonts w:eastAsia="SimSun"/>
          <w:i/>
          <w:szCs w:val="24"/>
          <w:lang w:eastAsia="zh-CN"/>
        </w:rPr>
        <w:t>sl</w:t>
      </w:r>
      <w:proofErr w:type="spellEnd"/>
      <w:r w:rsidRPr="00F16ED5">
        <w:rPr>
          <w:rFonts w:eastAsia="SimSun"/>
          <w:i/>
          <w:szCs w:val="24"/>
          <w:lang w:eastAsia="zh-CN"/>
        </w:rPr>
        <w:t>-RTD-Info</w:t>
      </w:r>
      <w:r w:rsidRPr="00F16ED5">
        <w:rPr>
          <w:rFonts w:eastAsia="SimSun"/>
          <w:szCs w:val="24"/>
          <w:lang w:eastAsia="zh-CN"/>
        </w:rPr>
        <w:t>,</w:t>
      </w:r>
      <w:r w:rsidRPr="00F16ED5">
        <w:rPr>
          <w:rFonts w:eastAsia="SimSun" w:hint="eastAsia"/>
          <w:szCs w:val="24"/>
          <w:lang w:eastAsia="zh-CN"/>
        </w:rPr>
        <w:t xml:space="preserve"> </w:t>
      </w:r>
      <w:r w:rsidRPr="00F16ED5">
        <w:rPr>
          <w:rFonts w:eastAsia="SimSun"/>
          <w:szCs w:val="24"/>
          <w:lang w:eastAsia="zh-CN"/>
        </w:rPr>
        <w:t>the measuring UE shall restart the SL PRS-based timing measurements (SL Rx-Tx, SL RSTD, and SL RTOA)</w:t>
      </w:r>
      <w:r w:rsidRPr="00F16ED5">
        <w:rPr>
          <w:rFonts w:eastAsia="SimSun" w:hint="eastAsia"/>
          <w:szCs w:val="24"/>
          <w:lang w:eastAsia="zh-CN"/>
        </w:rPr>
        <w:t xml:space="preserve">. </w:t>
      </w:r>
    </w:p>
    <w:p w14:paraId="0B11CC5F" w14:textId="77777777" w:rsidR="00F12212" w:rsidRPr="00F16ED5" w:rsidRDefault="00F12212" w:rsidP="00F1221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1b</w:t>
      </w:r>
      <w:r w:rsidRPr="00F16ED5">
        <w:rPr>
          <w:rFonts w:eastAsia="SimSun"/>
          <w:szCs w:val="24"/>
          <w:lang w:eastAsia="zh-CN"/>
        </w:rPr>
        <w:t xml:space="preserve">: </w:t>
      </w:r>
      <w:r w:rsidRPr="00F16ED5">
        <w:rPr>
          <w:rFonts w:eastAsia="SimSun" w:hint="eastAsia"/>
          <w:szCs w:val="24"/>
          <w:lang w:eastAsia="zh-CN"/>
        </w:rPr>
        <w:t>(Ericsson)</w:t>
      </w:r>
    </w:p>
    <w:p w14:paraId="44DA01CC" w14:textId="77777777" w:rsidR="00F12212" w:rsidRPr="00F16ED5" w:rsidRDefault="00F12212" w:rsidP="00F12212">
      <w:pPr>
        <w:pStyle w:val="ListParagraph"/>
        <w:numPr>
          <w:ilvl w:val="2"/>
          <w:numId w:val="5"/>
        </w:numPr>
        <w:spacing w:after="120"/>
        <w:ind w:firstLineChars="0"/>
        <w:rPr>
          <w:rFonts w:eastAsia="SimSun"/>
          <w:szCs w:val="24"/>
          <w:lang w:eastAsia="zh-CN"/>
        </w:rPr>
      </w:pPr>
      <w:r w:rsidRPr="00F16ED5">
        <w:rPr>
          <w:rFonts w:eastAsia="SimSun"/>
          <w:szCs w:val="24"/>
          <w:lang w:eastAsia="zh-CN"/>
        </w:rPr>
        <w:t>To ensure that the restart of the SL measurement due to the synch source change is not too much delayed, RAN4 specifies the time until which the UE shall report the restarted measurement (e.g., as in LTE) which is extended by the measurement period with each restart (K):</w:t>
      </w:r>
      <w:r w:rsidRPr="00F16ED5">
        <w:rPr>
          <w:rFonts w:eastAsia="SimSun" w:hint="eastAsia"/>
          <w:szCs w:val="24"/>
          <w:lang w:eastAsia="zh-CN"/>
        </w:rPr>
        <w:t xml:space="preserve"> </w:t>
      </w:r>
    </w:p>
    <w:p w14:paraId="7A83CC2B" w14:textId="77777777" w:rsidR="00F12212" w:rsidRPr="00F16ED5" w:rsidRDefault="000B28B5" w:rsidP="00F12212">
      <w:pPr>
        <w:pStyle w:val="ListParagraph"/>
        <w:spacing w:after="120"/>
        <w:ind w:left="2376" w:firstLineChars="300" w:firstLine="600"/>
        <w:rPr>
          <w:rFonts w:eastAsia="SimSun"/>
          <w:szCs w:val="24"/>
          <w:lang w:eastAsia="zh-CN"/>
        </w:rPr>
      </w:pP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SL RSTD/Rx-Tx/RTOA,restart</m:t>
            </m:r>
          </m:sub>
        </m:sSub>
        <m:r>
          <m:rPr>
            <m:sty m:val="p"/>
          </m:rPr>
          <w:rPr>
            <w:rFonts w:ascii="Cambria Math" w:eastAsia="SimSun" w:hAnsi="Cambria Math"/>
            <w:szCs w:val="24"/>
            <w:lang w:eastAsia="zh-CN"/>
          </w:rPr>
          <m:t>=</m:t>
        </m:r>
        <m:d>
          <m:dPr>
            <m:ctrlPr>
              <w:rPr>
                <w:rFonts w:ascii="Cambria Math" w:eastAsia="SimSun" w:hAnsi="Cambria Math"/>
                <w:szCs w:val="24"/>
                <w:lang w:eastAsia="zh-CN"/>
              </w:rPr>
            </m:ctrlPr>
          </m:dPr>
          <m:e>
            <m:r>
              <m:rPr>
                <m:sty m:val="p"/>
              </m:rPr>
              <w:rPr>
                <w:rFonts w:ascii="Cambria Math" w:eastAsia="SimSun" w:hAnsi="Cambria Math"/>
                <w:szCs w:val="24"/>
                <w:lang w:eastAsia="zh-CN"/>
              </w:rPr>
              <m:t>K+1</m:t>
            </m:r>
          </m:e>
        </m:d>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SL RSTD/Rx-Tx/RTOA, Total</m:t>
            </m:r>
          </m:sub>
        </m:sSub>
      </m:oMath>
      <w:r w:rsidR="00F12212" w:rsidRPr="00F16ED5">
        <w:rPr>
          <w:rFonts w:eastAsia="SimSun"/>
          <w:szCs w:val="24"/>
          <w:lang w:eastAsia="zh-CN"/>
        </w:rPr>
        <w:t xml:space="preserve"> .</w:t>
      </w:r>
    </w:p>
    <w:p w14:paraId="2D3C7E64" w14:textId="77777777" w:rsidR="00F12212" w:rsidRPr="00F16ED5" w:rsidRDefault="00F12212" w:rsidP="00F12212">
      <w:pPr>
        <w:pStyle w:val="ListParagraph"/>
        <w:numPr>
          <w:ilvl w:val="2"/>
          <w:numId w:val="5"/>
        </w:numPr>
        <w:spacing w:after="120"/>
        <w:ind w:firstLineChars="0"/>
        <w:rPr>
          <w:rFonts w:eastAsia="SimSun"/>
          <w:szCs w:val="24"/>
          <w:lang w:eastAsia="zh-CN"/>
        </w:rPr>
      </w:pPr>
      <w:r w:rsidRPr="00F16ED5">
        <w:rPr>
          <w:szCs w:val="24"/>
          <w:lang w:eastAsia="zh-CN"/>
        </w:rPr>
        <w:t>No need to specify the maximum allowed value for the number K of restarts.</w:t>
      </w:r>
    </w:p>
    <w:p w14:paraId="04C9840B" w14:textId="77777777" w:rsidR="00F12212" w:rsidRPr="00F16ED5" w:rsidRDefault="00F12212" w:rsidP="00F1221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2</w:t>
      </w:r>
      <w:r w:rsidRPr="00F16ED5">
        <w:rPr>
          <w:rFonts w:eastAsia="SimSun"/>
          <w:szCs w:val="24"/>
          <w:lang w:eastAsia="zh-CN"/>
        </w:rPr>
        <w:t xml:space="preserve">: </w:t>
      </w:r>
      <w:r w:rsidRPr="00F16ED5">
        <w:rPr>
          <w:rFonts w:eastAsia="SimSun" w:hint="eastAsia"/>
          <w:szCs w:val="24"/>
          <w:lang w:eastAsia="zh-CN"/>
        </w:rPr>
        <w:t>(Huawei)</w:t>
      </w:r>
    </w:p>
    <w:p w14:paraId="41DB58F0" w14:textId="77777777" w:rsidR="00F12212" w:rsidRPr="00F16ED5" w:rsidRDefault="00F12212" w:rsidP="00F12212">
      <w:pPr>
        <w:pStyle w:val="ListParagraph"/>
        <w:numPr>
          <w:ilvl w:val="2"/>
          <w:numId w:val="5"/>
        </w:numPr>
        <w:spacing w:after="120"/>
        <w:ind w:firstLineChars="0"/>
        <w:rPr>
          <w:szCs w:val="24"/>
          <w:lang w:eastAsia="zh-CN"/>
        </w:rPr>
      </w:pPr>
      <w:r w:rsidRPr="00F16ED5">
        <w:rPr>
          <w:szCs w:val="24"/>
          <w:lang w:eastAsia="zh-CN"/>
        </w:rPr>
        <w:t>For synchronization reference source change occurs at Tx side, measurement accuracy requirements do not apply and no specific UE behaviour is defined.</w:t>
      </w:r>
    </w:p>
    <w:p w14:paraId="16EFB8D8" w14:textId="77777777" w:rsidR="00F12212" w:rsidRPr="00F16ED5" w:rsidRDefault="00F12212" w:rsidP="00F1221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hint="eastAsia"/>
          <w:szCs w:val="24"/>
          <w:lang w:eastAsia="zh-CN"/>
        </w:rPr>
        <w:t>Option</w:t>
      </w:r>
      <w:r w:rsidRPr="00F16ED5">
        <w:rPr>
          <w:rFonts w:eastAsia="SimSun"/>
          <w:szCs w:val="24"/>
          <w:lang w:eastAsia="zh-CN"/>
        </w:rPr>
        <w:t xml:space="preserve"> </w:t>
      </w:r>
      <w:r w:rsidRPr="00F16ED5">
        <w:rPr>
          <w:rFonts w:eastAsia="SimSun" w:hint="eastAsia"/>
          <w:szCs w:val="24"/>
          <w:lang w:eastAsia="zh-CN"/>
        </w:rPr>
        <w:t>3</w:t>
      </w:r>
      <w:r w:rsidRPr="00F16ED5">
        <w:rPr>
          <w:rFonts w:eastAsia="SimSun"/>
          <w:szCs w:val="24"/>
          <w:lang w:eastAsia="zh-CN"/>
        </w:rPr>
        <w:t xml:space="preserve">: </w:t>
      </w:r>
      <w:r w:rsidRPr="00F16ED5">
        <w:rPr>
          <w:rFonts w:eastAsia="SimSun" w:hint="eastAsia"/>
          <w:szCs w:val="24"/>
          <w:lang w:eastAsia="zh-CN"/>
        </w:rPr>
        <w:t>(Nokia)</w:t>
      </w:r>
    </w:p>
    <w:p w14:paraId="0592FF27" w14:textId="77777777" w:rsidR="00F12212" w:rsidRPr="00F16ED5" w:rsidRDefault="00F12212" w:rsidP="00F12212">
      <w:pPr>
        <w:pStyle w:val="ListParagraph"/>
        <w:numPr>
          <w:ilvl w:val="2"/>
          <w:numId w:val="5"/>
        </w:numPr>
        <w:spacing w:after="120"/>
        <w:ind w:firstLineChars="0"/>
        <w:rPr>
          <w:szCs w:val="24"/>
          <w:lang w:eastAsia="zh-CN"/>
        </w:rPr>
      </w:pPr>
      <w:r w:rsidRPr="00F16ED5">
        <w:rPr>
          <w:szCs w:val="24"/>
          <w:lang w:eastAsia="zh-CN"/>
        </w:rPr>
        <w:t>RAN4 to send an LS to RAN1 for getting clarification on how the measuring UE is informed about the synchronization reference source change at the Tx UE side.</w:t>
      </w:r>
      <w:r w:rsidRPr="00F16ED5">
        <w:rPr>
          <w:rFonts w:hint="eastAsia"/>
          <w:szCs w:val="24"/>
          <w:lang w:eastAsia="zh-CN"/>
        </w:rPr>
        <w:t xml:space="preserve"> </w:t>
      </w:r>
    </w:p>
    <w:p w14:paraId="735335FC" w14:textId="77777777" w:rsidR="00F12212" w:rsidRPr="00F16ED5" w:rsidRDefault="00F12212" w:rsidP="00F12212">
      <w:pPr>
        <w:pStyle w:val="ListParagraph"/>
        <w:numPr>
          <w:ilvl w:val="1"/>
          <w:numId w:val="5"/>
        </w:numPr>
        <w:spacing w:after="120"/>
        <w:ind w:left="1440" w:firstLineChars="0"/>
        <w:rPr>
          <w:szCs w:val="24"/>
          <w:lang w:eastAsia="zh-CN"/>
        </w:rPr>
      </w:pPr>
      <w:r w:rsidRPr="00F16ED5">
        <w:rPr>
          <w:szCs w:val="24"/>
          <w:lang w:eastAsia="zh-CN"/>
        </w:rPr>
        <w:t>Option 4: (Qualcomm)</w:t>
      </w:r>
    </w:p>
    <w:p w14:paraId="5A4AF4F0" w14:textId="77777777" w:rsidR="00F12212" w:rsidRPr="00F16ED5" w:rsidRDefault="00F12212" w:rsidP="00F12212">
      <w:pPr>
        <w:pStyle w:val="ListParagraph"/>
        <w:numPr>
          <w:ilvl w:val="2"/>
          <w:numId w:val="5"/>
        </w:numPr>
        <w:spacing w:after="120"/>
        <w:ind w:firstLineChars="0"/>
        <w:rPr>
          <w:szCs w:val="24"/>
          <w:lang w:eastAsia="zh-CN"/>
        </w:rPr>
      </w:pPr>
      <w:r w:rsidRPr="00F16ED5">
        <w:rPr>
          <w:szCs w:val="24"/>
          <w:lang w:eastAsia="zh-CN"/>
        </w:rPr>
        <w:t xml:space="preserve">If a UE receives an updated </w:t>
      </w:r>
      <w:proofErr w:type="spellStart"/>
      <w:r w:rsidRPr="00F16ED5">
        <w:rPr>
          <w:i/>
          <w:iCs/>
          <w:szCs w:val="24"/>
          <w:lang w:eastAsia="zh-CN"/>
        </w:rPr>
        <w:t>sl</w:t>
      </w:r>
      <w:proofErr w:type="spellEnd"/>
      <w:r w:rsidRPr="00F16ED5">
        <w:rPr>
          <w:i/>
          <w:iCs/>
          <w:szCs w:val="24"/>
          <w:lang w:eastAsia="zh-CN"/>
        </w:rPr>
        <w:t>-RTD-Info</w:t>
      </w:r>
      <w:r w:rsidRPr="00F16ED5">
        <w:rPr>
          <w:szCs w:val="24"/>
          <w:lang w:eastAsia="zh-CN"/>
        </w:rPr>
        <w:t xml:space="preserve"> while performing </w:t>
      </w:r>
      <w:r w:rsidRPr="00F16ED5">
        <w:rPr>
          <w:szCs w:val="24"/>
          <w:lang w:val="en-US" w:eastAsia="zh-CN"/>
        </w:rPr>
        <w:t>SL RSTD or SL RTOA</w:t>
      </w:r>
      <w:r w:rsidRPr="00F16ED5">
        <w:rPr>
          <w:szCs w:val="24"/>
          <w:lang w:eastAsia="zh-CN"/>
        </w:rPr>
        <w:t xml:space="preserve"> measurements</w:t>
      </w:r>
      <w:r w:rsidRPr="00F16ED5">
        <w:rPr>
          <w:szCs w:val="24"/>
          <w:lang w:val="en-US" w:eastAsia="zh-CN"/>
        </w:rPr>
        <w:t xml:space="preserve">, the UE is </w:t>
      </w:r>
      <w:r w:rsidRPr="00F16ED5">
        <w:rPr>
          <w:szCs w:val="24"/>
          <w:lang w:eastAsia="zh-CN"/>
        </w:rPr>
        <w:t>allowed to restart the measurements and the measurement period can be longer</w:t>
      </w:r>
      <w:r w:rsidRPr="00F16ED5">
        <w:rPr>
          <w:szCs w:val="24"/>
          <w:lang w:val="en-US" w:eastAsia="zh-CN"/>
        </w:rPr>
        <w:t>.</w:t>
      </w:r>
    </w:p>
    <w:p w14:paraId="08A386B7" w14:textId="77777777" w:rsidR="00F12212" w:rsidRPr="00F16ED5" w:rsidRDefault="00F12212" w:rsidP="00F1221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Recommended WF</w:t>
      </w:r>
    </w:p>
    <w:p w14:paraId="0473C0B3" w14:textId="77777777" w:rsidR="00F12212" w:rsidRDefault="00F12212" w:rsidP="00F1221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Discuss the option(s).</w:t>
      </w:r>
    </w:p>
    <w:p w14:paraId="67B43890" w14:textId="77777777" w:rsidR="00F12212" w:rsidRDefault="00F12212" w:rsidP="00F12212">
      <w:pPr>
        <w:spacing w:after="120"/>
        <w:rPr>
          <w:szCs w:val="24"/>
          <w:lang w:eastAsia="zh-CN"/>
        </w:rPr>
      </w:pPr>
      <w:r w:rsidRPr="00741A14">
        <w:rPr>
          <w:szCs w:val="24"/>
          <w:highlight w:val="yellow"/>
          <w:lang w:eastAsia="zh-CN"/>
        </w:rPr>
        <w:t>Discussion:</w:t>
      </w:r>
    </w:p>
    <w:p w14:paraId="07EAEC98" w14:textId="43DC9125" w:rsidR="00F12212" w:rsidRDefault="00F12212" w:rsidP="00F12212">
      <w:pPr>
        <w:rPr>
          <w:lang w:val="en-US" w:eastAsia="zh-CN"/>
        </w:rPr>
      </w:pPr>
      <w:r>
        <w:rPr>
          <w:lang w:val="en-US" w:eastAsia="zh-CN"/>
        </w:rPr>
        <w:t>Not discussed.</w:t>
      </w:r>
    </w:p>
    <w:p w14:paraId="5A83357F" w14:textId="77777777" w:rsidR="00F12212" w:rsidRDefault="00F12212" w:rsidP="00F12212">
      <w:pPr>
        <w:pStyle w:val="Heading3"/>
        <w:rPr>
          <w:highlight w:val="cyan"/>
        </w:rPr>
      </w:pPr>
      <w:r>
        <w:rPr>
          <w:highlight w:val="cyan"/>
        </w:rPr>
        <w:t>Carrier phase positioning</w:t>
      </w:r>
      <w:r w:rsidRPr="00377047">
        <w:rPr>
          <w:highlight w:val="cyan"/>
        </w:rPr>
        <w:t xml:space="preserve"> (Agenda </w:t>
      </w:r>
      <w:r>
        <w:rPr>
          <w:highlight w:val="cyan"/>
        </w:rPr>
        <w:t>6.12.2.2</w:t>
      </w:r>
      <w:r w:rsidRPr="00377047">
        <w:rPr>
          <w:highlight w:val="cyan"/>
        </w:rPr>
        <w:t>)</w:t>
      </w:r>
    </w:p>
    <w:p w14:paraId="2666A570" w14:textId="77777777" w:rsidR="00B97D7A" w:rsidRPr="000F33CF" w:rsidRDefault="00B97D7A" w:rsidP="00AD1DBB">
      <w:pPr>
        <w:pStyle w:val="Heading4"/>
        <w:rPr>
          <w:lang w:val="en-US"/>
        </w:rPr>
      </w:pPr>
      <w:r w:rsidRPr="000F33CF">
        <w:rPr>
          <w:lang w:val="en-US"/>
        </w:rPr>
        <w:t xml:space="preserve">Issue </w:t>
      </w:r>
      <w:r w:rsidRPr="000F33CF">
        <w:rPr>
          <w:rFonts w:hint="eastAsia"/>
          <w:lang w:val="en-US"/>
        </w:rPr>
        <w:t>2</w:t>
      </w:r>
      <w:r w:rsidRPr="000F33CF">
        <w:rPr>
          <w:lang w:val="en-US"/>
        </w:rPr>
        <w:t>-1</w:t>
      </w:r>
      <w:r w:rsidRPr="000F33CF">
        <w:rPr>
          <w:rFonts w:hint="eastAsia"/>
          <w:lang w:val="en-US"/>
        </w:rPr>
        <w:t>-2</w:t>
      </w:r>
      <w:r w:rsidRPr="000F33CF">
        <w:rPr>
          <w:lang w:val="en-US"/>
        </w:rPr>
        <w:t>: Clarification on the PRS measurement period requirements for DL RSCP/DL RSCPD</w:t>
      </w:r>
    </w:p>
    <w:tbl>
      <w:tblPr>
        <w:tblStyle w:val="TableGrid"/>
        <w:tblW w:w="0" w:type="auto"/>
        <w:tblLook w:val="04A0" w:firstRow="1" w:lastRow="0" w:firstColumn="1" w:lastColumn="0" w:noHBand="0" w:noVBand="1"/>
      </w:tblPr>
      <w:tblGrid>
        <w:gridCol w:w="9631"/>
      </w:tblGrid>
      <w:tr w:rsidR="00B97D7A" w:rsidRPr="00F16ED5" w14:paraId="656B59B5" w14:textId="77777777" w:rsidTr="00D7631A">
        <w:tc>
          <w:tcPr>
            <w:tcW w:w="9857" w:type="dxa"/>
          </w:tcPr>
          <w:p w14:paraId="4AE57B66" w14:textId="77777777" w:rsidR="00B97D7A" w:rsidRPr="00F16ED5" w:rsidRDefault="00B97D7A" w:rsidP="00D7631A">
            <w:pPr>
              <w:spacing w:after="120"/>
              <w:rPr>
                <w:i/>
                <w:szCs w:val="24"/>
                <w:lang w:eastAsia="zh-CN"/>
              </w:rPr>
            </w:pPr>
            <w:r w:rsidRPr="00F16ED5">
              <w:rPr>
                <w:i/>
                <w:szCs w:val="24"/>
                <w:lang w:eastAsia="zh-CN"/>
              </w:rPr>
              <w:t>Agreements</w:t>
            </w:r>
            <w:r w:rsidRPr="00F16ED5">
              <w:rPr>
                <w:rFonts w:eastAsiaTheme="minorEastAsia" w:hint="eastAsia"/>
                <w:i/>
                <w:szCs w:val="24"/>
                <w:lang w:eastAsia="zh-CN"/>
              </w:rPr>
              <w:t xml:space="preserve"> in RAN4#110</w:t>
            </w:r>
            <w:r w:rsidRPr="00F16ED5">
              <w:rPr>
                <w:i/>
                <w:szCs w:val="24"/>
                <w:lang w:eastAsia="zh-CN"/>
              </w:rPr>
              <w:t>:</w:t>
            </w:r>
          </w:p>
          <w:p w14:paraId="60BBDD5B" w14:textId="77777777" w:rsidR="00B97D7A" w:rsidRPr="00142C8B" w:rsidRDefault="00B97D7A" w:rsidP="00D7631A">
            <w:pPr>
              <w:pStyle w:val="Heading4"/>
              <w:numPr>
                <w:ilvl w:val="0"/>
                <w:numId w:val="0"/>
              </w:numPr>
              <w:ind w:left="864"/>
              <w:rPr>
                <w:lang w:val="en-US"/>
              </w:rPr>
            </w:pPr>
            <w:r w:rsidRPr="00142C8B">
              <w:rPr>
                <w:lang w:val="en-US" w:eastAsia="ko-KR"/>
              </w:rPr>
              <w:t xml:space="preserve">Issue </w:t>
            </w:r>
            <w:r w:rsidRPr="00142C8B">
              <w:rPr>
                <w:lang w:val="en-US"/>
              </w:rPr>
              <w:t>2</w:t>
            </w:r>
            <w:r w:rsidRPr="00142C8B">
              <w:rPr>
                <w:lang w:val="en-US" w:eastAsia="ko-KR"/>
              </w:rPr>
              <w:t>-</w:t>
            </w:r>
            <w:r w:rsidRPr="00142C8B">
              <w:rPr>
                <w:lang w:val="en-US"/>
              </w:rPr>
              <w:t>1-1</w:t>
            </w:r>
            <w:r w:rsidRPr="00142C8B">
              <w:rPr>
                <w:lang w:val="en-US" w:eastAsia="ko-KR"/>
              </w:rPr>
              <w:t xml:space="preserve">: </w:t>
            </w:r>
            <w:r w:rsidRPr="00142C8B">
              <w:rPr>
                <w:lang w:val="en-US"/>
              </w:rPr>
              <w:t xml:space="preserve">Clarification on the PRS measurement period requirements for DL RSCP/DL RSCPD: </w:t>
            </w:r>
          </w:p>
          <w:p w14:paraId="2227DC14" w14:textId="77777777" w:rsidR="00B97D7A" w:rsidRPr="00F16ED5" w:rsidRDefault="00B97D7A" w:rsidP="00D7631A">
            <w:pPr>
              <w:spacing w:after="120"/>
              <w:rPr>
                <w:i/>
                <w:szCs w:val="24"/>
                <w:lang w:eastAsia="zh-CN"/>
              </w:rPr>
            </w:pPr>
            <w:r w:rsidRPr="00F16ED5">
              <w:rPr>
                <w:i/>
                <w:szCs w:val="24"/>
                <w:lang w:eastAsia="zh-CN"/>
              </w:rPr>
              <w:t>Agreements:</w:t>
            </w:r>
          </w:p>
          <w:p w14:paraId="6E32B3F2" w14:textId="77777777" w:rsidR="00B97D7A" w:rsidRPr="00F16ED5" w:rsidRDefault="00B97D7A" w:rsidP="00D7631A">
            <w:pPr>
              <w:pStyle w:val="ListParagraph"/>
              <w:numPr>
                <w:ilvl w:val="0"/>
                <w:numId w:val="5"/>
              </w:numPr>
              <w:overflowPunct/>
              <w:autoSpaceDE/>
              <w:adjustRightInd/>
              <w:spacing w:after="120"/>
              <w:ind w:firstLineChars="0"/>
              <w:textAlignment w:val="auto"/>
              <w:rPr>
                <w:rFonts w:eastAsia="SimSun"/>
                <w:szCs w:val="24"/>
                <w:lang w:eastAsia="zh-CN"/>
              </w:rPr>
            </w:pPr>
            <w:r w:rsidRPr="00F16ED5">
              <w:rPr>
                <w:rFonts w:eastAsiaTheme="minorEastAsia"/>
                <w:lang w:eastAsia="zh-CN"/>
              </w:rPr>
              <w:t xml:space="preserve">Define </w:t>
            </w:r>
            <w:r w:rsidRPr="00F16ED5">
              <w:rPr>
                <w:lang w:eastAsia="zh-CN"/>
              </w:rPr>
              <w:t>CPP measurement requirements with multiple PFLs used for legacy measurements and CPP measurements done on a single PFL</w:t>
            </w:r>
          </w:p>
          <w:p w14:paraId="2A2E2C19" w14:textId="77777777" w:rsidR="00B97D7A" w:rsidRPr="00F16ED5" w:rsidRDefault="00B97D7A" w:rsidP="00D7631A">
            <w:pPr>
              <w:pStyle w:val="ListParagraph"/>
              <w:numPr>
                <w:ilvl w:val="0"/>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When LMF does not configure measurement time window(s) for a PFL or UE does not support FG 41-2-3 (Measurement on indicated DL PRS resource sets within the indicated time window(s) for UE based and UE assisted):</w:t>
            </w:r>
          </w:p>
          <w:p w14:paraId="485E8530" w14:textId="77777777" w:rsidR="00B97D7A" w:rsidRPr="00F16ED5" w:rsidRDefault="00B97D7A" w:rsidP="00D7631A">
            <w:pPr>
              <w:pStyle w:val="ListParagraph"/>
              <w:numPr>
                <w:ilvl w:val="1"/>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For a single PFL: existing requirements without time window apply.</w:t>
            </w:r>
          </w:p>
          <w:p w14:paraId="6D284E90" w14:textId="77777777" w:rsidR="00B97D7A" w:rsidRPr="00F16ED5" w:rsidRDefault="00B97D7A" w:rsidP="00D7631A">
            <w:pPr>
              <w:pStyle w:val="ListParagraph"/>
              <w:numPr>
                <w:ilvl w:val="1"/>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FFS: When multiple PFLs are configured for legacy measurements.</w:t>
            </w:r>
          </w:p>
          <w:p w14:paraId="3E5AD922" w14:textId="77777777" w:rsidR="00B97D7A" w:rsidRPr="00F16ED5" w:rsidRDefault="00B97D7A" w:rsidP="00D7631A">
            <w:pPr>
              <w:pStyle w:val="ListParagraph"/>
              <w:numPr>
                <w:ilvl w:val="0"/>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 xml:space="preserve">FFS: For UE configured for DL RSCPD with RSTD, when [LMF does not request the UE to perform legacy measurements in the measurement time window or] UE does not support FG 41-2-8 (Support to perform legacy measurements inside the indicated time window only for DL </w:t>
            </w:r>
            <w:proofErr w:type="spellStart"/>
            <w:r w:rsidRPr="00F16ED5">
              <w:rPr>
                <w:rFonts w:eastAsiaTheme="minorEastAsia"/>
                <w:lang w:eastAsia="zh-CN"/>
              </w:rPr>
              <w:t>TDoA</w:t>
            </w:r>
            <w:proofErr w:type="spellEnd"/>
            <w:r w:rsidRPr="00F16ED5">
              <w:rPr>
                <w:rFonts w:eastAsiaTheme="minorEastAsia"/>
                <w:lang w:eastAsia="zh-CN"/>
              </w:rPr>
              <w:t>):</w:t>
            </w:r>
          </w:p>
          <w:p w14:paraId="3E48B9B4" w14:textId="77777777" w:rsidR="00B97D7A" w:rsidRPr="00F16ED5" w:rsidRDefault="00B97D7A" w:rsidP="00D7631A">
            <w:pPr>
              <w:pStyle w:val="ListParagraph"/>
              <w:numPr>
                <w:ilvl w:val="1"/>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lastRenderedPageBreak/>
              <w:t>For a single PFL: existing requirements ignoring time window apply for legacy measurements, [FFS requirements for RSCPD].</w:t>
            </w:r>
          </w:p>
          <w:p w14:paraId="07090BC1" w14:textId="77777777" w:rsidR="00B97D7A" w:rsidRPr="00F16ED5" w:rsidRDefault="00B97D7A" w:rsidP="00D7631A">
            <w:pPr>
              <w:pStyle w:val="ListParagraph"/>
              <w:numPr>
                <w:ilvl w:val="1"/>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FFS: When multiple PFLs are configured for legacy measurements.</w:t>
            </w:r>
          </w:p>
          <w:p w14:paraId="0114AB08" w14:textId="77777777" w:rsidR="00B97D7A" w:rsidRPr="00F16ED5" w:rsidRDefault="00B97D7A" w:rsidP="00D7631A">
            <w:pPr>
              <w:pStyle w:val="ListParagraph"/>
              <w:numPr>
                <w:ilvl w:val="0"/>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FFS: For UE configured for DL RSCP with UE Rx-Tx, when [LMF does not request the UE to perform legacy measurements in the measurement time window or] UE does not support FG 41-2-9 (Support to perform legacy measurements inside the indicated time window only for multi-RTT):</w:t>
            </w:r>
          </w:p>
          <w:p w14:paraId="10F20310" w14:textId="77777777" w:rsidR="00B97D7A" w:rsidRPr="00F16ED5" w:rsidRDefault="00B97D7A" w:rsidP="00D7631A">
            <w:pPr>
              <w:pStyle w:val="ListParagraph"/>
              <w:numPr>
                <w:ilvl w:val="1"/>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For a single PFL: existing requirements ignoring time window apply for legacy measurements, [FFS requirement for RSCP].</w:t>
            </w:r>
          </w:p>
          <w:p w14:paraId="2F6C3649" w14:textId="77777777" w:rsidR="00B97D7A" w:rsidRPr="00F16ED5" w:rsidRDefault="00B97D7A" w:rsidP="00D7631A">
            <w:pPr>
              <w:pStyle w:val="ListParagraph"/>
              <w:numPr>
                <w:ilvl w:val="1"/>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FFS: When multiple PFLs are configured for legacy measurements.</w:t>
            </w:r>
          </w:p>
        </w:tc>
      </w:tr>
    </w:tbl>
    <w:p w14:paraId="625D6C60" w14:textId="77777777" w:rsidR="00B97D7A" w:rsidRPr="00F16ED5" w:rsidRDefault="00B97D7A" w:rsidP="00B97D7A">
      <w:pPr>
        <w:spacing w:beforeLines="50" w:before="120" w:after="120"/>
        <w:rPr>
          <w:szCs w:val="24"/>
          <w:lang w:eastAsia="zh-CN"/>
        </w:rPr>
      </w:pPr>
      <w:r w:rsidRPr="00F16ED5">
        <w:rPr>
          <w:szCs w:val="24"/>
          <w:lang w:eastAsia="zh-CN"/>
        </w:rPr>
        <w:lastRenderedPageBreak/>
        <w:t>Proposals</w:t>
      </w:r>
    </w:p>
    <w:p w14:paraId="35138B86" w14:textId="77777777" w:rsidR="00B97D7A" w:rsidRPr="00F16ED5" w:rsidRDefault="00B97D7A" w:rsidP="00B97D7A">
      <w:pPr>
        <w:pStyle w:val="ListParagraph"/>
        <w:numPr>
          <w:ilvl w:val="0"/>
          <w:numId w:val="5"/>
        </w:numPr>
        <w:overflowPunct/>
        <w:autoSpaceDE/>
        <w:autoSpaceDN/>
        <w:adjustRightInd/>
        <w:spacing w:after="120"/>
        <w:ind w:left="720" w:firstLineChars="0"/>
        <w:textAlignment w:val="auto"/>
        <w:rPr>
          <w:rFonts w:eastAsia="SimSun"/>
          <w:color w:val="FF0000"/>
          <w:szCs w:val="24"/>
          <w:lang w:eastAsia="zh-CN"/>
        </w:rPr>
      </w:pPr>
      <w:r w:rsidRPr="00F16ED5">
        <w:rPr>
          <w:rFonts w:eastAsia="SimSun"/>
          <w:szCs w:val="24"/>
          <w:lang w:eastAsia="zh-CN"/>
        </w:rPr>
        <w:t xml:space="preserve">For UE configured for CPP measurement with legacy measurement, </w:t>
      </w:r>
      <w:r w:rsidRPr="00F16ED5">
        <w:rPr>
          <w:rFonts w:eastAsia="SimSun"/>
          <w:color w:val="FF0000"/>
          <w:szCs w:val="24"/>
          <w:lang w:eastAsia="zh-CN"/>
        </w:rPr>
        <w:t>When LMF does not configure measurement time window(s) for a PFL or UE does not support FG 41-2-3</w:t>
      </w:r>
      <w:r w:rsidRPr="00F16ED5">
        <w:rPr>
          <w:rFonts w:eastAsia="SimSun" w:hint="eastAsia"/>
          <w:color w:val="FF0000"/>
          <w:szCs w:val="24"/>
          <w:lang w:eastAsia="zh-CN"/>
        </w:rPr>
        <w:t xml:space="preserve">, </w:t>
      </w:r>
    </w:p>
    <w:p w14:paraId="49DC55B1" w14:textId="77777777" w:rsidR="00B97D7A" w:rsidRPr="00F16ED5" w:rsidRDefault="00B97D7A" w:rsidP="00B97D7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(CATT)</w:t>
      </w:r>
    </w:p>
    <w:p w14:paraId="24D0421E" w14:textId="77777777" w:rsidR="00B97D7A" w:rsidRPr="00F16ED5" w:rsidRDefault="00B97D7A" w:rsidP="00B97D7A">
      <w:pPr>
        <w:pStyle w:val="ListParagraph"/>
        <w:numPr>
          <w:ilvl w:val="2"/>
          <w:numId w:val="5"/>
        </w:numPr>
        <w:spacing w:after="120"/>
        <w:ind w:firstLineChars="0"/>
        <w:rPr>
          <w:rFonts w:eastAsia="SimSun"/>
          <w:szCs w:val="24"/>
          <w:lang w:eastAsia="zh-CN"/>
        </w:rPr>
      </w:pPr>
      <w:r w:rsidRPr="00F16ED5">
        <w:rPr>
          <w:rFonts w:eastAsiaTheme="minorEastAsia"/>
        </w:rPr>
        <w:t>existing requirements without time window apply</w:t>
      </w:r>
      <w:r w:rsidRPr="00F16ED5">
        <w:rPr>
          <w:rFonts w:eastAsiaTheme="minorEastAsia"/>
          <w:lang w:eastAsia="zh-CN"/>
        </w:rPr>
        <w:t xml:space="preserve"> for both legacy measurement and CPP measurement</w:t>
      </w:r>
      <w:r w:rsidRPr="00F16ED5">
        <w:rPr>
          <w:rFonts w:eastAsia="SimSun"/>
          <w:szCs w:val="24"/>
          <w:lang w:eastAsia="zh-CN"/>
        </w:rPr>
        <w:t>.</w:t>
      </w:r>
      <w:r w:rsidRPr="00F16ED5">
        <w:rPr>
          <w:rFonts w:eastAsia="SimSun" w:hint="eastAsia"/>
          <w:szCs w:val="24"/>
          <w:lang w:eastAsia="zh-CN"/>
        </w:rPr>
        <w:t xml:space="preserve"> </w:t>
      </w:r>
    </w:p>
    <w:p w14:paraId="64853211" w14:textId="77777777" w:rsidR="00B97D7A" w:rsidRPr="00F16ED5" w:rsidRDefault="00B97D7A" w:rsidP="00B97D7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2</w:t>
      </w:r>
      <w:r w:rsidRPr="00F16ED5">
        <w:rPr>
          <w:rFonts w:eastAsia="SimSun"/>
          <w:szCs w:val="24"/>
          <w:lang w:eastAsia="zh-CN"/>
        </w:rPr>
        <w:t xml:space="preserve">: </w:t>
      </w:r>
      <w:r w:rsidRPr="00F16ED5">
        <w:rPr>
          <w:rFonts w:eastAsia="SimSun" w:hint="eastAsia"/>
          <w:szCs w:val="24"/>
          <w:lang w:eastAsia="zh-CN"/>
        </w:rPr>
        <w:t>(Ericsson)</w:t>
      </w:r>
    </w:p>
    <w:p w14:paraId="64DEA6B7" w14:textId="77777777" w:rsidR="00B97D7A" w:rsidRPr="00F16ED5" w:rsidRDefault="00B97D7A" w:rsidP="00B97D7A">
      <w:pPr>
        <w:pStyle w:val="ListParagraph"/>
        <w:numPr>
          <w:ilvl w:val="2"/>
          <w:numId w:val="5"/>
        </w:numPr>
        <w:spacing w:after="120"/>
        <w:ind w:firstLineChars="0"/>
        <w:rPr>
          <w:rFonts w:eastAsia="SimSun"/>
          <w:szCs w:val="24"/>
          <w:lang w:eastAsia="zh-CN"/>
        </w:rPr>
      </w:pPr>
      <w:r w:rsidRPr="00F16ED5">
        <w:rPr>
          <w:rFonts w:eastAsia="SimSun"/>
          <w:szCs w:val="24"/>
          <w:lang w:eastAsia="zh-CN"/>
        </w:rPr>
        <w:t>UEs perform single sample carrier phase measurement on a per PFL basis and the existing requirement without time window apply.</w:t>
      </w:r>
    </w:p>
    <w:p w14:paraId="4CAEB3F0" w14:textId="77777777" w:rsidR="00B97D7A" w:rsidRPr="00F16ED5" w:rsidRDefault="00B97D7A" w:rsidP="00B97D7A">
      <w:pPr>
        <w:pStyle w:val="ListParagraph"/>
        <w:numPr>
          <w:ilvl w:val="3"/>
          <w:numId w:val="5"/>
        </w:numPr>
        <w:spacing w:after="120"/>
        <w:ind w:firstLineChars="0"/>
        <w:rPr>
          <w:rFonts w:eastAsia="SimSun"/>
          <w:szCs w:val="24"/>
          <w:lang w:eastAsia="zh-CN"/>
        </w:rPr>
      </w:pPr>
      <w:r w:rsidRPr="00F16ED5">
        <w:rPr>
          <w:rFonts w:eastAsia="SimSun"/>
          <w:szCs w:val="24"/>
          <w:lang w:eastAsia="zh-CN"/>
        </w:rPr>
        <w:t>For DL-RSCPD measurement the reference and target TRPs measured by the UE are in the same PFL.</w:t>
      </w:r>
    </w:p>
    <w:p w14:paraId="6539E8E2" w14:textId="77777777" w:rsidR="00B97D7A" w:rsidRPr="00F16ED5" w:rsidRDefault="00B97D7A" w:rsidP="00B97D7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3</w:t>
      </w:r>
      <w:r w:rsidRPr="00F16ED5">
        <w:rPr>
          <w:rFonts w:eastAsia="SimSun"/>
          <w:szCs w:val="24"/>
          <w:lang w:eastAsia="zh-CN"/>
        </w:rPr>
        <w:t xml:space="preserve">: </w:t>
      </w:r>
      <w:r w:rsidRPr="00F16ED5">
        <w:rPr>
          <w:rFonts w:eastAsia="SimSun" w:hint="eastAsia"/>
          <w:szCs w:val="24"/>
          <w:lang w:eastAsia="zh-CN"/>
        </w:rPr>
        <w:t>(Huawei)</w:t>
      </w:r>
    </w:p>
    <w:p w14:paraId="79A8191D" w14:textId="77777777" w:rsidR="00B97D7A" w:rsidRPr="00F16ED5" w:rsidRDefault="00B97D7A" w:rsidP="00B97D7A">
      <w:pPr>
        <w:pStyle w:val="ListParagraph"/>
        <w:numPr>
          <w:ilvl w:val="2"/>
          <w:numId w:val="5"/>
        </w:numPr>
        <w:spacing w:after="120"/>
        <w:ind w:firstLineChars="0"/>
        <w:rPr>
          <w:rFonts w:eastAsia="SimSun"/>
          <w:szCs w:val="24"/>
          <w:lang w:eastAsia="zh-CN"/>
        </w:rPr>
      </w:pPr>
      <w:r w:rsidRPr="00F16ED5">
        <w:t>for the case of multiple PFLs, existing requirements without time window apply and UE is only required to report CP for one PFL.</w:t>
      </w:r>
    </w:p>
    <w:p w14:paraId="40D866C5" w14:textId="77777777" w:rsidR="00B97D7A" w:rsidRPr="00F16ED5" w:rsidRDefault="00B97D7A" w:rsidP="00B97D7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4</w:t>
      </w:r>
      <w:r w:rsidRPr="00F16ED5">
        <w:rPr>
          <w:rFonts w:eastAsia="SimSun"/>
          <w:szCs w:val="24"/>
          <w:lang w:eastAsia="zh-CN"/>
        </w:rPr>
        <w:t xml:space="preserve">: </w:t>
      </w:r>
      <w:r w:rsidRPr="00F16ED5">
        <w:rPr>
          <w:rFonts w:eastAsia="SimSun" w:hint="eastAsia"/>
          <w:szCs w:val="24"/>
          <w:lang w:eastAsia="zh-CN"/>
        </w:rPr>
        <w:t>(Qualcomm)</w:t>
      </w:r>
    </w:p>
    <w:p w14:paraId="48EB6982" w14:textId="77777777" w:rsidR="00B97D7A" w:rsidRPr="00F16ED5" w:rsidRDefault="00B97D7A" w:rsidP="00B97D7A">
      <w:pPr>
        <w:pStyle w:val="ListParagraph"/>
        <w:numPr>
          <w:ilvl w:val="2"/>
          <w:numId w:val="5"/>
        </w:numPr>
        <w:spacing w:after="120"/>
        <w:ind w:firstLineChars="0"/>
        <w:rPr>
          <w:rFonts w:eastAsia="SimSun"/>
          <w:sz w:val="16"/>
          <w:szCs w:val="24"/>
          <w:lang w:eastAsia="zh-CN"/>
        </w:rPr>
      </w:pPr>
      <w:r w:rsidRPr="00F16ED5">
        <w:rPr>
          <w:rFonts w:eastAsia="DengXian"/>
          <w:bCs/>
          <w:szCs w:val="22"/>
          <w:lang w:eastAsia="zh-CN"/>
        </w:rPr>
        <w:t xml:space="preserve">When multiple PFLs are configured in the DL PRS assistance data, </w:t>
      </w:r>
    </w:p>
    <w:p w14:paraId="0A3B872F" w14:textId="77777777" w:rsidR="00B97D7A" w:rsidRPr="00F16ED5" w:rsidRDefault="00B97D7A" w:rsidP="00B97D7A">
      <w:pPr>
        <w:pStyle w:val="ListParagraph"/>
        <w:numPr>
          <w:ilvl w:val="3"/>
          <w:numId w:val="5"/>
        </w:numPr>
        <w:spacing w:after="120"/>
        <w:ind w:firstLineChars="0"/>
        <w:rPr>
          <w:rFonts w:eastAsia="SimSun"/>
          <w:sz w:val="16"/>
          <w:szCs w:val="24"/>
          <w:lang w:eastAsia="zh-CN"/>
        </w:rPr>
      </w:pPr>
      <w:r w:rsidRPr="00F16ED5">
        <w:rPr>
          <w:rFonts w:eastAsia="DengXian"/>
          <w:bCs/>
          <w:szCs w:val="22"/>
          <w:lang w:eastAsia="zh-CN"/>
        </w:rPr>
        <w:t xml:space="preserve">Measurement requirements are independent of the time windows (if configured). i.e. </w:t>
      </w:r>
      <m:oMath>
        <m:sSub>
          <m:sSubPr>
            <m:ctrlPr>
              <w:rPr>
                <w:rFonts w:ascii="Cambria Math" w:eastAsiaTheme="minorEastAsia" w:hAnsi="Cambria Math"/>
                <w:bCs/>
                <w:i/>
                <w:szCs w:val="22"/>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available_PRS</m:t>
            </m:r>
            <m:r>
              <m:rPr>
                <m:sty m:val="p"/>
              </m:rPr>
              <w:rPr>
                <w:rFonts w:ascii="Cambria Math" w:eastAsiaTheme="minorEastAsia" w:hAnsi="Cambria Math"/>
                <w:szCs w:val="22"/>
                <w:lang w:eastAsia="zh-CN"/>
              </w:rPr>
              <m:t>,j</m:t>
            </m:r>
          </m:sub>
        </m:sSub>
      </m:oMath>
      <w:r w:rsidRPr="00F16ED5">
        <w:rPr>
          <w:bCs/>
          <w:szCs w:val="22"/>
          <w:lang w:eastAsia="zh-CN"/>
        </w:rPr>
        <w:t xml:space="preserve"> for the indicated PFL </w:t>
      </w:r>
      <w:r w:rsidRPr="00F16ED5">
        <w:rPr>
          <w:bCs/>
          <w:i/>
          <w:iCs/>
          <w:szCs w:val="22"/>
          <w:lang w:eastAsia="zh-CN"/>
        </w:rPr>
        <w:t>j</w:t>
      </w:r>
      <w:r w:rsidRPr="00F16ED5">
        <w:rPr>
          <w:bCs/>
          <w:szCs w:val="22"/>
          <w:lang w:eastAsia="zh-CN"/>
        </w:rPr>
        <w:t xml:space="preserve"> is calculated counting PRS resources outside the time windows.</w:t>
      </w:r>
    </w:p>
    <w:p w14:paraId="28BDB938" w14:textId="77777777" w:rsidR="00B97D7A" w:rsidRPr="00F16ED5" w:rsidRDefault="00B97D7A" w:rsidP="00B97D7A">
      <w:pPr>
        <w:pStyle w:val="ListParagraph"/>
        <w:numPr>
          <w:ilvl w:val="3"/>
          <w:numId w:val="5"/>
        </w:numPr>
        <w:spacing w:after="120"/>
        <w:ind w:firstLineChars="0"/>
        <w:rPr>
          <w:rFonts w:eastAsia="SimSun"/>
          <w:sz w:val="16"/>
          <w:szCs w:val="24"/>
          <w:lang w:eastAsia="zh-CN"/>
        </w:rPr>
      </w:pPr>
      <w:r w:rsidRPr="00F16ED5">
        <w:rPr>
          <w:rFonts w:eastAsia="DengXian"/>
          <w:bCs/>
          <w:szCs w:val="22"/>
          <w:lang w:eastAsia="zh-CN"/>
        </w:rPr>
        <w:t>If the LMF does not indicate a PFL for CPP measurements, the selection of the PFL for CPP measurements is up to UE implementation.</w:t>
      </w:r>
    </w:p>
    <w:p w14:paraId="11775417" w14:textId="77777777" w:rsidR="00B97D7A" w:rsidRPr="00F16ED5" w:rsidRDefault="00B97D7A" w:rsidP="00B97D7A">
      <w:pPr>
        <w:pStyle w:val="ListParagraph"/>
        <w:numPr>
          <w:ilvl w:val="0"/>
          <w:numId w:val="5"/>
        </w:numPr>
        <w:overflowPunct/>
        <w:autoSpaceDE/>
        <w:autoSpaceDN/>
        <w:adjustRightInd/>
        <w:spacing w:after="120"/>
        <w:ind w:left="720" w:firstLineChars="0"/>
        <w:textAlignment w:val="auto"/>
        <w:rPr>
          <w:rFonts w:eastAsia="SimSun"/>
          <w:color w:val="FF0000"/>
          <w:szCs w:val="24"/>
          <w:lang w:eastAsia="zh-CN"/>
        </w:rPr>
      </w:pPr>
      <w:r w:rsidRPr="00F16ED5">
        <w:rPr>
          <w:rFonts w:eastAsia="SimSun"/>
          <w:szCs w:val="24"/>
          <w:lang w:eastAsia="zh-CN"/>
        </w:rPr>
        <w:t xml:space="preserve">For UE configured for CPP measurement with legacy measurement, </w:t>
      </w:r>
      <w:r w:rsidRPr="00F16ED5">
        <w:rPr>
          <w:rFonts w:eastAsia="SimSun"/>
          <w:color w:val="FF0000"/>
          <w:szCs w:val="24"/>
          <w:lang w:eastAsia="zh-CN"/>
        </w:rPr>
        <w:t xml:space="preserve">when UE </w:t>
      </w:r>
      <w:r w:rsidRPr="00F16ED5">
        <w:rPr>
          <w:rFonts w:eastAsia="SimSun" w:hint="eastAsia"/>
          <w:color w:val="FF0000"/>
          <w:szCs w:val="24"/>
          <w:lang w:eastAsia="zh-CN"/>
        </w:rPr>
        <w:t>is configured with time window</w:t>
      </w:r>
      <w:r w:rsidRPr="00F16ED5">
        <w:rPr>
          <w:rFonts w:eastAsia="SimSun"/>
          <w:color w:val="FF0000"/>
          <w:szCs w:val="24"/>
          <w:lang w:eastAsia="zh-CN"/>
        </w:rPr>
        <w:t xml:space="preserve"> </w:t>
      </w:r>
      <w:r w:rsidRPr="00F16ED5">
        <w:rPr>
          <w:rFonts w:eastAsia="SimSun" w:hint="eastAsia"/>
          <w:color w:val="FF0000"/>
          <w:szCs w:val="24"/>
          <w:lang w:eastAsia="zh-CN"/>
        </w:rPr>
        <w:t xml:space="preserve"> and </w:t>
      </w:r>
      <w:r w:rsidRPr="00F16ED5">
        <w:rPr>
          <w:rFonts w:eastAsia="SimSun"/>
          <w:color w:val="FF0000"/>
          <w:szCs w:val="24"/>
          <w:lang w:eastAsia="zh-CN"/>
        </w:rPr>
        <w:t>does not support FG 41-2-8/41-2-9,</w:t>
      </w:r>
      <w:r w:rsidRPr="00F16ED5">
        <w:rPr>
          <w:rFonts w:eastAsia="SimSun" w:hint="eastAsia"/>
          <w:color w:val="FF0000"/>
          <w:szCs w:val="24"/>
          <w:lang w:eastAsia="zh-CN"/>
        </w:rPr>
        <w:t xml:space="preserve"> </w:t>
      </w:r>
    </w:p>
    <w:p w14:paraId="29E1B96B" w14:textId="77777777" w:rsidR="00B97D7A" w:rsidRPr="00F16ED5" w:rsidRDefault="00B97D7A" w:rsidP="00B97D7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(CATT)</w:t>
      </w:r>
    </w:p>
    <w:p w14:paraId="53930726" w14:textId="77777777" w:rsidR="00B97D7A" w:rsidRPr="00F16ED5" w:rsidRDefault="00B97D7A" w:rsidP="00B97D7A">
      <w:pPr>
        <w:pStyle w:val="ListParagraph"/>
        <w:numPr>
          <w:ilvl w:val="2"/>
          <w:numId w:val="5"/>
        </w:numPr>
        <w:spacing w:after="120"/>
        <w:ind w:firstLineChars="0"/>
        <w:rPr>
          <w:rFonts w:eastAsiaTheme="minorEastAsia"/>
        </w:rPr>
      </w:pPr>
      <w:r w:rsidRPr="00F16ED5">
        <w:rPr>
          <w:rFonts w:eastAsiaTheme="minorEastAsia"/>
        </w:rPr>
        <w:t>The existing requirements without time window apply for legacy measurement.</w:t>
      </w:r>
    </w:p>
    <w:p w14:paraId="4A862F5F" w14:textId="77777777" w:rsidR="00B97D7A" w:rsidRPr="00F16ED5" w:rsidRDefault="00B97D7A" w:rsidP="00B97D7A">
      <w:pPr>
        <w:pStyle w:val="ListParagraph"/>
        <w:numPr>
          <w:ilvl w:val="2"/>
          <w:numId w:val="5"/>
        </w:numPr>
        <w:spacing w:after="120"/>
        <w:ind w:firstLineChars="0"/>
        <w:rPr>
          <w:rFonts w:eastAsiaTheme="minorEastAsia"/>
        </w:rPr>
      </w:pPr>
      <w:r w:rsidRPr="00F16ED5">
        <w:rPr>
          <w:rFonts w:eastAsiaTheme="minorEastAsia"/>
        </w:rPr>
        <w:t>The requirements with time window apply for CPP measurement.</w:t>
      </w:r>
    </w:p>
    <w:p w14:paraId="18D41EF0" w14:textId="77777777" w:rsidR="00B97D7A" w:rsidRPr="00F16ED5" w:rsidRDefault="00B97D7A" w:rsidP="00B97D7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2</w:t>
      </w:r>
      <w:r w:rsidRPr="00F16ED5">
        <w:rPr>
          <w:rFonts w:eastAsia="SimSun"/>
          <w:szCs w:val="24"/>
          <w:lang w:eastAsia="zh-CN"/>
        </w:rPr>
        <w:t xml:space="preserve">: </w:t>
      </w:r>
      <w:r w:rsidRPr="00F16ED5">
        <w:rPr>
          <w:rFonts w:eastAsia="SimSun" w:hint="eastAsia"/>
          <w:szCs w:val="24"/>
          <w:lang w:eastAsia="zh-CN"/>
        </w:rPr>
        <w:t>(Ericsson)</w:t>
      </w:r>
    </w:p>
    <w:p w14:paraId="1CB3A559" w14:textId="77777777" w:rsidR="00B97D7A" w:rsidRPr="00F16ED5" w:rsidRDefault="00B97D7A" w:rsidP="00B97D7A">
      <w:pPr>
        <w:pStyle w:val="ListParagraph"/>
        <w:numPr>
          <w:ilvl w:val="2"/>
          <w:numId w:val="5"/>
        </w:numPr>
        <w:spacing w:after="120"/>
        <w:ind w:firstLineChars="0"/>
        <w:rPr>
          <w:rFonts w:eastAsia="SimSun"/>
          <w:szCs w:val="24"/>
          <w:lang w:eastAsia="zh-CN"/>
        </w:rPr>
      </w:pPr>
      <w:r w:rsidRPr="00F16ED5">
        <w:rPr>
          <w:rFonts w:eastAsia="SimSun"/>
          <w:szCs w:val="24"/>
          <w:lang w:eastAsia="zh-CN"/>
        </w:rPr>
        <w:t>UEs perform single sample carrier phase measurement on a per PFL basis and the existing requirement without time window apply.</w:t>
      </w:r>
    </w:p>
    <w:p w14:paraId="32DAF7BD" w14:textId="77777777" w:rsidR="00B97D7A" w:rsidRPr="00F16ED5" w:rsidRDefault="00B97D7A" w:rsidP="00B97D7A">
      <w:pPr>
        <w:pStyle w:val="ListParagraph"/>
        <w:numPr>
          <w:ilvl w:val="3"/>
          <w:numId w:val="5"/>
        </w:numPr>
        <w:spacing w:after="120"/>
        <w:ind w:firstLineChars="0"/>
        <w:rPr>
          <w:rFonts w:eastAsia="SimSun"/>
          <w:szCs w:val="24"/>
          <w:lang w:eastAsia="zh-CN"/>
        </w:rPr>
      </w:pPr>
      <w:r w:rsidRPr="00F16ED5">
        <w:rPr>
          <w:rFonts w:eastAsia="SimSun"/>
          <w:szCs w:val="24"/>
          <w:lang w:eastAsia="zh-CN"/>
        </w:rPr>
        <w:t>For DL-RSCPD measurement the reference and target TRPs measured by the UE are in the same PFL.</w:t>
      </w:r>
    </w:p>
    <w:p w14:paraId="155ECE2D" w14:textId="77777777" w:rsidR="00B97D7A" w:rsidRPr="00F16ED5" w:rsidRDefault="00B97D7A" w:rsidP="00B97D7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3</w:t>
      </w:r>
      <w:r w:rsidRPr="00F16ED5">
        <w:rPr>
          <w:rFonts w:eastAsia="SimSun"/>
          <w:szCs w:val="24"/>
          <w:lang w:eastAsia="zh-CN"/>
        </w:rPr>
        <w:t xml:space="preserve">: </w:t>
      </w:r>
      <w:r w:rsidRPr="00F16ED5">
        <w:rPr>
          <w:rFonts w:eastAsia="SimSun" w:hint="eastAsia"/>
          <w:szCs w:val="24"/>
          <w:lang w:eastAsia="zh-CN"/>
        </w:rPr>
        <w:t>(Huawei)</w:t>
      </w:r>
    </w:p>
    <w:p w14:paraId="711856E2" w14:textId="77777777" w:rsidR="00B97D7A" w:rsidRPr="00F16ED5" w:rsidRDefault="00B97D7A" w:rsidP="00B97D7A">
      <w:pPr>
        <w:pStyle w:val="ListParagraph"/>
        <w:numPr>
          <w:ilvl w:val="2"/>
          <w:numId w:val="5"/>
        </w:numPr>
        <w:spacing w:after="120"/>
        <w:ind w:firstLineChars="0"/>
        <w:rPr>
          <w:rFonts w:eastAsia="SimSun"/>
          <w:szCs w:val="24"/>
          <w:lang w:eastAsia="zh-CN"/>
        </w:rPr>
      </w:pPr>
      <w:r w:rsidRPr="00F16ED5">
        <w:rPr>
          <w:rFonts w:eastAsia="SimSun"/>
          <w:szCs w:val="24"/>
          <w:lang w:eastAsia="zh-CN"/>
        </w:rPr>
        <w:t>existing requirements without time window apply for legacy measurements, but UE is not required to report CP if the resource set(s) associated to the window have occasions outside the time window.</w:t>
      </w:r>
    </w:p>
    <w:p w14:paraId="4DCA0154" w14:textId="77777777" w:rsidR="00B97D7A" w:rsidRPr="00F16ED5" w:rsidRDefault="00B97D7A" w:rsidP="00B97D7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4</w:t>
      </w:r>
      <w:r w:rsidRPr="00F16ED5">
        <w:rPr>
          <w:rFonts w:eastAsia="SimSun"/>
          <w:szCs w:val="24"/>
          <w:lang w:eastAsia="zh-CN"/>
        </w:rPr>
        <w:t xml:space="preserve">: </w:t>
      </w:r>
      <w:r w:rsidRPr="00F16ED5">
        <w:rPr>
          <w:rFonts w:eastAsia="SimSun" w:hint="eastAsia"/>
          <w:szCs w:val="24"/>
          <w:lang w:eastAsia="zh-CN"/>
        </w:rPr>
        <w:t>(Qualcomm)</w:t>
      </w:r>
    </w:p>
    <w:p w14:paraId="59A1DCA4" w14:textId="77777777" w:rsidR="00B97D7A" w:rsidRPr="00F16ED5" w:rsidRDefault="00B97D7A" w:rsidP="00B97D7A">
      <w:pPr>
        <w:pStyle w:val="ListParagraph"/>
        <w:numPr>
          <w:ilvl w:val="2"/>
          <w:numId w:val="5"/>
        </w:numPr>
        <w:spacing w:after="120"/>
        <w:ind w:firstLineChars="0"/>
        <w:rPr>
          <w:rFonts w:eastAsia="SimSun"/>
          <w:lang w:eastAsia="zh-CN"/>
        </w:rPr>
      </w:pPr>
      <w:r w:rsidRPr="00F16ED5">
        <w:rPr>
          <w:bCs/>
          <w:lang w:eastAsia="zh-CN"/>
        </w:rPr>
        <w:lastRenderedPageBreak/>
        <w:t xml:space="preserve">When DL RSCPD is reported with RSTD, if the UE does not support FG 41-2-8 and the LMF configures measurement time windows, the time window(s) are not considered when calculating </w:t>
      </w:r>
      <m:oMath>
        <m:sSub>
          <m:sSubPr>
            <m:ctrlPr>
              <w:rPr>
                <w:rFonts w:ascii="Cambria Math" w:eastAsiaTheme="minorEastAsia" w:hAnsi="Cambria Math"/>
                <w:bCs/>
                <w:i/>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,j</m:t>
            </m:r>
          </m:sub>
        </m:sSub>
      </m:oMath>
      <w:r w:rsidRPr="00F16ED5">
        <w:rPr>
          <w:bCs/>
          <w:lang w:eastAsia="zh-CN"/>
        </w:rPr>
        <w:t xml:space="preserve"> for the indicated PFL </w:t>
      </w:r>
      <w:r w:rsidRPr="00F16ED5">
        <w:rPr>
          <w:bCs/>
          <w:i/>
          <w:iCs/>
          <w:lang w:eastAsia="zh-CN"/>
        </w:rPr>
        <w:t>j</w:t>
      </w:r>
      <w:r w:rsidRPr="00F16ED5">
        <w:rPr>
          <w:bCs/>
          <w:lang w:eastAsia="zh-CN"/>
        </w:rPr>
        <w:t>.</w:t>
      </w:r>
    </w:p>
    <w:p w14:paraId="319A5359" w14:textId="77777777" w:rsidR="00B97D7A" w:rsidRPr="00F16ED5" w:rsidRDefault="00B97D7A" w:rsidP="00B97D7A">
      <w:pPr>
        <w:pStyle w:val="ListParagraph"/>
        <w:numPr>
          <w:ilvl w:val="2"/>
          <w:numId w:val="5"/>
        </w:numPr>
        <w:spacing w:after="120"/>
        <w:ind w:firstLineChars="0"/>
        <w:rPr>
          <w:rFonts w:eastAsia="SimSun"/>
          <w:lang w:eastAsia="zh-CN"/>
        </w:rPr>
      </w:pPr>
      <w:r w:rsidRPr="00F16ED5">
        <w:rPr>
          <w:bCs/>
          <w:lang w:eastAsia="zh-CN"/>
        </w:rPr>
        <w:t xml:space="preserve">When DL RSCP is reported with UE Rx-Tx, if the UE does not support FG 41-2-9 and the LMF configures measurement time windows, the time window(s) are not considered when calculating </w:t>
      </w:r>
      <m:oMath>
        <m:sSub>
          <m:sSubPr>
            <m:ctrlPr>
              <w:rPr>
                <w:rFonts w:ascii="Cambria Math" w:eastAsiaTheme="minorEastAsia" w:hAnsi="Cambria Math"/>
                <w:bCs/>
                <w:i/>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,j</m:t>
            </m:r>
          </m:sub>
        </m:sSub>
      </m:oMath>
      <w:r w:rsidRPr="00F16ED5">
        <w:rPr>
          <w:bCs/>
          <w:lang w:eastAsia="zh-CN"/>
        </w:rPr>
        <w:t xml:space="preserve"> for the indicated PFL </w:t>
      </w:r>
      <w:r w:rsidRPr="00F16ED5">
        <w:rPr>
          <w:bCs/>
          <w:i/>
          <w:iCs/>
          <w:lang w:eastAsia="zh-CN"/>
        </w:rPr>
        <w:t>j</w:t>
      </w:r>
      <w:r w:rsidRPr="00F16ED5">
        <w:rPr>
          <w:bCs/>
          <w:lang w:eastAsia="zh-CN"/>
        </w:rPr>
        <w:t>.</w:t>
      </w:r>
    </w:p>
    <w:p w14:paraId="087C5A06" w14:textId="77777777" w:rsidR="00B97D7A" w:rsidRPr="00F16ED5" w:rsidRDefault="00B97D7A" w:rsidP="00B97D7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5</w:t>
      </w:r>
      <w:r w:rsidRPr="00F16ED5">
        <w:rPr>
          <w:rFonts w:eastAsia="SimSun"/>
          <w:szCs w:val="24"/>
          <w:lang w:eastAsia="zh-CN"/>
        </w:rPr>
        <w:t xml:space="preserve">: </w:t>
      </w:r>
      <w:r w:rsidRPr="00F16ED5">
        <w:rPr>
          <w:rFonts w:eastAsia="SimSun" w:hint="eastAsia"/>
          <w:szCs w:val="24"/>
          <w:lang w:eastAsia="zh-CN"/>
        </w:rPr>
        <w:t>(Nokia)</w:t>
      </w:r>
    </w:p>
    <w:p w14:paraId="25963FBE" w14:textId="77777777" w:rsidR="00B97D7A" w:rsidRPr="00F16ED5" w:rsidRDefault="00B97D7A" w:rsidP="00B97D7A">
      <w:pPr>
        <w:pStyle w:val="ListParagraph"/>
        <w:numPr>
          <w:ilvl w:val="2"/>
          <w:numId w:val="5"/>
        </w:numPr>
        <w:spacing w:after="120"/>
        <w:ind w:firstLineChars="0"/>
        <w:rPr>
          <w:rFonts w:eastAsia="SimSun"/>
          <w:szCs w:val="24"/>
          <w:lang w:eastAsia="zh-CN"/>
        </w:rPr>
      </w:pPr>
      <w:r w:rsidRPr="00F16ED5">
        <w:t>RAN4 not to define measurement period requirements in case of multiple PFLs and legacy measurements performed sequentially over PFLs with periodic time window measurements for CPP, as the measurement period for the same PFL may generally differ.</w:t>
      </w:r>
    </w:p>
    <w:p w14:paraId="10183245" w14:textId="77777777" w:rsidR="00B97D7A" w:rsidRPr="00F16ED5" w:rsidRDefault="00B97D7A" w:rsidP="00B97D7A">
      <w:pPr>
        <w:spacing w:after="120"/>
        <w:rPr>
          <w:szCs w:val="24"/>
          <w:lang w:eastAsia="zh-CN"/>
        </w:rPr>
      </w:pPr>
      <w:r w:rsidRPr="00F16ED5">
        <w:rPr>
          <w:szCs w:val="24"/>
          <w:lang w:eastAsia="zh-CN"/>
        </w:rPr>
        <w:t>Recommended WF</w:t>
      </w:r>
      <w:r w:rsidRPr="00F16ED5">
        <w:rPr>
          <w:rFonts w:hint="eastAsia"/>
          <w:szCs w:val="24"/>
          <w:lang w:eastAsia="zh-CN"/>
        </w:rPr>
        <w:t xml:space="preserve">: </w:t>
      </w:r>
    </w:p>
    <w:p w14:paraId="0B4D372B" w14:textId="77777777" w:rsidR="00B97D7A" w:rsidRPr="00F16ED5" w:rsidRDefault="00B97D7A" w:rsidP="00B97D7A">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Discuss the option(s).</w:t>
      </w:r>
    </w:p>
    <w:p w14:paraId="2C4A25A5" w14:textId="77777777" w:rsidR="00B97D7A" w:rsidRPr="000861A9" w:rsidRDefault="00B97D7A" w:rsidP="00B97D7A">
      <w:pPr>
        <w:rPr>
          <w:bCs/>
          <w:highlight w:val="yellow"/>
          <w:lang w:eastAsia="ko-KR"/>
        </w:rPr>
      </w:pPr>
      <w:r w:rsidRPr="000861A9">
        <w:rPr>
          <w:bCs/>
          <w:highlight w:val="yellow"/>
          <w:lang w:eastAsia="ko-KR"/>
        </w:rPr>
        <w:t>Check for agreement:</w:t>
      </w:r>
    </w:p>
    <w:p w14:paraId="3392E72F" w14:textId="77777777" w:rsidR="00B97D7A" w:rsidRPr="000861A9" w:rsidRDefault="00B97D7A" w:rsidP="00B97D7A">
      <w:pPr>
        <w:pStyle w:val="ListParagraph"/>
        <w:numPr>
          <w:ilvl w:val="0"/>
          <w:numId w:val="5"/>
        </w:numPr>
        <w:overflowPunct/>
        <w:autoSpaceDE/>
        <w:autoSpaceDN/>
        <w:adjustRightInd/>
        <w:spacing w:after="120"/>
        <w:ind w:left="720" w:firstLineChars="0"/>
        <w:textAlignment w:val="auto"/>
        <w:rPr>
          <w:rFonts w:eastAsia="SimSun"/>
          <w:color w:val="FF0000"/>
          <w:szCs w:val="24"/>
          <w:highlight w:val="yellow"/>
          <w:lang w:eastAsia="zh-CN"/>
        </w:rPr>
      </w:pPr>
      <w:r w:rsidRPr="000861A9">
        <w:rPr>
          <w:rFonts w:eastAsia="SimSun"/>
          <w:szCs w:val="24"/>
          <w:highlight w:val="yellow"/>
          <w:lang w:eastAsia="zh-CN"/>
        </w:rPr>
        <w:t xml:space="preserve">For UE configured for CPP measurement with legacy measurement, </w:t>
      </w:r>
      <w:r>
        <w:rPr>
          <w:rFonts w:eastAsia="SimSun"/>
          <w:color w:val="FF0000"/>
          <w:szCs w:val="24"/>
          <w:highlight w:val="yellow"/>
          <w:lang w:eastAsia="zh-CN"/>
        </w:rPr>
        <w:t>w</w:t>
      </w:r>
      <w:r w:rsidRPr="000861A9">
        <w:rPr>
          <w:rFonts w:eastAsia="SimSun"/>
          <w:color w:val="FF0000"/>
          <w:szCs w:val="24"/>
          <w:highlight w:val="yellow"/>
          <w:lang w:eastAsia="zh-CN"/>
        </w:rPr>
        <w:t>hen LMF does not configure measurement time window(s) for a PFL or UE does not support FG 41-2-3</w:t>
      </w:r>
      <w:r w:rsidRPr="000861A9">
        <w:rPr>
          <w:rFonts w:eastAsia="SimSun" w:hint="eastAsia"/>
          <w:color w:val="FF0000"/>
          <w:szCs w:val="24"/>
          <w:highlight w:val="yellow"/>
          <w:lang w:eastAsia="zh-CN"/>
        </w:rPr>
        <w:t xml:space="preserve">, </w:t>
      </w:r>
    </w:p>
    <w:p w14:paraId="25BBD16A" w14:textId="77777777" w:rsidR="00B97D7A" w:rsidRPr="000861A9" w:rsidRDefault="00B97D7A" w:rsidP="00B97D7A">
      <w:pPr>
        <w:pStyle w:val="ListParagraph"/>
        <w:numPr>
          <w:ilvl w:val="2"/>
          <w:numId w:val="5"/>
        </w:numPr>
        <w:spacing w:after="120"/>
        <w:ind w:firstLineChars="0"/>
        <w:rPr>
          <w:rFonts w:eastAsia="SimSun"/>
          <w:szCs w:val="24"/>
          <w:highlight w:val="yellow"/>
          <w:lang w:eastAsia="zh-CN"/>
        </w:rPr>
      </w:pPr>
      <w:r w:rsidRPr="000861A9">
        <w:rPr>
          <w:rFonts w:eastAsia="SimSun"/>
          <w:szCs w:val="24"/>
          <w:highlight w:val="yellow"/>
          <w:lang w:eastAsia="zh-CN"/>
        </w:rPr>
        <w:t>UEs perform single sample carrier phase measurement on a per PFL basis and the existing requirement without time window apply.</w:t>
      </w:r>
    </w:p>
    <w:p w14:paraId="315D9318" w14:textId="77777777" w:rsidR="00B97D7A" w:rsidRPr="000861A9" w:rsidRDefault="00B97D7A" w:rsidP="00B97D7A">
      <w:pPr>
        <w:pStyle w:val="ListParagraph"/>
        <w:numPr>
          <w:ilvl w:val="2"/>
          <w:numId w:val="5"/>
        </w:numPr>
        <w:spacing w:after="120"/>
        <w:ind w:firstLineChars="0"/>
        <w:rPr>
          <w:rFonts w:eastAsia="SimSun"/>
          <w:szCs w:val="24"/>
          <w:highlight w:val="yellow"/>
          <w:lang w:eastAsia="zh-CN"/>
        </w:rPr>
      </w:pPr>
      <w:r w:rsidRPr="000861A9">
        <w:rPr>
          <w:rFonts w:eastAsia="SimSun"/>
          <w:szCs w:val="24"/>
          <w:highlight w:val="yellow"/>
          <w:lang w:eastAsia="zh-CN"/>
        </w:rPr>
        <w:t>For DL-RSCPD measurement the reference and target TRPs measured by the UE are in the same PFL.</w:t>
      </w:r>
    </w:p>
    <w:p w14:paraId="6DE0D369" w14:textId="77777777" w:rsidR="00B97D7A" w:rsidRPr="000861A9" w:rsidRDefault="00B97D7A" w:rsidP="00B97D7A">
      <w:pPr>
        <w:pStyle w:val="ListParagraph"/>
        <w:numPr>
          <w:ilvl w:val="0"/>
          <w:numId w:val="5"/>
        </w:numPr>
        <w:overflowPunct/>
        <w:autoSpaceDE/>
        <w:autoSpaceDN/>
        <w:adjustRightInd/>
        <w:spacing w:after="120"/>
        <w:ind w:left="720" w:firstLineChars="0"/>
        <w:textAlignment w:val="auto"/>
        <w:rPr>
          <w:rFonts w:eastAsia="SimSun"/>
          <w:color w:val="FF0000"/>
          <w:szCs w:val="24"/>
          <w:highlight w:val="yellow"/>
          <w:lang w:eastAsia="zh-CN"/>
        </w:rPr>
      </w:pPr>
      <w:r w:rsidRPr="000861A9">
        <w:rPr>
          <w:rFonts w:eastAsia="SimSun"/>
          <w:szCs w:val="24"/>
          <w:highlight w:val="yellow"/>
          <w:lang w:eastAsia="zh-CN"/>
        </w:rPr>
        <w:t xml:space="preserve">For UE configured for CPP measurement with legacy measurement, </w:t>
      </w:r>
      <w:r w:rsidRPr="000861A9">
        <w:rPr>
          <w:rFonts w:eastAsia="SimSun"/>
          <w:color w:val="FF0000"/>
          <w:szCs w:val="24"/>
          <w:highlight w:val="yellow"/>
          <w:lang w:eastAsia="zh-CN"/>
        </w:rPr>
        <w:t xml:space="preserve">when UE </w:t>
      </w:r>
      <w:r w:rsidRPr="000861A9">
        <w:rPr>
          <w:rFonts w:eastAsia="SimSun" w:hint="eastAsia"/>
          <w:color w:val="FF0000"/>
          <w:szCs w:val="24"/>
          <w:highlight w:val="yellow"/>
          <w:lang w:eastAsia="zh-CN"/>
        </w:rPr>
        <w:t>is configured with time window</w:t>
      </w:r>
      <w:r w:rsidRPr="000861A9">
        <w:rPr>
          <w:rFonts w:eastAsia="SimSun"/>
          <w:color w:val="FF0000"/>
          <w:szCs w:val="24"/>
          <w:highlight w:val="yellow"/>
          <w:lang w:eastAsia="zh-CN"/>
        </w:rPr>
        <w:t xml:space="preserve"> </w:t>
      </w:r>
      <w:r w:rsidRPr="000861A9">
        <w:rPr>
          <w:rFonts w:eastAsia="SimSun" w:hint="eastAsia"/>
          <w:color w:val="FF0000"/>
          <w:szCs w:val="24"/>
          <w:highlight w:val="yellow"/>
          <w:lang w:eastAsia="zh-CN"/>
        </w:rPr>
        <w:t xml:space="preserve">and </w:t>
      </w:r>
      <w:r w:rsidRPr="000861A9">
        <w:rPr>
          <w:rFonts w:eastAsia="SimSun"/>
          <w:color w:val="FF0000"/>
          <w:szCs w:val="24"/>
          <w:highlight w:val="yellow"/>
          <w:lang w:eastAsia="zh-CN"/>
        </w:rPr>
        <w:t>does not support FG 41-2-8/41-2-9,</w:t>
      </w:r>
      <w:r w:rsidRPr="000861A9">
        <w:rPr>
          <w:rFonts w:eastAsia="SimSun" w:hint="eastAsia"/>
          <w:color w:val="FF0000"/>
          <w:szCs w:val="24"/>
          <w:highlight w:val="yellow"/>
          <w:lang w:eastAsia="zh-CN"/>
        </w:rPr>
        <w:t xml:space="preserve"> </w:t>
      </w:r>
    </w:p>
    <w:p w14:paraId="651B5F39" w14:textId="77777777" w:rsidR="00B97D7A" w:rsidRPr="000861A9" w:rsidRDefault="00B97D7A" w:rsidP="00B97D7A">
      <w:pPr>
        <w:pStyle w:val="ListParagraph"/>
        <w:numPr>
          <w:ilvl w:val="2"/>
          <w:numId w:val="5"/>
        </w:numPr>
        <w:spacing w:after="120"/>
        <w:ind w:firstLineChars="0"/>
        <w:rPr>
          <w:rFonts w:eastAsia="SimSun"/>
          <w:szCs w:val="24"/>
          <w:highlight w:val="yellow"/>
          <w:lang w:eastAsia="zh-CN"/>
        </w:rPr>
      </w:pPr>
      <w:r w:rsidRPr="000861A9">
        <w:rPr>
          <w:rFonts w:eastAsia="SimSun"/>
          <w:szCs w:val="24"/>
          <w:highlight w:val="yellow"/>
          <w:lang w:eastAsia="zh-CN"/>
        </w:rPr>
        <w:t>UEs perform single sample carrier phase measurement on a per PFL basis and the existing requirement without time window apply.</w:t>
      </w:r>
    </w:p>
    <w:p w14:paraId="6621061D" w14:textId="77777777" w:rsidR="00B97D7A" w:rsidRPr="000861A9" w:rsidRDefault="00B97D7A" w:rsidP="00B97D7A">
      <w:pPr>
        <w:pStyle w:val="ListParagraph"/>
        <w:numPr>
          <w:ilvl w:val="2"/>
          <w:numId w:val="5"/>
        </w:numPr>
        <w:spacing w:after="120"/>
        <w:ind w:firstLineChars="0"/>
        <w:rPr>
          <w:rFonts w:eastAsia="SimSun"/>
          <w:szCs w:val="24"/>
          <w:highlight w:val="yellow"/>
          <w:lang w:eastAsia="zh-CN"/>
        </w:rPr>
      </w:pPr>
      <w:r w:rsidRPr="000861A9">
        <w:rPr>
          <w:rFonts w:eastAsia="SimSun"/>
          <w:szCs w:val="24"/>
          <w:highlight w:val="yellow"/>
          <w:lang w:eastAsia="zh-CN"/>
        </w:rPr>
        <w:t>For DL-RSCPD measurement the reference and target TRPs measured by the UE are in the same PFL.</w:t>
      </w:r>
    </w:p>
    <w:p w14:paraId="1BF482C5" w14:textId="77777777" w:rsidR="00B97D7A" w:rsidRDefault="00B97D7A" w:rsidP="00B97D7A">
      <w:pPr>
        <w:rPr>
          <w:bCs/>
          <w:lang w:eastAsia="ko-KR"/>
        </w:rPr>
      </w:pPr>
      <w:r w:rsidRPr="000861A9">
        <w:rPr>
          <w:bCs/>
          <w:highlight w:val="yellow"/>
          <w:lang w:eastAsia="ko-KR"/>
        </w:rPr>
        <w:t>Discussion:</w:t>
      </w:r>
    </w:p>
    <w:p w14:paraId="0E497931" w14:textId="77777777" w:rsidR="00B97D7A" w:rsidRPr="000861A9" w:rsidRDefault="00B97D7A" w:rsidP="00B97D7A">
      <w:pPr>
        <w:rPr>
          <w:bCs/>
          <w:lang w:eastAsia="ko-KR"/>
        </w:rPr>
      </w:pPr>
      <w:r>
        <w:rPr>
          <w:bCs/>
          <w:lang w:eastAsia="ko-KR"/>
        </w:rPr>
        <w:t>Not discussed.</w:t>
      </w:r>
    </w:p>
    <w:p w14:paraId="49B17FA7" w14:textId="77777777" w:rsidR="00F12212" w:rsidRPr="002A4CBD" w:rsidRDefault="00F12212" w:rsidP="00F12212">
      <w:pPr>
        <w:pStyle w:val="Heading4"/>
        <w:rPr>
          <w:lang w:val="en-US"/>
        </w:rPr>
      </w:pPr>
      <w:r w:rsidRPr="002A4CBD">
        <w:rPr>
          <w:lang w:val="en-US"/>
        </w:rPr>
        <w:t>Issue 2-1-</w:t>
      </w:r>
      <w:r w:rsidRPr="002A4CBD">
        <w:rPr>
          <w:rFonts w:hint="eastAsia"/>
          <w:lang w:val="en-US"/>
        </w:rPr>
        <w:t>5</w:t>
      </w:r>
      <w:r w:rsidRPr="002A4CBD">
        <w:rPr>
          <w:lang w:val="en-US"/>
        </w:rPr>
        <w:t xml:space="preserve">: The impact of AGC phase offset </w:t>
      </w:r>
    </w:p>
    <w:p w14:paraId="397AFB44" w14:textId="77777777" w:rsidR="00F12212" w:rsidRPr="00F16ED5" w:rsidRDefault="00F12212" w:rsidP="00F12212">
      <w:pPr>
        <w:spacing w:after="120"/>
        <w:rPr>
          <w:szCs w:val="24"/>
          <w:lang w:eastAsia="zh-CN"/>
        </w:rPr>
      </w:pPr>
      <w:r w:rsidRPr="00F16ED5">
        <w:rPr>
          <w:szCs w:val="24"/>
          <w:lang w:eastAsia="zh-CN"/>
        </w:rPr>
        <w:t>Proposals</w:t>
      </w:r>
    </w:p>
    <w:p w14:paraId="3E063220" w14:textId="77777777" w:rsidR="00F12212" w:rsidRPr="00F16ED5" w:rsidRDefault="00F12212" w:rsidP="00F12212">
      <w:pPr>
        <w:pStyle w:val="ListParagraph"/>
        <w:numPr>
          <w:ilvl w:val="0"/>
          <w:numId w:val="5"/>
        </w:numPr>
        <w:spacing w:after="120"/>
        <w:ind w:firstLineChars="0"/>
        <w:textAlignment w:val="auto"/>
        <w:rPr>
          <w:szCs w:val="24"/>
          <w:lang w:eastAsia="zh-CN"/>
        </w:rPr>
      </w:pPr>
      <w:r w:rsidRPr="00F16ED5">
        <w:rPr>
          <w:rFonts w:eastAsiaTheme="minorEastAsia"/>
          <w:szCs w:val="24"/>
          <w:lang w:eastAsia="zh-CN"/>
        </w:rPr>
        <w:t>O</w:t>
      </w:r>
      <w:r w:rsidRPr="00F16ED5">
        <w:rPr>
          <w:rFonts w:eastAsiaTheme="minorEastAsia" w:hint="eastAsia"/>
          <w:szCs w:val="24"/>
          <w:lang w:eastAsia="zh-CN"/>
        </w:rPr>
        <w:t>ption</w:t>
      </w:r>
      <w:r w:rsidRPr="00F16ED5">
        <w:rPr>
          <w:rFonts w:eastAsiaTheme="minorEastAsia"/>
          <w:szCs w:val="24"/>
          <w:lang w:eastAsia="zh-CN"/>
        </w:rPr>
        <w:t xml:space="preserve"> </w:t>
      </w:r>
      <w:r w:rsidRPr="00F16ED5">
        <w:rPr>
          <w:rFonts w:eastAsia="SimSun" w:hint="eastAsia"/>
          <w:szCs w:val="24"/>
          <w:lang w:eastAsia="zh-CN"/>
        </w:rPr>
        <w:t>1</w:t>
      </w:r>
      <w:r w:rsidRPr="00F16ED5">
        <w:rPr>
          <w:rFonts w:eastAsia="SimSun"/>
          <w:szCs w:val="24"/>
          <w:lang w:eastAsia="zh-CN"/>
        </w:rPr>
        <w:t>: (</w:t>
      </w:r>
      <w:r w:rsidRPr="00F16ED5">
        <w:rPr>
          <w:rFonts w:eastAsia="SimSun" w:hint="eastAsia"/>
          <w:szCs w:val="24"/>
          <w:lang w:eastAsia="zh-CN"/>
        </w:rPr>
        <w:t>Nokia</w:t>
      </w:r>
      <w:r w:rsidRPr="00F16ED5">
        <w:rPr>
          <w:rFonts w:eastAsia="SimSun"/>
          <w:szCs w:val="24"/>
          <w:lang w:eastAsia="zh-CN"/>
        </w:rPr>
        <w:t>)</w:t>
      </w:r>
    </w:p>
    <w:p w14:paraId="0EBDC7F9" w14:textId="77777777" w:rsidR="00F12212" w:rsidRPr="00F16ED5" w:rsidRDefault="00F12212" w:rsidP="00F12212">
      <w:pPr>
        <w:pStyle w:val="ListParagraph"/>
        <w:numPr>
          <w:ilvl w:val="1"/>
          <w:numId w:val="5"/>
        </w:numPr>
        <w:spacing w:after="120"/>
        <w:ind w:firstLineChars="0"/>
        <w:textAlignment w:val="auto"/>
        <w:rPr>
          <w:rFonts w:eastAsia="SimSun"/>
          <w:szCs w:val="24"/>
          <w:lang w:eastAsia="zh-CN"/>
        </w:rPr>
      </w:pPr>
      <w:r w:rsidRPr="00F16ED5">
        <w:t xml:space="preserve">RAN4 to specify UE </w:t>
      </w:r>
      <w:proofErr w:type="spellStart"/>
      <w:r w:rsidRPr="00F16ED5">
        <w:t>behavior</w:t>
      </w:r>
      <w:proofErr w:type="spellEnd"/>
      <w:r w:rsidRPr="00F16ED5">
        <w:t xml:space="preserve"> to keep single / same AGC level for both </w:t>
      </w:r>
      <w:proofErr w:type="spellStart"/>
      <w:r w:rsidRPr="00F16ED5">
        <w:t>ToA</w:t>
      </w:r>
      <w:proofErr w:type="spellEnd"/>
      <w:r w:rsidRPr="00F16ED5">
        <w:t xml:space="preserve"> measurements for reference TRP and target TRP in order to perform the RSCPD measurement.</w:t>
      </w:r>
      <w:r w:rsidRPr="00F16ED5">
        <w:rPr>
          <w:rFonts w:eastAsia="SimSun" w:hint="eastAsia"/>
          <w:szCs w:val="24"/>
          <w:lang w:eastAsia="zh-CN"/>
        </w:rPr>
        <w:t xml:space="preserve"> </w:t>
      </w:r>
    </w:p>
    <w:p w14:paraId="21AD66D6" w14:textId="77777777" w:rsidR="00F12212" w:rsidRPr="00F16ED5" w:rsidRDefault="00F12212" w:rsidP="00F12212">
      <w:pPr>
        <w:spacing w:after="120"/>
        <w:rPr>
          <w:szCs w:val="24"/>
          <w:lang w:eastAsia="zh-CN"/>
        </w:rPr>
      </w:pPr>
      <w:r w:rsidRPr="00F16ED5">
        <w:rPr>
          <w:szCs w:val="24"/>
          <w:lang w:eastAsia="zh-CN"/>
        </w:rPr>
        <w:t>Recommended WF</w:t>
      </w:r>
      <w:r w:rsidRPr="00F16ED5">
        <w:rPr>
          <w:rFonts w:hint="eastAsia"/>
          <w:szCs w:val="24"/>
          <w:lang w:eastAsia="zh-CN"/>
        </w:rPr>
        <w:t xml:space="preserve">: </w:t>
      </w:r>
    </w:p>
    <w:p w14:paraId="144EEF3E" w14:textId="77777777" w:rsidR="00F12212" w:rsidRPr="00F16ED5" w:rsidRDefault="00F12212" w:rsidP="00F12212">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Discuss the option(s).</w:t>
      </w:r>
    </w:p>
    <w:p w14:paraId="333CECA6" w14:textId="77777777" w:rsidR="00F12212" w:rsidRPr="006D0ED8" w:rsidRDefault="00F12212" w:rsidP="00F12212">
      <w:pPr>
        <w:rPr>
          <w:bCs/>
          <w:lang w:eastAsia="ko-KR"/>
        </w:rPr>
      </w:pPr>
      <w:r w:rsidRPr="006D0ED8">
        <w:rPr>
          <w:bCs/>
          <w:highlight w:val="yellow"/>
          <w:lang w:eastAsia="ko-KR"/>
        </w:rPr>
        <w:t>Discussion:</w:t>
      </w:r>
    </w:p>
    <w:p w14:paraId="434F6EF3" w14:textId="6F03652B" w:rsidR="00F12212" w:rsidRDefault="00F12212" w:rsidP="00F12212">
      <w:pPr>
        <w:rPr>
          <w:lang w:val="en-US" w:eastAsia="zh-CN"/>
        </w:rPr>
      </w:pPr>
      <w:r>
        <w:rPr>
          <w:lang w:val="en-US" w:eastAsia="zh-CN"/>
        </w:rPr>
        <w:t>Not discussed.</w:t>
      </w:r>
    </w:p>
    <w:p w14:paraId="59604787" w14:textId="77777777" w:rsidR="00F12212" w:rsidRPr="00D52499" w:rsidRDefault="00F12212" w:rsidP="00F12212">
      <w:pPr>
        <w:pStyle w:val="Heading4"/>
        <w:rPr>
          <w:lang w:val="en-US"/>
        </w:rPr>
      </w:pPr>
      <w:r w:rsidRPr="00D52499">
        <w:rPr>
          <w:lang w:val="en-US"/>
        </w:rPr>
        <w:t>Issue 2-1-</w:t>
      </w:r>
      <w:r w:rsidRPr="00D52499">
        <w:rPr>
          <w:rFonts w:hint="eastAsia"/>
          <w:lang w:val="en-US"/>
        </w:rPr>
        <w:t>1</w:t>
      </w:r>
      <w:r w:rsidRPr="00D52499">
        <w:rPr>
          <w:lang w:val="en-US"/>
        </w:rPr>
        <w:t xml:space="preserve">: </w:t>
      </w:r>
      <w:r w:rsidRPr="00D52499">
        <w:rPr>
          <w:rFonts w:hint="eastAsia"/>
          <w:lang w:val="en-US"/>
        </w:rPr>
        <w:t>M</w:t>
      </w:r>
      <w:r w:rsidRPr="00D52499">
        <w:rPr>
          <w:lang w:val="en-US"/>
        </w:rPr>
        <w:t>easurement period requirements for DL RSCP/DL RSCPD</w:t>
      </w:r>
      <w:r w:rsidRPr="00D52499">
        <w:rPr>
          <w:rFonts w:hint="eastAsia"/>
          <w:lang w:val="en-US"/>
        </w:rPr>
        <w:t xml:space="preserve"> with multiple PFLs configured</w:t>
      </w:r>
    </w:p>
    <w:p w14:paraId="5DA4EB6B" w14:textId="77777777" w:rsidR="00F12212" w:rsidRPr="00F16ED5" w:rsidRDefault="00F12212" w:rsidP="00F12212">
      <w:pPr>
        <w:spacing w:beforeLines="50" w:before="120" w:after="120"/>
        <w:rPr>
          <w:szCs w:val="24"/>
          <w:lang w:eastAsia="zh-CN"/>
        </w:rPr>
      </w:pPr>
      <w:r w:rsidRPr="00F16ED5">
        <w:rPr>
          <w:szCs w:val="24"/>
          <w:lang w:eastAsia="zh-CN"/>
        </w:rPr>
        <w:t>Proposals</w:t>
      </w:r>
    </w:p>
    <w:p w14:paraId="1AE85EDC" w14:textId="77777777" w:rsidR="00F12212" w:rsidRPr="00F16ED5" w:rsidRDefault="00F12212" w:rsidP="00F12212">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(Qualcomm)</w:t>
      </w:r>
    </w:p>
    <w:p w14:paraId="5F8BE27B" w14:textId="77777777" w:rsidR="00F12212" w:rsidRPr="00F16ED5" w:rsidRDefault="00F12212" w:rsidP="00F12212">
      <w:pPr>
        <w:pStyle w:val="ListParagraph"/>
        <w:numPr>
          <w:ilvl w:val="1"/>
          <w:numId w:val="5"/>
        </w:numPr>
        <w:overflowPunct/>
        <w:autoSpaceDE/>
        <w:autoSpaceDN/>
        <w:adjustRightInd/>
        <w:spacing w:after="120"/>
        <w:ind w:firstLineChars="0"/>
        <w:textAlignment w:val="auto"/>
      </w:pPr>
      <w:r w:rsidRPr="00F16ED5">
        <w:t>When DL RSCPD is reported with RSTD and DL RSCPD is measured in the indicated PFL j with periodic time windows, the measurement period is given by</w:t>
      </w:r>
    </w:p>
    <w:p w14:paraId="147C6A3E" w14:textId="77777777" w:rsidR="00F12212" w:rsidRPr="00F16ED5" w:rsidRDefault="000B28B5" w:rsidP="00F12212">
      <w:pPr>
        <w:pStyle w:val="ListParagraph"/>
        <w:overflowPunct/>
        <w:autoSpaceDE/>
        <w:autoSpaceDN/>
        <w:adjustRightInd/>
        <w:spacing w:after="120"/>
        <w:ind w:left="1656" w:firstLineChars="0" w:firstLine="0"/>
        <w:textAlignment w:val="auto"/>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RSCPD with RSTD,j</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i=1,i≠j</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rPr>
                <m:t xml:space="preserve"> </m:t>
              </m:r>
            </m:e>
          </m:nary>
        </m:oMath>
      </m:oMathPara>
    </w:p>
    <w:p w14:paraId="04049309" w14:textId="77777777" w:rsidR="00F12212" w:rsidRPr="00F16ED5" w:rsidRDefault="00F12212" w:rsidP="00F12212">
      <w:pPr>
        <w:pStyle w:val="ListParagraph"/>
        <w:numPr>
          <w:ilvl w:val="2"/>
          <w:numId w:val="5"/>
        </w:numPr>
        <w:overflowPunct/>
        <w:autoSpaceDE/>
        <w:autoSpaceDN/>
        <w:adjustRightInd/>
        <w:spacing w:after="120"/>
        <w:ind w:firstLineChars="0"/>
        <w:textAlignment w:val="auto"/>
      </w:pPr>
      <w:r w:rsidRPr="00F16ED5">
        <w:t xml:space="preserve">FFS how to adapt the requirement for aperiodic time window  </w:t>
      </w:r>
    </w:p>
    <w:p w14:paraId="3E8970D3" w14:textId="77777777" w:rsidR="00F12212" w:rsidRPr="00F16ED5" w:rsidRDefault="00F12212" w:rsidP="00F12212">
      <w:pPr>
        <w:pStyle w:val="ListParagraph"/>
        <w:numPr>
          <w:ilvl w:val="1"/>
          <w:numId w:val="5"/>
        </w:numPr>
        <w:overflowPunct/>
        <w:autoSpaceDE/>
        <w:autoSpaceDN/>
        <w:adjustRightInd/>
        <w:spacing w:after="120"/>
        <w:ind w:firstLineChars="0"/>
        <w:textAlignment w:val="auto"/>
      </w:pPr>
      <w:r w:rsidRPr="00F16ED5">
        <w:t>When DL RSCP is reported with UE Rx-Tx and DL RSCP is measured in the indicated PFL j with periodic time windows, the measurement period is given by</w:t>
      </w:r>
    </w:p>
    <w:p w14:paraId="39BA1D1A" w14:textId="77777777" w:rsidR="00F12212" w:rsidRPr="00F16ED5" w:rsidRDefault="000B28B5" w:rsidP="00F12212">
      <w:pPr>
        <w:pStyle w:val="ListParagraph"/>
        <w:overflowPunct/>
        <w:autoSpaceDE/>
        <w:autoSpaceDN/>
        <w:adjustRightInd/>
        <w:spacing w:after="120"/>
        <w:ind w:left="1656" w:firstLineChars="0" w:firstLine="0"/>
        <w:textAlignment w:val="auto"/>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RSCP with UERxTx, Total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RSCP with UERxTx, j</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i=1,i≠j</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UERxTx,i</m:t>
                  </m:r>
                </m:sub>
              </m:sSub>
              <m:r>
                <m:rPr>
                  <m:sty m:val="p"/>
                </m:rPr>
                <w:rPr>
                  <w:rFonts w:ascii="Cambria Math" w:hAnsi="Cambria Math"/>
                </w:rPr>
                <m:t xml:space="preserve">+ </m:t>
              </m:r>
              <m:d>
                <m:dPr>
                  <m:ctrlPr>
                    <w:rPr>
                      <w:rFonts w:ascii="Cambria Math" w:hAnsi="Cambria Math"/>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rPr>
                <m:t xml:space="preserve"> </m:t>
              </m:r>
            </m:e>
          </m:nary>
        </m:oMath>
      </m:oMathPara>
    </w:p>
    <w:p w14:paraId="33FB4F1B" w14:textId="77777777" w:rsidR="00F12212" w:rsidRPr="00F16ED5" w:rsidRDefault="00F12212" w:rsidP="00F12212">
      <w:pPr>
        <w:pStyle w:val="ListParagraph"/>
        <w:numPr>
          <w:ilvl w:val="2"/>
          <w:numId w:val="5"/>
        </w:numPr>
        <w:overflowPunct/>
        <w:autoSpaceDE/>
        <w:autoSpaceDN/>
        <w:adjustRightInd/>
        <w:spacing w:after="120"/>
        <w:ind w:firstLineChars="0"/>
        <w:textAlignment w:val="auto"/>
      </w:pPr>
      <w:r w:rsidRPr="00F16ED5">
        <w:t>FFS how to adapt the requirement for aperiodic time window</w:t>
      </w:r>
    </w:p>
    <w:p w14:paraId="4B167E6C" w14:textId="77777777" w:rsidR="00F12212" w:rsidRPr="00F16ED5" w:rsidRDefault="00F12212" w:rsidP="00F12212">
      <w:pPr>
        <w:spacing w:after="120"/>
        <w:rPr>
          <w:szCs w:val="24"/>
          <w:lang w:eastAsia="zh-CN"/>
        </w:rPr>
      </w:pPr>
      <w:r w:rsidRPr="00F16ED5">
        <w:rPr>
          <w:szCs w:val="24"/>
          <w:lang w:eastAsia="zh-CN"/>
        </w:rPr>
        <w:t>Recommended WF</w:t>
      </w:r>
      <w:r w:rsidRPr="00F16ED5">
        <w:rPr>
          <w:rFonts w:hint="eastAsia"/>
          <w:szCs w:val="24"/>
          <w:lang w:eastAsia="zh-CN"/>
        </w:rPr>
        <w:t xml:space="preserve">: </w:t>
      </w:r>
    </w:p>
    <w:p w14:paraId="38FCD73E" w14:textId="77777777" w:rsidR="00F12212" w:rsidRPr="00F16ED5" w:rsidRDefault="00F12212" w:rsidP="00F12212">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Discuss the option(s).</w:t>
      </w:r>
    </w:p>
    <w:p w14:paraId="56DA2F7A" w14:textId="77777777" w:rsidR="00F12212" w:rsidRDefault="00F12212" w:rsidP="00F12212">
      <w:pPr>
        <w:rPr>
          <w:bCs/>
          <w:lang w:eastAsia="ko-KR"/>
        </w:rPr>
      </w:pPr>
      <w:r w:rsidRPr="002E59A9">
        <w:rPr>
          <w:bCs/>
          <w:highlight w:val="yellow"/>
          <w:lang w:eastAsia="ko-KR"/>
        </w:rPr>
        <w:t>Discussion:</w:t>
      </w:r>
    </w:p>
    <w:p w14:paraId="0B5C3FE1" w14:textId="6734C8AC" w:rsidR="00F12212" w:rsidRDefault="00F12212" w:rsidP="00F12212">
      <w:pPr>
        <w:rPr>
          <w:lang w:val="en-US" w:eastAsia="zh-CN"/>
        </w:rPr>
      </w:pPr>
      <w:r>
        <w:rPr>
          <w:lang w:val="en-US" w:eastAsia="zh-CN"/>
        </w:rPr>
        <w:t>Not discussed.</w:t>
      </w:r>
    </w:p>
    <w:p w14:paraId="6D0B4512" w14:textId="77777777" w:rsidR="00F12212" w:rsidRPr="001C7A69" w:rsidRDefault="00F12212" w:rsidP="00F12212">
      <w:pPr>
        <w:rPr>
          <w:highlight w:val="cyan"/>
          <w:lang w:val="en-US" w:eastAsia="zh-CN"/>
        </w:rPr>
      </w:pPr>
    </w:p>
    <w:p w14:paraId="43C13FDD" w14:textId="77777777" w:rsidR="00F12212" w:rsidRDefault="00F12212" w:rsidP="00F12212">
      <w:pPr>
        <w:pStyle w:val="Heading2"/>
        <w:rPr>
          <w:highlight w:val="cyan"/>
        </w:rPr>
      </w:pPr>
      <w:r>
        <w:rPr>
          <w:highlight w:val="cyan"/>
        </w:rPr>
        <w:t>Performance part</w:t>
      </w:r>
    </w:p>
    <w:p w14:paraId="67BBD4E7" w14:textId="77777777" w:rsidR="00F12212" w:rsidRDefault="00F12212" w:rsidP="00F12212">
      <w:pPr>
        <w:pStyle w:val="Heading3"/>
        <w:rPr>
          <w:highlight w:val="cyan"/>
        </w:rPr>
      </w:pPr>
      <w:r>
        <w:rPr>
          <w:highlight w:val="cyan"/>
        </w:rPr>
        <w:t>RedCap positioning</w:t>
      </w:r>
      <w:r w:rsidRPr="00377047">
        <w:rPr>
          <w:highlight w:val="cyan"/>
        </w:rPr>
        <w:t xml:space="preserve"> (Agenda </w:t>
      </w:r>
      <w:r>
        <w:rPr>
          <w:highlight w:val="cyan"/>
        </w:rPr>
        <w:t>6.12.3.3</w:t>
      </w:r>
      <w:r w:rsidRPr="00377047">
        <w:rPr>
          <w:highlight w:val="cyan"/>
        </w:rPr>
        <w:t>)</w:t>
      </w:r>
    </w:p>
    <w:p w14:paraId="6FAEE3F9" w14:textId="77777777" w:rsidR="00DB16D7" w:rsidRPr="000F33CF" w:rsidRDefault="00DB16D7" w:rsidP="00DB16D7">
      <w:pPr>
        <w:pStyle w:val="Heading4"/>
        <w:rPr>
          <w:lang w:val="en-US"/>
        </w:rPr>
      </w:pPr>
      <w:r w:rsidRPr="000F33CF">
        <w:rPr>
          <w:lang w:val="en-US"/>
        </w:rPr>
        <w:t xml:space="preserve">Issue 4-1-1-1: Bandwidth for accuracy requirement for </w:t>
      </w:r>
      <w:proofErr w:type="spellStart"/>
      <w:r w:rsidRPr="000F33CF">
        <w:rPr>
          <w:lang w:val="en-US"/>
        </w:rPr>
        <w:t>RedCap</w:t>
      </w:r>
      <w:proofErr w:type="spellEnd"/>
      <w:r w:rsidRPr="000F33CF">
        <w:rPr>
          <w:lang w:val="en-US"/>
        </w:rPr>
        <w:t xml:space="preserve"> positioning.</w:t>
      </w:r>
      <w:r w:rsidRPr="000F33CF">
        <w:rPr>
          <w:lang w:val="en-US"/>
        </w:rPr>
        <w:br/>
      </w:r>
    </w:p>
    <w:p w14:paraId="236CC603" w14:textId="77777777" w:rsidR="00DB16D7" w:rsidRPr="00045592" w:rsidRDefault="00DB16D7" w:rsidP="00DB16D7">
      <w:pPr>
        <w:rPr>
          <w:color w:val="0070C0"/>
          <w:lang w:eastAsia="zh-CN"/>
        </w:rPr>
      </w:pPr>
      <w:r w:rsidRPr="00045592">
        <w:rPr>
          <w:color w:val="0070C0"/>
          <w:lang w:eastAsia="zh-CN"/>
        </w:rPr>
        <w:t>Proposals</w:t>
      </w:r>
    </w:p>
    <w:p w14:paraId="1EF532FD" w14:textId="77777777" w:rsidR="00DB16D7" w:rsidRDefault="00DB16D7" w:rsidP="00DB16D7">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CATT</w:t>
      </w:r>
    </w:p>
    <w:p w14:paraId="3FB1DBD7" w14:textId="77777777" w:rsidR="00DB16D7" w:rsidRPr="006D4332" w:rsidRDefault="00DB16D7" w:rsidP="00DB16D7">
      <w:pPr>
        <w:pStyle w:val="ListParagraph"/>
        <w:numPr>
          <w:ilvl w:val="2"/>
          <w:numId w:val="5"/>
        </w:numPr>
        <w:spacing w:beforeLines="50" w:before="120" w:afterLines="50" w:after="120"/>
        <w:ind w:firstLineChars="0"/>
        <w:rPr>
          <w:rFonts w:eastAsia="SimSun"/>
          <w:color w:val="0070C0"/>
          <w:lang w:eastAsia="zh-CN"/>
        </w:rPr>
      </w:pPr>
      <w:r w:rsidRPr="006D4332">
        <w:rPr>
          <w:rFonts w:eastAsia="SimSun"/>
          <w:color w:val="0070C0"/>
          <w:lang w:eastAsia="zh-CN"/>
        </w:rPr>
        <w:t xml:space="preserve">The bracketed values are proposed extended bandwidth values for </w:t>
      </w:r>
      <w:proofErr w:type="spellStart"/>
      <w:r w:rsidRPr="006D4332">
        <w:rPr>
          <w:rFonts w:eastAsia="SimSun"/>
          <w:color w:val="0070C0"/>
          <w:lang w:eastAsia="zh-CN"/>
        </w:rPr>
        <w:t>RedCap</w:t>
      </w:r>
      <w:proofErr w:type="spellEnd"/>
      <w:r w:rsidRPr="006D4332">
        <w:rPr>
          <w:rFonts w:eastAsia="SimSun"/>
          <w:color w:val="0070C0"/>
          <w:lang w:eastAsia="zh-CN"/>
        </w:rPr>
        <w:t xml:space="preserve"> UE in FR1:</w:t>
      </w:r>
    </w:p>
    <w:p w14:paraId="254BAF55" w14:textId="77777777" w:rsidR="00DB16D7" w:rsidRPr="006D4332" w:rsidRDefault="00DB16D7" w:rsidP="00DB16D7">
      <w:pPr>
        <w:pStyle w:val="ListParagraph"/>
        <w:numPr>
          <w:ilvl w:val="3"/>
          <w:numId w:val="5"/>
        </w:numPr>
        <w:overflowPunct/>
        <w:autoSpaceDE/>
        <w:autoSpaceDN/>
        <w:adjustRightInd/>
        <w:spacing w:beforeLines="50" w:before="120" w:afterLines="50" w:after="120" w:line="360" w:lineRule="auto"/>
        <w:ind w:firstLineChars="0"/>
        <w:contextualSpacing/>
        <w:textAlignment w:val="auto"/>
        <w:rPr>
          <w:rFonts w:eastAsia="SimSun"/>
          <w:color w:val="0070C0"/>
          <w:lang w:eastAsia="zh-CN"/>
        </w:rPr>
      </w:pPr>
      <w:r w:rsidRPr="006D4332">
        <w:rPr>
          <w:rFonts w:eastAsia="SimSun"/>
          <w:color w:val="0070C0"/>
          <w:lang w:eastAsia="zh-CN"/>
        </w:rPr>
        <w:t>15 kHz: 5, 10, 20, [50, 80, 100] MHz</w:t>
      </w:r>
    </w:p>
    <w:p w14:paraId="63921CC1" w14:textId="77777777" w:rsidR="00DB16D7" w:rsidRPr="006D4332" w:rsidRDefault="00DB16D7" w:rsidP="00DB16D7">
      <w:pPr>
        <w:pStyle w:val="ListParagraph"/>
        <w:numPr>
          <w:ilvl w:val="3"/>
          <w:numId w:val="5"/>
        </w:numPr>
        <w:overflowPunct/>
        <w:autoSpaceDE/>
        <w:autoSpaceDN/>
        <w:adjustRightInd/>
        <w:spacing w:beforeLines="50" w:before="120" w:afterLines="50" w:after="120" w:line="360" w:lineRule="auto"/>
        <w:ind w:firstLineChars="0"/>
        <w:contextualSpacing/>
        <w:textAlignment w:val="auto"/>
        <w:rPr>
          <w:rFonts w:eastAsia="SimSun"/>
          <w:color w:val="0070C0"/>
          <w:lang w:eastAsia="zh-CN"/>
        </w:rPr>
      </w:pPr>
      <w:r w:rsidRPr="006D4332">
        <w:rPr>
          <w:rFonts w:eastAsia="SimSun"/>
          <w:color w:val="0070C0"/>
          <w:lang w:eastAsia="zh-CN"/>
        </w:rPr>
        <w:t>30 kHz: 10, 20, [50, 80, 100] MHz</w:t>
      </w:r>
    </w:p>
    <w:p w14:paraId="7765FFE3" w14:textId="77777777" w:rsidR="00DB16D7" w:rsidRDefault="00DB16D7" w:rsidP="00DB16D7">
      <w:pPr>
        <w:pStyle w:val="ListParagraph"/>
        <w:numPr>
          <w:ilvl w:val="3"/>
          <w:numId w:val="5"/>
        </w:numPr>
        <w:overflowPunct/>
        <w:autoSpaceDE/>
        <w:autoSpaceDN/>
        <w:adjustRightInd/>
        <w:spacing w:after="120"/>
        <w:ind w:firstLineChars="0"/>
        <w:textAlignment w:val="auto"/>
        <w:rPr>
          <w:rFonts w:eastAsia="SimSun"/>
          <w:color w:val="0070C0"/>
          <w:lang w:eastAsia="zh-CN"/>
        </w:rPr>
      </w:pPr>
      <w:r w:rsidRPr="006D4332">
        <w:rPr>
          <w:rFonts w:eastAsia="SimSun"/>
          <w:color w:val="0070C0"/>
          <w:lang w:eastAsia="zh-CN"/>
        </w:rPr>
        <w:t xml:space="preserve">60 kHz: 20, [50, 100] </w:t>
      </w:r>
      <w:proofErr w:type="spellStart"/>
      <w:r w:rsidRPr="006D4332">
        <w:rPr>
          <w:rFonts w:eastAsia="SimSun"/>
          <w:color w:val="0070C0"/>
          <w:lang w:eastAsia="zh-CN"/>
        </w:rPr>
        <w:t>MHz</w:t>
      </w:r>
      <w:r>
        <w:rPr>
          <w:rFonts w:eastAsia="SimSun"/>
          <w:color w:val="0070C0"/>
          <w:lang w:eastAsia="zh-CN"/>
        </w:rPr>
        <w:t>.</w:t>
      </w:r>
      <w:proofErr w:type="spellEnd"/>
    </w:p>
    <w:p w14:paraId="1F169743" w14:textId="77777777" w:rsidR="00DB16D7" w:rsidRPr="006D4332" w:rsidRDefault="00DB16D7" w:rsidP="00DB16D7">
      <w:pPr>
        <w:pStyle w:val="ListParagraph"/>
        <w:numPr>
          <w:ilvl w:val="2"/>
          <w:numId w:val="5"/>
        </w:numPr>
        <w:spacing w:beforeLines="50" w:before="120" w:afterLines="50" w:after="120"/>
        <w:ind w:firstLineChars="0"/>
        <w:rPr>
          <w:rFonts w:eastAsia="SimSun"/>
          <w:color w:val="0070C0"/>
          <w:lang w:eastAsia="zh-CN"/>
        </w:rPr>
      </w:pPr>
      <w:r w:rsidRPr="006D4332">
        <w:rPr>
          <w:rFonts w:eastAsia="SimSun"/>
          <w:color w:val="0070C0"/>
          <w:lang w:eastAsia="zh-CN"/>
        </w:rPr>
        <w:t xml:space="preserve">The bracketed values are proposed extended bandwidth values for </w:t>
      </w:r>
      <w:proofErr w:type="spellStart"/>
      <w:r w:rsidRPr="006D4332">
        <w:rPr>
          <w:rFonts w:eastAsia="SimSun"/>
          <w:color w:val="0070C0"/>
          <w:lang w:eastAsia="zh-CN"/>
        </w:rPr>
        <w:t>RedCap</w:t>
      </w:r>
      <w:proofErr w:type="spellEnd"/>
      <w:r w:rsidRPr="006D4332">
        <w:rPr>
          <w:rFonts w:eastAsia="SimSun"/>
          <w:color w:val="0070C0"/>
          <w:lang w:eastAsia="zh-CN"/>
        </w:rPr>
        <w:t xml:space="preserve"> UE in FR2: </w:t>
      </w:r>
    </w:p>
    <w:p w14:paraId="40B5991E" w14:textId="77777777" w:rsidR="00DB16D7" w:rsidRPr="006D4332" w:rsidRDefault="00DB16D7" w:rsidP="00DB16D7">
      <w:pPr>
        <w:pStyle w:val="ListParagraph"/>
        <w:numPr>
          <w:ilvl w:val="3"/>
          <w:numId w:val="5"/>
        </w:numPr>
        <w:spacing w:beforeLines="50" w:before="120" w:afterLines="50" w:after="120"/>
        <w:ind w:firstLineChars="0"/>
        <w:rPr>
          <w:rFonts w:eastAsia="SimSun"/>
          <w:color w:val="0070C0"/>
          <w:lang w:eastAsia="zh-CN"/>
        </w:rPr>
      </w:pPr>
      <w:r w:rsidRPr="006D4332">
        <w:rPr>
          <w:rFonts w:eastAsia="SimSun"/>
          <w:color w:val="0070C0"/>
          <w:lang w:eastAsia="zh-CN"/>
        </w:rPr>
        <w:t>60 kHz: 20, 50, 100, [200, 300, 500] MHz</w:t>
      </w:r>
    </w:p>
    <w:p w14:paraId="11BFDB15" w14:textId="77777777" w:rsidR="00DB16D7" w:rsidRDefault="00DB16D7" w:rsidP="00DB16D7">
      <w:pPr>
        <w:pStyle w:val="ListParagraph"/>
        <w:numPr>
          <w:ilvl w:val="3"/>
          <w:numId w:val="5"/>
        </w:numPr>
        <w:spacing w:beforeLines="50" w:before="120" w:afterLines="50" w:after="120"/>
        <w:ind w:firstLineChars="0"/>
        <w:rPr>
          <w:rFonts w:eastAsia="SimSun"/>
          <w:color w:val="0070C0"/>
          <w:lang w:eastAsia="zh-CN"/>
        </w:rPr>
      </w:pPr>
      <w:r w:rsidRPr="006D4332">
        <w:rPr>
          <w:rFonts w:eastAsia="SimSun"/>
          <w:color w:val="0070C0"/>
          <w:lang w:eastAsia="zh-CN"/>
        </w:rPr>
        <w:t>120 kHz: 50, 100, [200, 300, 500] MHz</w:t>
      </w:r>
    </w:p>
    <w:p w14:paraId="08447D8A" w14:textId="77777777" w:rsidR="00DB16D7" w:rsidRDefault="00DB16D7" w:rsidP="00DB16D7">
      <w:pPr>
        <w:pStyle w:val="ListParagraph"/>
        <w:numPr>
          <w:ilvl w:val="2"/>
          <w:numId w:val="5"/>
        </w:numPr>
        <w:spacing w:beforeLines="50" w:before="120" w:afterLines="50" w:after="120"/>
        <w:ind w:firstLineChars="0"/>
        <w:rPr>
          <w:rFonts w:eastAsia="SimSun"/>
          <w:color w:val="0070C0"/>
          <w:lang w:eastAsia="zh-CN"/>
        </w:rPr>
      </w:pPr>
      <w:r w:rsidRPr="004849B4">
        <w:rPr>
          <w:rFonts w:eastAsia="SimSun"/>
          <w:color w:val="0070C0"/>
          <w:lang w:eastAsia="zh-CN"/>
        </w:rPr>
        <w:t>The values outside brackets can be starting points for accuracy requirements without FH</w:t>
      </w:r>
      <w:r>
        <w:rPr>
          <w:rFonts w:eastAsia="SimSun"/>
          <w:color w:val="0070C0"/>
          <w:lang w:eastAsia="zh-CN"/>
        </w:rPr>
        <w:t>.</w:t>
      </w:r>
      <w:r>
        <w:rPr>
          <w:rFonts w:eastAsia="SimSun"/>
          <w:color w:val="0070C0"/>
          <w:lang w:eastAsia="zh-CN"/>
        </w:rPr>
        <w:br/>
      </w:r>
    </w:p>
    <w:p w14:paraId="4690C07E" w14:textId="77777777" w:rsidR="00DB16D7" w:rsidRDefault="00DB16D7" w:rsidP="00DB16D7">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w:t>
      </w:r>
      <w:r>
        <w:rPr>
          <w:rFonts w:eastAsia="SimSun"/>
          <w:color w:val="0070C0"/>
          <w:lang w:eastAsia="zh-CN"/>
        </w:rPr>
        <w:t>2</w:t>
      </w:r>
      <w:r w:rsidRPr="00045592">
        <w:rPr>
          <w:rFonts w:eastAsia="SimSun"/>
          <w:color w:val="0070C0"/>
          <w:lang w:eastAsia="zh-CN"/>
        </w:rPr>
        <w:t xml:space="preserve">: </w:t>
      </w:r>
      <w:r>
        <w:rPr>
          <w:rFonts w:eastAsia="SimSun"/>
          <w:color w:val="0070C0"/>
          <w:lang w:eastAsia="zh-CN"/>
        </w:rPr>
        <w:t>HW</w:t>
      </w:r>
    </w:p>
    <w:p w14:paraId="3A3585CE" w14:textId="77777777" w:rsidR="00DB16D7" w:rsidRDefault="00DB16D7" w:rsidP="00DB16D7">
      <w:pPr>
        <w:pStyle w:val="ListParagraph"/>
        <w:numPr>
          <w:ilvl w:val="2"/>
          <w:numId w:val="5"/>
        </w:numPr>
        <w:spacing w:beforeLines="50" w:before="120" w:afterLines="50" w:after="120"/>
        <w:ind w:firstLineChars="0"/>
        <w:rPr>
          <w:rFonts w:eastAsia="SimSun"/>
          <w:color w:val="0070C0"/>
          <w:lang w:eastAsia="zh-CN"/>
        </w:rPr>
      </w:pPr>
      <w:r w:rsidRPr="008E1C2A">
        <w:rPr>
          <w:rFonts w:eastAsia="SimSun"/>
          <w:color w:val="0070C0"/>
          <w:lang w:eastAsia="zh-CN"/>
        </w:rPr>
        <w:t xml:space="preserve">For </w:t>
      </w:r>
      <w:proofErr w:type="spellStart"/>
      <w:r w:rsidRPr="008E1C2A">
        <w:rPr>
          <w:rFonts w:eastAsia="SimSun"/>
          <w:color w:val="0070C0"/>
          <w:lang w:eastAsia="zh-CN"/>
        </w:rPr>
        <w:t>RedCap</w:t>
      </w:r>
      <w:proofErr w:type="spellEnd"/>
      <w:r w:rsidRPr="008E1C2A">
        <w:rPr>
          <w:rFonts w:eastAsia="SimSun"/>
          <w:color w:val="0070C0"/>
          <w:lang w:eastAsia="zh-CN"/>
        </w:rPr>
        <w:t xml:space="preserve"> with FH, RAN4 to discuss the per hop BW and total measurement BW across all hops for defining accuracy requirements</w:t>
      </w:r>
      <w:r>
        <w:rPr>
          <w:rFonts w:eastAsia="SimSun"/>
          <w:color w:val="0070C0"/>
          <w:lang w:eastAsia="zh-CN"/>
        </w:rPr>
        <w:t>.</w:t>
      </w:r>
      <w:r>
        <w:rPr>
          <w:rFonts w:eastAsia="SimSun"/>
          <w:color w:val="0070C0"/>
          <w:lang w:eastAsia="zh-CN"/>
        </w:rPr>
        <w:br/>
      </w:r>
    </w:p>
    <w:p w14:paraId="325AF61F" w14:textId="77777777" w:rsidR="00DB16D7" w:rsidRDefault="00DB16D7" w:rsidP="00DB16D7">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w:t>
      </w:r>
      <w:r>
        <w:rPr>
          <w:rFonts w:eastAsia="SimSun"/>
          <w:color w:val="0070C0"/>
          <w:lang w:eastAsia="zh-CN"/>
        </w:rPr>
        <w:t>3</w:t>
      </w:r>
      <w:r w:rsidRPr="00045592">
        <w:rPr>
          <w:rFonts w:eastAsia="SimSun"/>
          <w:color w:val="0070C0"/>
          <w:lang w:eastAsia="zh-CN"/>
        </w:rPr>
        <w:t xml:space="preserve">: </w:t>
      </w:r>
      <w:r>
        <w:rPr>
          <w:rFonts w:eastAsia="SimSun"/>
          <w:color w:val="0070C0"/>
          <w:lang w:eastAsia="zh-CN"/>
        </w:rPr>
        <w:t>Nokia</w:t>
      </w:r>
    </w:p>
    <w:p w14:paraId="66A0C546" w14:textId="77777777" w:rsidR="00DB16D7" w:rsidRDefault="00DB16D7" w:rsidP="00DB16D7">
      <w:pPr>
        <w:pStyle w:val="ListParagraph"/>
        <w:numPr>
          <w:ilvl w:val="2"/>
          <w:numId w:val="5"/>
        </w:numPr>
        <w:spacing w:beforeLines="50" w:before="120" w:afterLines="50" w:after="120"/>
        <w:ind w:firstLineChars="0"/>
        <w:rPr>
          <w:rFonts w:eastAsia="SimSun"/>
          <w:color w:val="0070C0"/>
          <w:lang w:eastAsia="zh-CN"/>
        </w:rPr>
      </w:pPr>
      <w:r w:rsidRPr="00ED653C">
        <w:rPr>
          <w:rFonts w:eastAsia="SimSun"/>
          <w:color w:val="0070C0"/>
          <w:lang w:eastAsia="zh-CN"/>
        </w:rPr>
        <w:t>RAN4 should define the different accuracy requirements depending on the number of hops within a single MG occasion</w:t>
      </w:r>
      <w:r>
        <w:rPr>
          <w:rFonts w:eastAsia="SimSun"/>
          <w:color w:val="0070C0"/>
          <w:lang w:eastAsia="zh-CN"/>
        </w:rPr>
        <w:t>.</w:t>
      </w:r>
      <w:r>
        <w:rPr>
          <w:rFonts w:eastAsia="SimSun"/>
          <w:color w:val="0070C0"/>
          <w:lang w:eastAsia="zh-CN"/>
        </w:rPr>
        <w:br/>
      </w:r>
    </w:p>
    <w:p w14:paraId="40BCE93E" w14:textId="77777777" w:rsidR="00DB16D7" w:rsidRDefault="00DB16D7" w:rsidP="00DB16D7">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2A2E33">
        <w:rPr>
          <w:rFonts w:eastAsia="SimSun"/>
          <w:color w:val="0070C0"/>
          <w:lang w:eastAsia="zh-CN"/>
        </w:rPr>
        <w:t xml:space="preserve">Option </w:t>
      </w:r>
      <w:r>
        <w:rPr>
          <w:rFonts w:eastAsia="SimSun"/>
          <w:color w:val="0070C0"/>
          <w:lang w:eastAsia="zh-CN"/>
        </w:rPr>
        <w:t>4</w:t>
      </w:r>
      <w:r w:rsidRPr="002A2E33">
        <w:rPr>
          <w:rFonts w:eastAsia="SimSun"/>
          <w:color w:val="0070C0"/>
          <w:lang w:eastAsia="zh-CN"/>
        </w:rPr>
        <w:t>: QC</w:t>
      </w:r>
    </w:p>
    <w:p w14:paraId="2A4CCF0F" w14:textId="77777777" w:rsidR="00DB16D7" w:rsidRPr="002A2E33" w:rsidRDefault="00DB16D7" w:rsidP="00DB16D7">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2A2E33">
        <w:rPr>
          <w:rFonts w:eastAsia="SimSun"/>
          <w:color w:val="0070C0"/>
          <w:lang w:eastAsia="zh-CN"/>
        </w:rPr>
        <w:lastRenderedPageBreak/>
        <w:t>Define measurement accuracy requirements for RSTD with Rx FH and 2Rx in AWGN based on the total PRS bandwidth, PRS bandwidth per hop and overlap between hops (1 RB) in the simulation assumptions. The requirement in each row applies for a multi-hop RSTD measurement provided:</w:t>
      </w:r>
    </w:p>
    <w:p w14:paraId="5FB03CA0" w14:textId="77777777" w:rsidR="00DB16D7" w:rsidRPr="002A2E33" w:rsidRDefault="00DB16D7" w:rsidP="00DB16D7">
      <w:pPr>
        <w:pStyle w:val="ListParagraph"/>
        <w:numPr>
          <w:ilvl w:val="0"/>
          <w:numId w:val="12"/>
        </w:numPr>
        <w:overflowPunct/>
        <w:autoSpaceDE/>
        <w:autoSpaceDN/>
        <w:adjustRightInd/>
        <w:spacing w:after="0"/>
        <w:ind w:left="2880" w:firstLineChars="0"/>
        <w:contextualSpacing/>
        <w:textAlignment w:val="auto"/>
        <w:rPr>
          <w:rFonts w:eastAsia="SimSun"/>
          <w:color w:val="0070C0"/>
          <w:lang w:eastAsia="zh-CN"/>
        </w:rPr>
      </w:pPr>
      <w:r w:rsidRPr="002A2E33">
        <w:rPr>
          <w:rFonts w:eastAsia="SimSun"/>
          <w:color w:val="0070C0"/>
          <w:lang w:eastAsia="zh-CN"/>
        </w:rPr>
        <w:t>the minimum expected measured PRS BW is equal or larger than the total PRS BW listed in that row, and</w:t>
      </w:r>
    </w:p>
    <w:p w14:paraId="0712BF96" w14:textId="77777777" w:rsidR="00DB16D7" w:rsidRPr="002A2E33" w:rsidRDefault="00DB16D7" w:rsidP="00DB16D7">
      <w:pPr>
        <w:pStyle w:val="ListParagraph"/>
        <w:numPr>
          <w:ilvl w:val="0"/>
          <w:numId w:val="12"/>
        </w:numPr>
        <w:overflowPunct/>
        <w:autoSpaceDE/>
        <w:autoSpaceDN/>
        <w:adjustRightInd/>
        <w:spacing w:after="0"/>
        <w:ind w:left="2880" w:firstLineChars="0"/>
        <w:contextualSpacing/>
        <w:textAlignment w:val="auto"/>
        <w:rPr>
          <w:rFonts w:eastAsia="SimSun"/>
          <w:color w:val="0070C0"/>
          <w:lang w:eastAsia="zh-CN"/>
        </w:rPr>
      </w:pPr>
      <w:r w:rsidRPr="002A2E33">
        <w:rPr>
          <w:rFonts w:eastAsia="SimSun"/>
          <w:color w:val="0070C0"/>
          <w:lang w:eastAsia="zh-CN"/>
        </w:rPr>
        <w:t>the max BW per hop (component 1 of FG 13-1) supported by the UE is equal or larger to the value listed in that row.</w:t>
      </w:r>
    </w:p>
    <w:p w14:paraId="754CA1D3" w14:textId="77777777" w:rsidR="00DB16D7" w:rsidRPr="002A2E33" w:rsidRDefault="00DB16D7" w:rsidP="00DB16D7">
      <w:pPr>
        <w:pStyle w:val="ListParagraph"/>
        <w:ind w:firstLine="400"/>
        <w:rPr>
          <w:rFonts w:eastAsia="SimSun"/>
          <w:color w:val="0070C0"/>
          <w:lang w:eastAsia="zh-CN"/>
        </w:rPr>
      </w:pPr>
      <w:r w:rsidRPr="002A2E33">
        <w:rPr>
          <w:rFonts w:eastAsia="SimSun"/>
          <w:color w:val="0070C0"/>
          <w:lang w:eastAsia="zh-CN"/>
        </w:rPr>
        <w:t xml:space="preserve">  </w:t>
      </w:r>
    </w:p>
    <w:tbl>
      <w:tblPr>
        <w:tblW w:w="7409" w:type="dxa"/>
        <w:jc w:val="right"/>
        <w:tblLayout w:type="fixed"/>
        <w:tblLook w:val="04A0" w:firstRow="1" w:lastRow="0" w:firstColumn="1" w:lastColumn="0" w:noHBand="0" w:noVBand="1"/>
      </w:tblPr>
      <w:tblGrid>
        <w:gridCol w:w="549"/>
        <w:gridCol w:w="922"/>
        <w:gridCol w:w="674"/>
        <w:gridCol w:w="979"/>
        <w:gridCol w:w="945"/>
        <w:gridCol w:w="1022"/>
        <w:gridCol w:w="2318"/>
      </w:tblGrid>
      <w:tr w:rsidR="00DB16D7" w:rsidRPr="002A2E33" w14:paraId="23C23957"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E90EAC"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48911"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6B2DEF"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4ECE2515"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PRS BW per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7168D3"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sample rate (Tc)</w:t>
            </w:r>
          </w:p>
        </w:tc>
        <w:tc>
          <w:tcPr>
            <w:tcW w:w="1022" w:type="dxa"/>
            <w:vMerge w:val="restart"/>
            <w:tcBorders>
              <w:top w:val="single" w:sz="4" w:space="0" w:color="auto"/>
              <w:left w:val="single" w:sz="4" w:space="0" w:color="auto"/>
              <w:right w:val="single" w:sz="4" w:space="0" w:color="auto"/>
            </w:tcBorders>
            <w:vAlign w:val="center"/>
          </w:tcPr>
          <w:p w14:paraId="7ACF4A74"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Num. samples</w:t>
            </w:r>
          </w:p>
        </w:tc>
        <w:tc>
          <w:tcPr>
            <w:tcW w:w="2318" w:type="dxa"/>
            <w:tcBorders>
              <w:top w:val="single" w:sz="4" w:space="0" w:color="auto"/>
              <w:left w:val="single" w:sz="4" w:space="0" w:color="auto"/>
              <w:right w:val="single" w:sz="4" w:space="0" w:color="auto"/>
            </w:tcBorders>
            <w:vAlign w:val="center"/>
          </w:tcPr>
          <w:p w14:paraId="7D68423E"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Accuracy [5%, 95%] (Tc)</w:t>
            </w:r>
          </w:p>
        </w:tc>
      </w:tr>
      <w:tr w:rsidR="00DB16D7" w:rsidRPr="002A2E33" w14:paraId="1BDE0B70"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6D1E78F9" w14:textId="77777777" w:rsidR="00DB16D7" w:rsidRPr="002A2E33" w:rsidRDefault="00DB16D7" w:rsidP="00D7631A">
            <w:pPr>
              <w:rPr>
                <w:b/>
                <w:bCs/>
                <w:color w:val="0070C0"/>
                <w:sz w:val="18"/>
                <w:szCs w:val="18"/>
                <w:lang w:eastAsia="zh-CN"/>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4513D567" w14:textId="77777777" w:rsidR="00DB16D7" w:rsidRPr="002A2E33" w:rsidRDefault="00DB16D7" w:rsidP="00D7631A">
            <w:pPr>
              <w:rPr>
                <w:b/>
                <w:bCs/>
                <w:color w:val="0070C0"/>
                <w:sz w:val="18"/>
                <w:szCs w:val="18"/>
                <w:lang w:eastAsia="zh-CN"/>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24EEAE74" w14:textId="77777777" w:rsidR="00DB16D7" w:rsidRPr="002A2E33" w:rsidRDefault="00DB16D7" w:rsidP="00D7631A">
            <w:pPr>
              <w:rPr>
                <w:b/>
                <w:bCs/>
                <w:color w:val="0070C0"/>
                <w:sz w:val="18"/>
                <w:szCs w:val="18"/>
                <w:lang w:eastAsia="zh-CN"/>
              </w:rPr>
            </w:pPr>
          </w:p>
        </w:tc>
        <w:tc>
          <w:tcPr>
            <w:tcW w:w="979" w:type="dxa"/>
            <w:vMerge/>
            <w:tcBorders>
              <w:left w:val="single" w:sz="4" w:space="0" w:color="auto"/>
              <w:bottom w:val="single" w:sz="4" w:space="0" w:color="auto"/>
              <w:right w:val="single" w:sz="4" w:space="0" w:color="auto"/>
            </w:tcBorders>
            <w:shd w:val="clear" w:color="auto" w:fill="auto"/>
          </w:tcPr>
          <w:p w14:paraId="73A77067" w14:textId="77777777" w:rsidR="00DB16D7" w:rsidRPr="002A2E33" w:rsidRDefault="00DB16D7" w:rsidP="00D7631A">
            <w:pPr>
              <w:rPr>
                <w:b/>
                <w:bCs/>
                <w:color w:val="0070C0"/>
                <w:sz w:val="18"/>
                <w:szCs w:val="18"/>
                <w:lang w:eastAsia="zh-CN"/>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79901E91" w14:textId="77777777" w:rsidR="00DB16D7" w:rsidRPr="002A2E33" w:rsidRDefault="00DB16D7" w:rsidP="00D7631A">
            <w:pPr>
              <w:rPr>
                <w:b/>
                <w:bCs/>
                <w:color w:val="0070C0"/>
                <w:sz w:val="18"/>
                <w:szCs w:val="18"/>
                <w:lang w:eastAsia="zh-CN"/>
              </w:rPr>
            </w:pPr>
          </w:p>
        </w:tc>
        <w:tc>
          <w:tcPr>
            <w:tcW w:w="1022" w:type="dxa"/>
            <w:vMerge/>
            <w:tcBorders>
              <w:left w:val="single" w:sz="4" w:space="0" w:color="auto"/>
              <w:bottom w:val="single" w:sz="4" w:space="0" w:color="auto"/>
              <w:right w:val="single" w:sz="4" w:space="0" w:color="auto"/>
            </w:tcBorders>
            <w:vAlign w:val="center"/>
          </w:tcPr>
          <w:p w14:paraId="28F1AA52" w14:textId="77777777" w:rsidR="00DB16D7" w:rsidRPr="002A2E33" w:rsidRDefault="00DB16D7" w:rsidP="00D7631A">
            <w:pPr>
              <w:jc w:val="center"/>
              <w:rPr>
                <w:b/>
                <w:bCs/>
                <w:color w:val="0070C0"/>
                <w:sz w:val="18"/>
                <w:szCs w:val="18"/>
                <w:lang w:eastAsia="zh-CN"/>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5A1FD930" w14:textId="77777777" w:rsidR="00DB16D7" w:rsidRPr="002A2E33" w:rsidRDefault="00DB16D7" w:rsidP="00D7631A">
            <w:pPr>
              <w:jc w:val="center"/>
              <w:rPr>
                <w:b/>
                <w:bCs/>
                <w:color w:val="0070C0"/>
                <w:sz w:val="18"/>
                <w:szCs w:val="18"/>
                <w:lang w:eastAsia="zh-CN"/>
              </w:rPr>
            </w:pPr>
            <w:proofErr w:type="spellStart"/>
            <w:r w:rsidRPr="002A2E33">
              <w:rPr>
                <w:b/>
                <w:bCs/>
                <w:color w:val="0070C0"/>
                <w:sz w:val="18"/>
                <w:szCs w:val="18"/>
                <w:lang w:eastAsia="zh-CN"/>
              </w:rPr>
              <w:t>SINRref</w:t>
            </w:r>
            <w:proofErr w:type="spellEnd"/>
            <w:r w:rsidRPr="002A2E33">
              <w:rPr>
                <w:b/>
                <w:bCs/>
                <w:color w:val="0070C0"/>
                <w:sz w:val="18"/>
                <w:szCs w:val="18"/>
                <w:lang w:eastAsia="zh-CN"/>
              </w:rPr>
              <w:t xml:space="preserve"> = -3 dB,</w:t>
            </w:r>
          </w:p>
          <w:p w14:paraId="12DBF8A2" w14:textId="77777777" w:rsidR="00DB16D7" w:rsidRPr="002A2E33" w:rsidRDefault="00DB16D7" w:rsidP="00D7631A">
            <w:pPr>
              <w:jc w:val="center"/>
              <w:rPr>
                <w:b/>
                <w:bCs/>
                <w:color w:val="0070C0"/>
                <w:sz w:val="18"/>
                <w:szCs w:val="18"/>
                <w:lang w:eastAsia="zh-CN"/>
              </w:rPr>
            </w:pPr>
            <w:proofErr w:type="spellStart"/>
            <w:r w:rsidRPr="002A2E33">
              <w:rPr>
                <w:b/>
                <w:bCs/>
                <w:color w:val="0070C0"/>
                <w:sz w:val="18"/>
                <w:szCs w:val="18"/>
                <w:lang w:eastAsia="zh-CN"/>
              </w:rPr>
              <w:t>SINRi</w:t>
            </w:r>
            <w:proofErr w:type="spellEnd"/>
            <w:r w:rsidRPr="002A2E33">
              <w:rPr>
                <w:b/>
                <w:bCs/>
                <w:color w:val="0070C0"/>
                <w:sz w:val="18"/>
                <w:szCs w:val="18"/>
                <w:lang w:eastAsia="zh-CN"/>
              </w:rPr>
              <w:t xml:space="preserve"> = -6 dB</w:t>
            </w:r>
          </w:p>
        </w:tc>
      </w:tr>
      <w:tr w:rsidR="00DB16D7" w:rsidRPr="002A2E33" w14:paraId="1DFC95DB"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30697E16"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FR1</w:t>
            </w:r>
          </w:p>
        </w:tc>
        <w:tc>
          <w:tcPr>
            <w:tcW w:w="922" w:type="dxa"/>
            <w:tcBorders>
              <w:top w:val="single" w:sz="4" w:space="0" w:color="auto"/>
              <w:left w:val="single" w:sz="4" w:space="0" w:color="auto"/>
              <w:right w:val="single" w:sz="4" w:space="0" w:color="auto"/>
            </w:tcBorders>
            <w:vAlign w:val="center"/>
          </w:tcPr>
          <w:p w14:paraId="5A16E6E2"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3BA46496"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15</w:t>
            </w:r>
          </w:p>
        </w:tc>
        <w:tc>
          <w:tcPr>
            <w:tcW w:w="979" w:type="dxa"/>
            <w:tcBorders>
              <w:top w:val="single" w:sz="4" w:space="0" w:color="auto"/>
              <w:left w:val="single" w:sz="4" w:space="0" w:color="auto"/>
              <w:right w:val="single" w:sz="4" w:space="0" w:color="auto"/>
            </w:tcBorders>
            <w:shd w:val="clear" w:color="auto" w:fill="auto"/>
          </w:tcPr>
          <w:p w14:paraId="2CB3AB54"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 10</w:t>
            </w:r>
          </w:p>
        </w:tc>
        <w:tc>
          <w:tcPr>
            <w:tcW w:w="945" w:type="dxa"/>
            <w:tcBorders>
              <w:top w:val="single" w:sz="4" w:space="0" w:color="auto"/>
              <w:left w:val="single" w:sz="4" w:space="0" w:color="auto"/>
              <w:right w:val="single" w:sz="4" w:space="0" w:color="auto"/>
            </w:tcBorders>
            <w:vAlign w:val="center"/>
          </w:tcPr>
          <w:p w14:paraId="03C09162"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32</w:t>
            </w:r>
          </w:p>
        </w:tc>
        <w:tc>
          <w:tcPr>
            <w:tcW w:w="1022" w:type="dxa"/>
            <w:tcBorders>
              <w:left w:val="single" w:sz="4" w:space="0" w:color="auto"/>
              <w:bottom w:val="single" w:sz="4" w:space="0" w:color="auto"/>
              <w:right w:val="single" w:sz="4" w:space="0" w:color="auto"/>
            </w:tcBorders>
            <w:vAlign w:val="center"/>
          </w:tcPr>
          <w:p w14:paraId="0D96043E"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4F2D755F"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±X1</w:t>
            </w:r>
          </w:p>
        </w:tc>
      </w:tr>
      <w:tr w:rsidR="00DB16D7" w:rsidRPr="002A2E33" w14:paraId="58F55A8C" w14:textId="77777777" w:rsidTr="00D7631A">
        <w:trPr>
          <w:trHeight w:val="302"/>
          <w:jc w:val="right"/>
        </w:trPr>
        <w:tc>
          <w:tcPr>
            <w:tcW w:w="549" w:type="dxa"/>
            <w:vMerge/>
            <w:tcBorders>
              <w:left w:val="single" w:sz="4" w:space="0" w:color="auto"/>
              <w:right w:val="single" w:sz="4" w:space="0" w:color="auto"/>
            </w:tcBorders>
            <w:vAlign w:val="center"/>
          </w:tcPr>
          <w:p w14:paraId="7E0DABF3" w14:textId="77777777" w:rsidR="00DB16D7" w:rsidRPr="002A2E33" w:rsidRDefault="00DB16D7" w:rsidP="00D7631A">
            <w:pPr>
              <w:jc w:val="center"/>
              <w:rPr>
                <w:b/>
                <w:bCs/>
                <w:color w:val="0070C0"/>
                <w:sz w:val="18"/>
                <w:szCs w:val="18"/>
                <w:lang w:eastAsia="zh-CN"/>
              </w:rPr>
            </w:pPr>
          </w:p>
        </w:tc>
        <w:tc>
          <w:tcPr>
            <w:tcW w:w="922" w:type="dxa"/>
            <w:tcBorders>
              <w:top w:val="single" w:sz="4" w:space="0" w:color="auto"/>
              <w:left w:val="single" w:sz="4" w:space="0" w:color="auto"/>
              <w:right w:val="single" w:sz="4" w:space="0" w:color="auto"/>
            </w:tcBorders>
            <w:vAlign w:val="center"/>
          </w:tcPr>
          <w:p w14:paraId="6D8A8EB9"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77923C60"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30</w:t>
            </w:r>
          </w:p>
        </w:tc>
        <w:tc>
          <w:tcPr>
            <w:tcW w:w="979" w:type="dxa"/>
            <w:tcBorders>
              <w:top w:val="single" w:sz="4" w:space="0" w:color="auto"/>
              <w:left w:val="single" w:sz="4" w:space="0" w:color="auto"/>
              <w:right w:val="single" w:sz="4" w:space="0" w:color="auto"/>
            </w:tcBorders>
            <w:shd w:val="clear" w:color="auto" w:fill="auto"/>
          </w:tcPr>
          <w:p w14:paraId="402321BE"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 20</w:t>
            </w:r>
          </w:p>
        </w:tc>
        <w:tc>
          <w:tcPr>
            <w:tcW w:w="945" w:type="dxa"/>
            <w:tcBorders>
              <w:top w:val="single" w:sz="4" w:space="0" w:color="auto"/>
              <w:left w:val="single" w:sz="4" w:space="0" w:color="auto"/>
              <w:right w:val="single" w:sz="4" w:space="0" w:color="auto"/>
            </w:tcBorders>
            <w:vAlign w:val="center"/>
          </w:tcPr>
          <w:p w14:paraId="1ED23B09"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16</w:t>
            </w:r>
          </w:p>
        </w:tc>
        <w:tc>
          <w:tcPr>
            <w:tcW w:w="1022" w:type="dxa"/>
            <w:tcBorders>
              <w:left w:val="single" w:sz="4" w:space="0" w:color="auto"/>
              <w:bottom w:val="single" w:sz="4" w:space="0" w:color="auto"/>
              <w:right w:val="single" w:sz="4" w:space="0" w:color="auto"/>
            </w:tcBorders>
          </w:tcPr>
          <w:p w14:paraId="022F86EA"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74576CC9"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±X2</w:t>
            </w:r>
          </w:p>
        </w:tc>
      </w:tr>
      <w:tr w:rsidR="00DB16D7" w:rsidRPr="002A2E33" w14:paraId="76BA3368"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579FA39F" w14:textId="77777777" w:rsidR="00DB16D7" w:rsidRPr="002A2E33" w:rsidRDefault="00DB16D7"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2254E0C8"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2D402037"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1020A35E"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 20</w:t>
            </w:r>
          </w:p>
        </w:tc>
        <w:tc>
          <w:tcPr>
            <w:tcW w:w="945" w:type="dxa"/>
            <w:tcBorders>
              <w:top w:val="single" w:sz="4" w:space="0" w:color="auto"/>
              <w:left w:val="single" w:sz="4" w:space="0" w:color="auto"/>
              <w:bottom w:val="single" w:sz="4" w:space="0" w:color="auto"/>
              <w:right w:val="single" w:sz="4" w:space="0" w:color="auto"/>
            </w:tcBorders>
            <w:vAlign w:val="center"/>
          </w:tcPr>
          <w:p w14:paraId="4F280844"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16</w:t>
            </w:r>
          </w:p>
        </w:tc>
        <w:tc>
          <w:tcPr>
            <w:tcW w:w="1022" w:type="dxa"/>
            <w:tcBorders>
              <w:top w:val="single" w:sz="4" w:space="0" w:color="auto"/>
              <w:left w:val="single" w:sz="4" w:space="0" w:color="auto"/>
              <w:bottom w:val="single" w:sz="4" w:space="0" w:color="auto"/>
              <w:right w:val="single" w:sz="4" w:space="0" w:color="auto"/>
            </w:tcBorders>
          </w:tcPr>
          <w:p w14:paraId="4DD1FE9B"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0C215B5A"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±X3</w:t>
            </w:r>
          </w:p>
        </w:tc>
      </w:tr>
      <w:tr w:rsidR="00DB16D7" w:rsidRPr="002A2E33" w14:paraId="6F6E44C5" w14:textId="77777777" w:rsidTr="00D7631A">
        <w:trPr>
          <w:trHeight w:val="302"/>
          <w:jc w:val="right"/>
        </w:trPr>
        <w:tc>
          <w:tcPr>
            <w:tcW w:w="549" w:type="dxa"/>
            <w:vMerge w:val="restart"/>
            <w:tcBorders>
              <w:top w:val="single" w:sz="4" w:space="0" w:color="auto"/>
              <w:left w:val="single" w:sz="4" w:space="0" w:color="auto"/>
              <w:bottom w:val="single" w:sz="4" w:space="0" w:color="auto"/>
              <w:right w:val="single" w:sz="4" w:space="0" w:color="auto"/>
            </w:tcBorders>
            <w:vAlign w:val="center"/>
          </w:tcPr>
          <w:p w14:paraId="605300F5"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FR2</w:t>
            </w:r>
          </w:p>
        </w:tc>
        <w:tc>
          <w:tcPr>
            <w:tcW w:w="922" w:type="dxa"/>
            <w:tcBorders>
              <w:top w:val="single" w:sz="4" w:space="0" w:color="auto"/>
              <w:left w:val="single" w:sz="4" w:space="0" w:color="auto"/>
              <w:bottom w:val="single" w:sz="4" w:space="0" w:color="auto"/>
              <w:right w:val="single" w:sz="4" w:space="0" w:color="auto"/>
            </w:tcBorders>
            <w:vAlign w:val="center"/>
          </w:tcPr>
          <w:p w14:paraId="6B58B1A9"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44A4877F"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76EEEA93"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 50</w:t>
            </w:r>
          </w:p>
        </w:tc>
        <w:tc>
          <w:tcPr>
            <w:tcW w:w="945" w:type="dxa"/>
            <w:tcBorders>
              <w:top w:val="single" w:sz="4" w:space="0" w:color="auto"/>
              <w:left w:val="single" w:sz="4" w:space="0" w:color="auto"/>
              <w:bottom w:val="single" w:sz="4" w:space="0" w:color="auto"/>
              <w:right w:val="single" w:sz="4" w:space="0" w:color="auto"/>
            </w:tcBorders>
            <w:vAlign w:val="center"/>
          </w:tcPr>
          <w:p w14:paraId="46AA08A1"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8</w:t>
            </w:r>
          </w:p>
        </w:tc>
        <w:tc>
          <w:tcPr>
            <w:tcW w:w="1022" w:type="dxa"/>
            <w:tcBorders>
              <w:top w:val="single" w:sz="4" w:space="0" w:color="auto"/>
              <w:left w:val="single" w:sz="4" w:space="0" w:color="auto"/>
              <w:bottom w:val="single" w:sz="4" w:space="0" w:color="auto"/>
              <w:right w:val="single" w:sz="4" w:space="0" w:color="auto"/>
            </w:tcBorders>
          </w:tcPr>
          <w:p w14:paraId="0419F2D1"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7284E5BC"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±X4</w:t>
            </w:r>
          </w:p>
        </w:tc>
      </w:tr>
      <w:tr w:rsidR="00DB16D7" w:rsidRPr="002A2E33" w14:paraId="49A208B3"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745133EC" w14:textId="77777777" w:rsidR="00DB16D7" w:rsidRPr="002A2E33" w:rsidRDefault="00DB16D7"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6A41D666"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7ACAF605"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120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574D1E64"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 100</w:t>
            </w:r>
          </w:p>
        </w:tc>
        <w:tc>
          <w:tcPr>
            <w:tcW w:w="945" w:type="dxa"/>
            <w:tcBorders>
              <w:top w:val="single" w:sz="4" w:space="0" w:color="auto"/>
              <w:left w:val="single" w:sz="4" w:space="0" w:color="auto"/>
              <w:bottom w:val="single" w:sz="4" w:space="0" w:color="auto"/>
              <w:right w:val="single" w:sz="4" w:space="0" w:color="auto"/>
            </w:tcBorders>
            <w:vAlign w:val="center"/>
          </w:tcPr>
          <w:p w14:paraId="4493D6D7"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4</w:t>
            </w:r>
          </w:p>
        </w:tc>
        <w:tc>
          <w:tcPr>
            <w:tcW w:w="1022" w:type="dxa"/>
            <w:tcBorders>
              <w:top w:val="single" w:sz="4" w:space="0" w:color="auto"/>
              <w:left w:val="single" w:sz="4" w:space="0" w:color="auto"/>
              <w:bottom w:val="single" w:sz="4" w:space="0" w:color="auto"/>
              <w:right w:val="single" w:sz="4" w:space="0" w:color="auto"/>
            </w:tcBorders>
          </w:tcPr>
          <w:p w14:paraId="76A5E140"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54BF4AB6"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±X5</w:t>
            </w:r>
          </w:p>
        </w:tc>
      </w:tr>
    </w:tbl>
    <w:p w14:paraId="68349A09" w14:textId="77777777" w:rsidR="00DB16D7" w:rsidRPr="002A2E33" w:rsidRDefault="00DB16D7" w:rsidP="00DB16D7">
      <w:pPr>
        <w:rPr>
          <w:color w:val="0070C0"/>
          <w:lang w:eastAsia="zh-CN"/>
        </w:rPr>
      </w:pPr>
    </w:p>
    <w:tbl>
      <w:tblPr>
        <w:tblW w:w="7409" w:type="dxa"/>
        <w:jc w:val="right"/>
        <w:tblLayout w:type="fixed"/>
        <w:tblLook w:val="04A0" w:firstRow="1" w:lastRow="0" w:firstColumn="1" w:lastColumn="0" w:noHBand="0" w:noVBand="1"/>
      </w:tblPr>
      <w:tblGrid>
        <w:gridCol w:w="549"/>
        <w:gridCol w:w="922"/>
        <w:gridCol w:w="674"/>
        <w:gridCol w:w="979"/>
        <w:gridCol w:w="945"/>
        <w:gridCol w:w="1022"/>
        <w:gridCol w:w="2318"/>
      </w:tblGrid>
      <w:tr w:rsidR="00DB16D7" w:rsidRPr="002A2E33" w14:paraId="77360E21"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063166"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A1DFA3"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0D31ED"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7F413666"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PRS BW per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D0D714"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sample rate (Tc)</w:t>
            </w:r>
          </w:p>
        </w:tc>
        <w:tc>
          <w:tcPr>
            <w:tcW w:w="1022" w:type="dxa"/>
            <w:vMerge w:val="restart"/>
            <w:tcBorders>
              <w:top w:val="single" w:sz="4" w:space="0" w:color="auto"/>
              <w:left w:val="single" w:sz="4" w:space="0" w:color="auto"/>
              <w:right w:val="single" w:sz="4" w:space="0" w:color="auto"/>
            </w:tcBorders>
            <w:vAlign w:val="center"/>
          </w:tcPr>
          <w:p w14:paraId="7DD7BCA7"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Num. samples</w:t>
            </w:r>
          </w:p>
        </w:tc>
        <w:tc>
          <w:tcPr>
            <w:tcW w:w="2318" w:type="dxa"/>
            <w:tcBorders>
              <w:top w:val="single" w:sz="4" w:space="0" w:color="auto"/>
              <w:left w:val="single" w:sz="4" w:space="0" w:color="auto"/>
              <w:right w:val="single" w:sz="4" w:space="0" w:color="auto"/>
            </w:tcBorders>
            <w:vAlign w:val="center"/>
          </w:tcPr>
          <w:p w14:paraId="586D612E"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Accuracy [5%, 95%] (Tc)</w:t>
            </w:r>
          </w:p>
        </w:tc>
      </w:tr>
      <w:tr w:rsidR="00DB16D7" w:rsidRPr="002A2E33" w14:paraId="2A08BF2A"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6FC901D2" w14:textId="77777777" w:rsidR="00DB16D7" w:rsidRPr="002A2E33" w:rsidRDefault="00DB16D7" w:rsidP="00D7631A">
            <w:pPr>
              <w:rPr>
                <w:b/>
                <w:bCs/>
                <w:color w:val="0070C0"/>
                <w:sz w:val="18"/>
                <w:szCs w:val="18"/>
                <w:lang w:eastAsia="zh-CN"/>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0D57BC9E" w14:textId="77777777" w:rsidR="00DB16D7" w:rsidRPr="002A2E33" w:rsidRDefault="00DB16D7" w:rsidP="00D7631A">
            <w:pPr>
              <w:rPr>
                <w:b/>
                <w:bCs/>
                <w:color w:val="0070C0"/>
                <w:sz w:val="18"/>
                <w:szCs w:val="18"/>
                <w:lang w:eastAsia="zh-CN"/>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79EBBF74" w14:textId="77777777" w:rsidR="00DB16D7" w:rsidRPr="002A2E33" w:rsidRDefault="00DB16D7" w:rsidP="00D7631A">
            <w:pPr>
              <w:rPr>
                <w:b/>
                <w:bCs/>
                <w:color w:val="0070C0"/>
                <w:sz w:val="18"/>
                <w:szCs w:val="18"/>
                <w:lang w:eastAsia="zh-CN"/>
              </w:rPr>
            </w:pPr>
          </w:p>
        </w:tc>
        <w:tc>
          <w:tcPr>
            <w:tcW w:w="979" w:type="dxa"/>
            <w:vMerge/>
            <w:tcBorders>
              <w:left w:val="single" w:sz="4" w:space="0" w:color="auto"/>
              <w:bottom w:val="single" w:sz="4" w:space="0" w:color="auto"/>
              <w:right w:val="single" w:sz="4" w:space="0" w:color="auto"/>
            </w:tcBorders>
            <w:shd w:val="clear" w:color="auto" w:fill="auto"/>
          </w:tcPr>
          <w:p w14:paraId="641CBEF9" w14:textId="77777777" w:rsidR="00DB16D7" w:rsidRPr="002A2E33" w:rsidRDefault="00DB16D7" w:rsidP="00D7631A">
            <w:pPr>
              <w:rPr>
                <w:b/>
                <w:bCs/>
                <w:color w:val="0070C0"/>
                <w:sz w:val="18"/>
                <w:szCs w:val="18"/>
                <w:lang w:eastAsia="zh-CN"/>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3DD73DC9" w14:textId="77777777" w:rsidR="00DB16D7" w:rsidRPr="002A2E33" w:rsidRDefault="00DB16D7" w:rsidP="00D7631A">
            <w:pPr>
              <w:rPr>
                <w:b/>
                <w:bCs/>
                <w:color w:val="0070C0"/>
                <w:sz w:val="18"/>
                <w:szCs w:val="18"/>
                <w:lang w:eastAsia="zh-CN"/>
              </w:rPr>
            </w:pPr>
          </w:p>
        </w:tc>
        <w:tc>
          <w:tcPr>
            <w:tcW w:w="1022" w:type="dxa"/>
            <w:vMerge/>
            <w:tcBorders>
              <w:left w:val="single" w:sz="4" w:space="0" w:color="auto"/>
              <w:bottom w:val="single" w:sz="4" w:space="0" w:color="auto"/>
              <w:right w:val="single" w:sz="4" w:space="0" w:color="auto"/>
            </w:tcBorders>
            <w:vAlign w:val="center"/>
          </w:tcPr>
          <w:p w14:paraId="056A0E02" w14:textId="77777777" w:rsidR="00DB16D7" w:rsidRPr="002A2E33" w:rsidRDefault="00DB16D7" w:rsidP="00D7631A">
            <w:pPr>
              <w:jc w:val="center"/>
              <w:rPr>
                <w:b/>
                <w:bCs/>
                <w:color w:val="0070C0"/>
                <w:sz w:val="18"/>
                <w:szCs w:val="18"/>
                <w:lang w:eastAsia="zh-CN"/>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50A808DD" w14:textId="77777777" w:rsidR="00DB16D7" w:rsidRPr="002A2E33" w:rsidRDefault="00DB16D7" w:rsidP="00D7631A">
            <w:pPr>
              <w:jc w:val="center"/>
              <w:rPr>
                <w:b/>
                <w:bCs/>
                <w:color w:val="0070C0"/>
                <w:sz w:val="18"/>
                <w:szCs w:val="18"/>
                <w:lang w:eastAsia="zh-CN"/>
              </w:rPr>
            </w:pPr>
            <w:proofErr w:type="spellStart"/>
            <w:r w:rsidRPr="002A2E33">
              <w:rPr>
                <w:b/>
                <w:bCs/>
                <w:color w:val="0070C0"/>
                <w:sz w:val="18"/>
                <w:szCs w:val="18"/>
                <w:lang w:eastAsia="zh-CN"/>
              </w:rPr>
              <w:t>SINRref</w:t>
            </w:r>
            <w:proofErr w:type="spellEnd"/>
            <w:r w:rsidRPr="002A2E33">
              <w:rPr>
                <w:b/>
                <w:bCs/>
                <w:color w:val="0070C0"/>
                <w:sz w:val="18"/>
                <w:szCs w:val="18"/>
                <w:lang w:eastAsia="zh-CN"/>
              </w:rPr>
              <w:t xml:space="preserve"> = -6 dB,</w:t>
            </w:r>
          </w:p>
          <w:p w14:paraId="5968F195" w14:textId="77777777" w:rsidR="00DB16D7" w:rsidRPr="002A2E33" w:rsidRDefault="00DB16D7" w:rsidP="00D7631A">
            <w:pPr>
              <w:jc w:val="center"/>
              <w:rPr>
                <w:b/>
                <w:bCs/>
                <w:color w:val="0070C0"/>
                <w:sz w:val="18"/>
                <w:szCs w:val="18"/>
                <w:lang w:eastAsia="zh-CN"/>
              </w:rPr>
            </w:pPr>
            <w:proofErr w:type="spellStart"/>
            <w:r w:rsidRPr="002A2E33">
              <w:rPr>
                <w:b/>
                <w:bCs/>
                <w:color w:val="0070C0"/>
                <w:sz w:val="18"/>
                <w:szCs w:val="18"/>
                <w:lang w:eastAsia="zh-CN"/>
              </w:rPr>
              <w:t>SINRi</w:t>
            </w:r>
            <w:proofErr w:type="spellEnd"/>
            <w:r w:rsidRPr="002A2E33">
              <w:rPr>
                <w:b/>
                <w:bCs/>
                <w:color w:val="0070C0"/>
                <w:sz w:val="18"/>
                <w:szCs w:val="18"/>
                <w:lang w:eastAsia="zh-CN"/>
              </w:rPr>
              <w:t xml:space="preserve"> = -13 dB</w:t>
            </w:r>
          </w:p>
        </w:tc>
      </w:tr>
      <w:tr w:rsidR="00DB16D7" w:rsidRPr="002A2E33" w14:paraId="1E92A793"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2C9A8686"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FR1</w:t>
            </w:r>
          </w:p>
        </w:tc>
        <w:tc>
          <w:tcPr>
            <w:tcW w:w="922" w:type="dxa"/>
            <w:tcBorders>
              <w:top w:val="single" w:sz="4" w:space="0" w:color="auto"/>
              <w:left w:val="single" w:sz="4" w:space="0" w:color="auto"/>
              <w:right w:val="single" w:sz="4" w:space="0" w:color="auto"/>
            </w:tcBorders>
            <w:vAlign w:val="center"/>
          </w:tcPr>
          <w:p w14:paraId="3F279B78"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6D842DCC"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15</w:t>
            </w:r>
          </w:p>
        </w:tc>
        <w:tc>
          <w:tcPr>
            <w:tcW w:w="979" w:type="dxa"/>
            <w:tcBorders>
              <w:top w:val="single" w:sz="4" w:space="0" w:color="auto"/>
              <w:left w:val="single" w:sz="4" w:space="0" w:color="auto"/>
              <w:right w:val="single" w:sz="4" w:space="0" w:color="auto"/>
            </w:tcBorders>
            <w:shd w:val="clear" w:color="auto" w:fill="auto"/>
          </w:tcPr>
          <w:p w14:paraId="02DDD7D6"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 10</w:t>
            </w:r>
          </w:p>
        </w:tc>
        <w:tc>
          <w:tcPr>
            <w:tcW w:w="945" w:type="dxa"/>
            <w:tcBorders>
              <w:top w:val="single" w:sz="4" w:space="0" w:color="auto"/>
              <w:left w:val="single" w:sz="4" w:space="0" w:color="auto"/>
              <w:right w:val="single" w:sz="4" w:space="0" w:color="auto"/>
            </w:tcBorders>
            <w:vAlign w:val="center"/>
          </w:tcPr>
          <w:p w14:paraId="13ADCF70"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32</w:t>
            </w:r>
          </w:p>
        </w:tc>
        <w:tc>
          <w:tcPr>
            <w:tcW w:w="1022" w:type="dxa"/>
            <w:tcBorders>
              <w:left w:val="single" w:sz="4" w:space="0" w:color="auto"/>
              <w:bottom w:val="single" w:sz="4" w:space="0" w:color="auto"/>
              <w:right w:val="single" w:sz="4" w:space="0" w:color="auto"/>
            </w:tcBorders>
            <w:vAlign w:val="center"/>
          </w:tcPr>
          <w:p w14:paraId="0DFBB2FE"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0C0E6057"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±Y1</w:t>
            </w:r>
          </w:p>
        </w:tc>
      </w:tr>
      <w:tr w:rsidR="00DB16D7" w:rsidRPr="002A2E33" w14:paraId="25EDEC7A" w14:textId="77777777" w:rsidTr="00D7631A">
        <w:trPr>
          <w:trHeight w:val="302"/>
          <w:jc w:val="right"/>
        </w:trPr>
        <w:tc>
          <w:tcPr>
            <w:tcW w:w="549" w:type="dxa"/>
            <w:vMerge/>
            <w:tcBorders>
              <w:left w:val="single" w:sz="4" w:space="0" w:color="auto"/>
              <w:right w:val="single" w:sz="4" w:space="0" w:color="auto"/>
            </w:tcBorders>
            <w:vAlign w:val="center"/>
          </w:tcPr>
          <w:p w14:paraId="7B336E31" w14:textId="77777777" w:rsidR="00DB16D7" w:rsidRPr="002A2E33" w:rsidRDefault="00DB16D7" w:rsidP="00D7631A">
            <w:pPr>
              <w:jc w:val="center"/>
              <w:rPr>
                <w:b/>
                <w:bCs/>
                <w:color w:val="0070C0"/>
                <w:sz w:val="18"/>
                <w:szCs w:val="18"/>
                <w:lang w:eastAsia="zh-CN"/>
              </w:rPr>
            </w:pPr>
          </w:p>
        </w:tc>
        <w:tc>
          <w:tcPr>
            <w:tcW w:w="922" w:type="dxa"/>
            <w:tcBorders>
              <w:top w:val="single" w:sz="4" w:space="0" w:color="auto"/>
              <w:left w:val="single" w:sz="4" w:space="0" w:color="auto"/>
              <w:right w:val="single" w:sz="4" w:space="0" w:color="auto"/>
            </w:tcBorders>
            <w:vAlign w:val="center"/>
          </w:tcPr>
          <w:p w14:paraId="7F174C0D"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3BCD9179"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30</w:t>
            </w:r>
          </w:p>
        </w:tc>
        <w:tc>
          <w:tcPr>
            <w:tcW w:w="979" w:type="dxa"/>
            <w:tcBorders>
              <w:top w:val="single" w:sz="4" w:space="0" w:color="auto"/>
              <w:left w:val="single" w:sz="4" w:space="0" w:color="auto"/>
              <w:right w:val="single" w:sz="4" w:space="0" w:color="auto"/>
            </w:tcBorders>
            <w:shd w:val="clear" w:color="auto" w:fill="auto"/>
          </w:tcPr>
          <w:p w14:paraId="5852A772"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 20</w:t>
            </w:r>
          </w:p>
        </w:tc>
        <w:tc>
          <w:tcPr>
            <w:tcW w:w="945" w:type="dxa"/>
            <w:tcBorders>
              <w:top w:val="single" w:sz="4" w:space="0" w:color="auto"/>
              <w:left w:val="single" w:sz="4" w:space="0" w:color="auto"/>
              <w:right w:val="single" w:sz="4" w:space="0" w:color="auto"/>
            </w:tcBorders>
            <w:vAlign w:val="center"/>
          </w:tcPr>
          <w:p w14:paraId="75EEAE1B"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16</w:t>
            </w:r>
          </w:p>
        </w:tc>
        <w:tc>
          <w:tcPr>
            <w:tcW w:w="1022" w:type="dxa"/>
            <w:tcBorders>
              <w:left w:val="single" w:sz="4" w:space="0" w:color="auto"/>
              <w:bottom w:val="single" w:sz="4" w:space="0" w:color="auto"/>
              <w:right w:val="single" w:sz="4" w:space="0" w:color="auto"/>
            </w:tcBorders>
          </w:tcPr>
          <w:p w14:paraId="609A3F03"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18704403"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±Y2</w:t>
            </w:r>
          </w:p>
        </w:tc>
      </w:tr>
      <w:tr w:rsidR="00DB16D7" w:rsidRPr="002A2E33" w14:paraId="49C7BBB4"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3395BF71" w14:textId="77777777" w:rsidR="00DB16D7" w:rsidRPr="002A2E33" w:rsidRDefault="00DB16D7"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12DE1198"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6C55A8E4"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2D3D2745"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 20</w:t>
            </w:r>
          </w:p>
        </w:tc>
        <w:tc>
          <w:tcPr>
            <w:tcW w:w="945" w:type="dxa"/>
            <w:tcBorders>
              <w:top w:val="single" w:sz="4" w:space="0" w:color="auto"/>
              <w:left w:val="single" w:sz="4" w:space="0" w:color="auto"/>
              <w:bottom w:val="single" w:sz="4" w:space="0" w:color="auto"/>
              <w:right w:val="single" w:sz="4" w:space="0" w:color="auto"/>
            </w:tcBorders>
            <w:vAlign w:val="center"/>
          </w:tcPr>
          <w:p w14:paraId="1E184009"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16</w:t>
            </w:r>
          </w:p>
        </w:tc>
        <w:tc>
          <w:tcPr>
            <w:tcW w:w="1022" w:type="dxa"/>
            <w:tcBorders>
              <w:top w:val="single" w:sz="4" w:space="0" w:color="auto"/>
              <w:left w:val="single" w:sz="4" w:space="0" w:color="auto"/>
              <w:bottom w:val="single" w:sz="4" w:space="0" w:color="auto"/>
              <w:right w:val="single" w:sz="4" w:space="0" w:color="auto"/>
            </w:tcBorders>
          </w:tcPr>
          <w:p w14:paraId="235D5510"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4E951EB4"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±Y3</w:t>
            </w:r>
          </w:p>
        </w:tc>
      </w:tr>
      <w:tr w:rsidR="00DB16D7" w:rsidRPr="002A2E33" w14:paraId="076CA9DD" w14:textId="77777777" w:rsidTr="00D7631A">
        <w:trPr>
          <w:trHeight w:val="302"/>
          <w:jc w:val="right"/>
        </w:trPr>
        <w:tc>
          <w:tcPr>
            <w:tcW w:w="549" w:type="dxa"/>
            <w:vMerge w:val="restart"/>
            <w:tcBorders>
              <w:top w:val="single" w:sz="4" w:space="0" w:color="auto"/>
              <w:left w:val="single" w:sz="4" w:space="0" w:color="auto"/>
              <w:bottom w:val="single" w:sz="4" w:space="0" w:color="auto"/>
              <w:right w:val="single" w:sz="4" w:space="0" w:color="auto"/>
            </w:tcBorders>
            <w:vAlign w:val="center"/>
          </w:tcPr>
          <w:p w14:paraId="0E78B9D7"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FR2</w:t>
            </w:r>
          </w:p>
        </w:tc>
        <w:tc>
          <w:tcPr>
            <w:tcW w:w="922" w:type="dxa"/>
            <w:tcBorders>
              <w:top w:val="single" w:sz="4" w:space="0" w:color="auto"/>
              <w:left w:val="single" w:sz="4" w:space="0" w:color="auto"/>
              <w:bottom w:val="single" w:sz="4" w:space="0" w:color="auto"/>
              <w:right w:val="single" w:sz="4" w:space="0" w:color="auto"/>
            </w:tcBorders>
            <w:vAlign w:val="center"/>
          </w:tcPr>
          <w:p w14:paraId="487E3197"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2C414872"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5F85080B"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 50</w:t>
            </w:r>
          </w:p>
        </w:tc>
        <w:tc>
          <w:tcPr>
            <w:tcW w:w="945" w:type="dxa"/>
            <w:tcBorders>
              <w:top w:val="single" w:sz="4" w:space="0" w:color="auto"/>
              <w:left w:val="single" w:sz="4" w:space="0" w:color="auto"/>
              <w:bottom w:val="single" w:sz="4" w:space="0" w:color="auto"/>
              <w:right w:val="single" w:sz="4" w:space="0" w:color="auto"/>
            </w:tcBorders>
            <w:vAlign w:val="center"/>
          </w:tcPr>
          <w:p w14:paraId="0D92648B"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8</w:t>
            </w:r>
          </w:p>
        </w:tc>
        <w:tc>
          <w:tcPr>
            <w:tcW w:w="1022" w:type="dxa"/>
            <w:tcBorders>
              <w:top w:val="single" w:sz="4" w:space="0" w:color="auto"/>
              <w:left w:val="single" w:sz="4" w:space="0" w:color="auto"/>
              <w:bottom w:val="single" w:sz="4" w:space="0" w:color="auto"/>
              <w:right w:val="single" w:sz="4" w:space="0" w:color="auto"/>
            </w:tcBorders>
          </w:tcPr>
          <w:p w14:paraId="4427D41B"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4700DEB5"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±Y4</w:t>
            </w:r>
          </w:p>
        </w:tc>
      </w:tr>
      <w:tr w:rsidR="00DB16D7" w:rsidRPr="002A2E33" w14:paraId="2CA54D07"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6EBD2A2C" w14:textId="77777777" w:rsidR="00DB16D7" w:rsidRPr="002A2E33" w:rsidRDefault="00DB16D7"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6A07BE3C"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461A057F"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120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6F51C315"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 100</w:t>
            </w:r>
          </w:p>
        </w:tc>
        <w:tc>
          <w:tcPr>
            <w:tcW w:w="945" w:type="dxa"/>
            <w:tcBorders>
              <w:top w:val="single" w:sz="4" w:space="0" w:color="auto"/>
              <w:left w:val="single" w:sz="4" w:space="0" w:color="auto"/>
              <w:bottom w:val="single" w:sz="4" w:space="0" w:color="auto"/>
              <w:right w:val="single" w:sz="4" w:space="0" w:color="auto"/>
            </w:tcBorders>
            <w:vAlign w:val="center"/>
          </w:tcPr>
          <w:p w14:paraId="2EB5F6B0"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4</w:t>
            </w:r>
          </w:p>
        </w:tc>
        <w:tc>
          <w:tcPr>
            <w:tcW w:w="1022" w:type="dxa"/>
            <w:tcBorders>
              <w:top w:val="single" w:sz="4" w:space="0" w:color="auto"/>
              <w:left w:val="single" w:sz="4" w:space="0" w:color="auto"/>
              <w:bottom w:val="single" w:sz="4" w:space="0" w:color="auto"/>
              <w:right w:val="single" w:sz="4" w:space="0" w:color="auto"/>
            </w:tcBorders>
          </w:tcPr>
          <w:p w14:paraId="15C593BC"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57C145F3" w14:textId="77777777" w:rsidR="00DB16D7" w:rsidRPr="002A2E33" w:rsidRDefault="00DB16D7" w:rsidP="00D7631A">
            <w:pPr>
              <w:jc w:val="center"/>
              <w:rPr>
                <w:b/>
                <w:bCs/>
                <w:color w:val="0070C0"/>
                <w:sz w:val="18"/>
                <w:szCs w:val="18"/>
                <w:lang w:eastAsia="zh-CN"/>
              </w:rPr>
            </w:pPr>
            <w:r w:rsidRPr="002A2E33">
              <w:rPr>
                <w:b/>
                <w:bCs/>
                <w:color w:val="0070C0"/>
                <w:sz w:val="18"/>
                <w:szCs w:val="18"/>
                <w:lang w:eastAsia="zh-CN"/>
              </w:rPr>
              <w:t>±Y5</w:t>
            </w:r>
          </w:p>
        </w:tc>
      </w:tr>
    </w:tbl>
    <w:p w14:paraId="5C88BF89" w14:textId="77777777" w:rsidR="00DB16D7" w:rsidRDefault="00DB16D7" w:rsidP="00DB16D7">
      <w:pPr>
        <w:pStyle w:val="ListParagraph"/>
        <w:ind w:left="1780" w:firstLineChars="0" w:firstLine="0"/>
        <w:rPr>
          <w:rFonts w:eastAsia="SimSun"/>
          <w:color w:val="0070C0"/>
          <w:lang w:eastAsia="zh-CN"/>
        </w:rPr>
      </w:pPr>
    </w:p>
    <w:p w14:paraId="0528DB3E" w14:textId="77777777" w:rsidR="00DB16D7" w:rsidRPr="009F2BDC" w:rsidRDefault="00DB16D7" w:rsidP="00DB16D7">
      <w:pPr>
        <w:pStyle w:val="ListParagraph"/>
        <w:numPr>
          <w:ilvl w:val="0"/>
          <w:numId w:val="14"/>
        </w:numPr>
        <w:spacing w:after="0"/>
        <w:ind w:firstLineChars="0"/>
        <w:rPr>
          <w:rFonts w:eastAsia="SimSun"/>
          <w:color w:val="0070C0"/>
          <w:lang w:eastAsia="zh-CN"/>
        </w:rPr>
      </w:pPr>
      <w:r w:rsidRPr="009F2BDC">
        <w:rPr>
          <w:rFonts w:eastAsia="SimSun"/>
          <w:color w:val="0070C0"/>
          <w:lang w:eastAsia="zh-CN"/>
        </w:rPr>
        <w:t>Define measurement accuracy requirements for RSTD with Rx FH and 1Rx in AWGN based on the total PRS bandwidth, PRS bandwidth per hop and overlap between hops (1 RB) in the simulation assumptions. The requirement in each row applies for a multi-hop RSTD measurement provided:</w:t>
      </w:r>
    </w:p>
    <w:p w14:paraId="0B6F7F4A" w14:textId="77777777" w:rsidR="00DB16D7" w:rsidRPr="0014024E" w:rsidRDefault="00DB16D7" w:rsidP="00DB16D7">
      <w:pPr>
        <w:pStyle w:val="ListParagraph"/>
        <w:numPr>
          <w:ilvl w:val="0"/>
          <w:numId w:val="13"/>
        </w:numPr>
        <w:overflowPunct/>
        <w:autoSpaceDE/>
        <w:autoSpaceDN/>
        <w:adjustRightInd/>
        <w:spacing w:after="0"/>
        <w:ind w:left="2880" w:firstLineChars="0"/>
        <w:contextualSpacing/>
        <w:textAlignment w:val="auto"/>
        <w:rPr>
          <w:rFonts w:eastAsia="SimSun"/>
          <w:color w:val="0070C0"/>
          <w:lang w:eastAsia="zh-CN"/>
        </w:rPr>
      </w:pPr>
      <w:r w:rsidRPr="0014024E">
        <w:rPr>
          <w:rFonts w:eastAsia="SimSun"/>
          <w:color w:val="0070C0"/>
          <w:lang w:eastAsia="zh-CN"/>
        </w:rPr>
        <w:t>the minimum expected measured PRS BW is equal or larger than the total PRS BW listed in that row, and</w:t>
      </w:r>
    </w:p>
    <w:p w14:paraId="4F730256" w14:textId="77777777" w:rsidR="00DB16D7" w:rsidRPr="0014024E" w:rsidRDefault="00DB16D7" w:rsidP="00DB16D7">
      <w:pPr>
        <w:pStyle w:val="ListParagraph"/>
        <w:numPr>
          <w:ilvl w:val="0"/>
          <w:numId w:val="13"/>
        </w:numPr>
        <w:overflowPunct/>
        <w:autoSpaceDE/>
        <w:autoSpaceDN/>
        <w:adjustRightInd/>
        <w:spacing w:after="0"/>
        <w:ind w:left="2880" w:firstLineChars="0"/>
        <w:contextualSpacing/>
        <w:textAlignment w:val="auto"/>
        <w:rPr>
          <w:rFonts w:eastAsia="SimSun"/>
          <w:color w:val="0070C0"/>
          <w:lang w:eastAsia="zh-CN"/>
        </w:rPr>
      </w:pPr>
      <w:r w:rsidRPr="0014024E">
        <w:rPr>
          <w:rFonts w:eastAsia="SimSun"/>
          <w:color w:val="0070C0"/>
          <w:lang w:eastAsia="zh-CN"/>
        </w:rPr>
        <w:t>the max BW per hop (component 1 of FG 13-1) supported by the UE is equal or larger to the value listed in that row.</w:t>
      </w:r>
    </w:p>
    <w:p w14:paraId="0A2D8FE3" w14:textId="77777777" w:rsidR="00DB16D7" w:rsidRPr="0014024E" w:rsidRDefault="00DB16D7" w:rsidP="00DB16D7">
      <w:pPr>
        <w:pStyle w:val="ListParagraph"/>
        <w:ind w:firstLine="400"/>
        <w:rPr>
          <w:rFonts w:eastAsia="SimSun"/>
          <w:color w:val="0070C0"/>
          <w:lang w:eastAsia="zh-CN"/>
        </w:rPr>
      </w:pPr>
      <w:r w:rsidRPr="0014024E">
        <w:rPr>
          <w:rFonts w:eastAsia="SimSun"/>
          <w:color w:val="0070C0"/>
          <w:lang w:eastAsia="zh-CN"/>
        </w:rPr>
        <w:t xml:space="preserve">  </w:t>
      </w:r>
    </w:p>
    <w:tbl>
      <w:tblPr>
        <w:tblW w:w="7409" w:type="dxa"/>
        <w:jc w:val="right"/>
        <w:tblLayout w:type="fixed"/>
        <w:tblLook w:val="04A0" w:firstRow="1" w:lastRow="0" w:firstColumn="1" w:lastColumn="0" w:noHBand="0" w:noVBand="1"/>
      </w:tblPr>
      <w:tblGrid>
        <w:gridCol w:w="549"/>
        <w:gridCol w:w="922"/>
        <w:gridCol w:w="674"/>
        <w:gridCol w:w="979"/>
        <w:gridCol w:w="945"/>
        <w:gridCol w:w="1022"/>
        <w:gridCol w:w="2318"/>
      </w:tblGrid>
      <w:tr w:rsidR="00DB16D7" w:rsidRPr="009F2BDC" w14:paraId="291F201F"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F5A77F"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27772C"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13AA20"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317270FB"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PRS BW per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6521A2"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sample rate (Tc)</w:t>
            </w:r>
          </w:p>
        </w:tc>
        <w:tc>
          <w:tcPr>
            <w:tcW w:w="1022" w:type="dxa"/>
            <w:vMerge w:val="restart"/>
            <w:tcBorders>
              <w:top w:val="single" w:sz="4" w:space="0" w:color="auto"/>
              <w:left w:val="single" w:sz="4" w:space="0" w:color="auto"/>
              <w:right w:val="single" w:sz="4" w:space="0" w:color="auto"/>
            </w:tcBorders>
            <w:vAlign w:val="center"/>
          </w:tcPr>
          <w:p w14:paraId="58C7EC29"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Num. samples</w:t>
            </w:r>
          </w:p>
        </w:tc>
        <w:tc>
          <w:tcPr>
            <w:tcW w:w="2318" w:type="dxa"/>
            <w:tcBorders>
              <w:top w:val="single" w:sz="4" w:space="0" w:color="auto"/>
              <w:left w:val="single" w:sz="4" w:space="0" w:color="auto"/>
              <w:right w:val="single" w:sz="4" w:space="0" w:color="auto"/>
            </w:tcBorders>
            <w:vAlign w:val="center"/>
          </w:tcPr>
          <w:p w14:paraId="08BBD676"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Accuracy [5%, 95%] (Tc)</w:t>
            </w:r>
          </w:p>
        </w:tc>
      </w:tr>
      <w:tr w:rsidR="00DB16D7" w:rsidRPr="009F2BDC" w14:paraId="0FBCDA18"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2A200208" w14:textId="77777777" w:rsidR="00DB16D7" w:rsidRPr="009F2BDC" w:rsidRDefault="00DB16D7" w:rsidP="00D7631A">
            <w:pPr>
              <w:rPr>
                <w:b/>
                <w:bCs/>
                <w:color w:val="0070C0"/>
                <w:sz w:val="18"/>
                <w:szCs w:val="18"/>
                <w:lang w:eastAsia="zh-CN"/>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28FAAC4C" w14:textId="77777777" w:rsidR="00DB16D7" w:rsidRPr="009F2BDC" w:rsidRDefault="00DB16D7" w:rsidP="00D7631A">
            <w:pPr>
              <w:rPr>
                <w:b/>
                <w:bCs/>
                <w:color w:val="0070C0"/>
                <w:sz w:val="18"/>
                <w:szCs w:val="18"/>
                <w:lang w:eastAsia="zh-CN"/>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33B0ACB6" w14:textId="77777777" w:rsidR="00DB16D7" w:rsidRPr="009F2BDC" w:rsidRDefault="00DB16D7" w:rsidP="00D7631A">
            <w:pPr>
              <w:rPr>
                <w:b/>
                <w:bCs/>
                <w:color w:val="0070C0"/>
                <w:sz w:val="18"/>
                <w:szCs w:val="18"/>
                <w:lang w:eastAsia="zh-CN"/>
              </w:rPr>
            </w:pPr>
          </w:p>
        </w:tc>
        <w:tc>
          <w:tcPr>
            <w:tcW w:w="979" w:type="dxa"/>
            <w:vMerge/>
            <w:tcBorders>
              <w:left w:val="single" w:sz="4" w:space="0" w:color="auto"/>
              <w:bottom w:val="single" w:sz="4" w:space="0" w:color="auto"/>
              <w:right w:val="single" w:sz="4" w:space="0" w:color="auto"/>
            </w:tcBorders>
            <w:shd w:val="clear" w:color="auto" w:fill="auto"/>
          </w:tcPr>
          <w:p w14:paraId="1BDE9870" w14:textId="77777777" w:rsidR="00DB16D7" w:rsidRPr="009F2BDC" w:rsidRDefault="00DB16D7" w:rsidP="00D7631A">
            <w:pPr>
              <w:rPr>
                <w:b/>
                <w:bCs/>
                <w:color w:val="0070C0"/>
                <w:sz w:val="18"/>
                <w:szCs w:val="18"/>
                <w:lang w:eastAsia="zh-CN"/>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458ABDC1" w14:textId="77777777" w:rsidR="00DB16D7" w:rsidRPr="009F2BDC" w:rsidRDefault="00DB16D7" w:rsidP="00D7631A">
            <w:pPr>
              <w:rPr>
                <w:b/>
                <w:bCs/>
                <w:color w:val="0070C0"/>
                <w:sz w:val="18"/>
                <w:szCs w:val="18"/>
                <w:lang w:eastAsia="zh-CN"/>
              </w:rPr>
            </w:pPr>
          </w:p>
        </w:tc>
        <w:tc>
          <w:tcPr>
            <w:tcW w:w="1022" w:type="dxa"/>
            <w:vMerge/>
            <w:tcBorders>
              <w:left w:val="single" w:sz="4" w:space="0" w:color="auto"/>
              <w:bottom w:val="single" w:sz="4" w:space="0" w:color="auto"/>
              <w:right w:val="single" w:sz="4" w:space="0" w:color="auto"/>
            </w:tcBorders>
            <w:vAlign w:val="center"/>
          </w:tcPr>
          <w:p w14:paraId="769E705F" w14:textId="77777777" w:rsidR="00DB16D7" w:rsidRPr="009F2BDC" w:rsidRDefault="00DB16D7" w:rsidP="00D7631A">
            <w:pPr>
              <w:jc w:val="center"/>
              <w:rPr>
                <w:b/>
                <w:bCs/>
                <w:color w:val="0070C0"/>
                <w:sz w:val="18"/>
                <w:szCs w:val="18"/>
                <w:lang w:eastAsia="zh-CN"/>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3749F5DB" w14:textId="77777777" w:rsidR="00DB16D7" w:rsidRPr="009F2BDC" w:rsidRDefault="00DB16D7" w:rsidP="00D7631A">
            <w:pPr>
              <w:jc w:val="center"/>
              <w:rPr>
                <w:b/>
                <w:bCs/>
                <w:color w:val="0070C0"/>
                <w:sz w:val="18"/>
                <w:szCs w:val="18"/>
                <w:lang w:eastAsia="zh-CN"/>
              </w:rPr>
            </w:pPr>
            <w:proofErr w:type="spellStart"/>
            <w:r w:rsidRPr="009F2BDC">
              <w:rPr>
                <w:b/>
                <w:bCs/>
                <w:color w:val="0070C0"/>
                <w:sz w:val="18"/>
                <w:szCs w:val="18"/>
                <w:lang w:eastAsia="zh-CN"/>
              </w:rPr>
              <w:t>SINRref</w:t>
            </w:r>
            <w:proofErr w:type="spellEnd"/>
            <w:r w:rsidRPr="009F2BDC">
              <w:rPr>
                <w:b/>
                <w:bCs/>
                <w:color w:val="0070C0"/>
                <w:sz w:val="18"/>
                <w:szCs w:val="18"/>
                <w:lang w:eastAsia="zh-CN"/>
              </w:rPr>
              <w:t xml:space="preserve"> = -3 dB,</w:t>
            </w:r>
          </w:p>
          <w:p w14:paraId="2B69AA73" w14:textId="77777777" w:rsidR="00DB16D7" w:rsidRPr="009F2BDC" w:rsidRDefault="00DB16D7" w:rsidP="00D7631A">
            <w:pPr>
              <w:jc w:val="center"/>
              <w:rPr>
                <w:b/>
                <w:bCs/>
                <w:color w:val="0070C0"/>
                <w:sz w:val="18"/>
                <w:szCs w:val="18"/>
                <w:lang w:eastAsia="zh-CN"/>
              </w:rPr>
            </w:pPr>
            <w:proofErr w:type="spellStart"/>
            <w:r w:rsidRPr="009F2BDC">
              <w:rPr>
                <w:b/>
                <w:bCs/>
                <w:color w:val="0070C0"/>
                <w:sz w:val="18"/>
                <w:szCs w:val="18"/>
                <w:lang w:eastAsia="zh-CN"/>
              </w:rPr>
              <w:t>SINRi</w:t>
            </w:r>
            <w:proofErr w:type="spellEnd"/>
            <w:r w:rsidRPr="009F2BDC">
              <w:rPr>
                <w:b/>
                <w:bCs/>
                <w:color w:val="0070C0"/>
                <w:sz w:val="18"/>
                <w:szCs w:val="18"/>
                <w:lang w:eastAsia="zh-CN"/>
              </w:rPr>
              <w:t xml:space="preserve"> = -6 dB</w:t>
            </w:r>
          </w:p>
        </w:tc>
      </w:tr>
      <w:tr w:rsidR="00DB16D7" w:rsidRPr="009F2BDC" w14:paraId="65A34E31"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5B0775CD"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FR1</w:t>
            </w:r>
          </w:p>
        </w:tc>
        <w:tc>
          <w:tcPr>
            <w:tcW w:w="922" w:type="dxa"/>
            <w:tcBorders>
              <w:top w:val="single" w:sz="4" w:space="0" w:color="auto"/>
              <w:left w:val="single" w:sz="4" w:space="0" w:color="auto"/>
              <w:right w:val="single" w:sz="4" w:space="0" w:color="auto"/>
            </w:tcBorders>
            <w:vAlign w:val="center"/>
          </w:tcPr>
          <w:p w14:paraId="483F2452"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39613861"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15</w:t>
            </w:r>
          </w:p>
        </w:tc>
        <w:tc>
          <w:tcPr>
            <w:tcW w:w="979" w:type="dxa"/>
            <w:tcBorders>
              <w:top w:val="single" w:sz="4" w:space="0" w:color="auto"/>
              <w:left w:val="single" w:sz="4" w:space="0" w:color="auto"/>
              <w:right w:val="single" w:sz="4" w:space="0" w:color="auto"/>
            </w:tcBorders>
            <w:shd w:val="clear" w:color="auto" w:fill="auto"/>
          </w:tcPr>
          <w:p w14:paraId="61BCABDD"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 10</w:t>
            </w:r>
          </w:p>
        </w:tc>
        <w:tc>
          <w:tcPr>
            <w:tcW w:w="945" w:type="dxa"/>
            <w:tcBorders>
              <w:top w:val="single" w:sz="4" w:space="0" w:color="auto"/>
              <w:left w:val="single" w:sz="4" w:space="0" w:color="auto"/>
              <w:right w:val="single" w:sz="4" w:space="0" w:color="auto"/>
            </w:tcBorders>
            <w:vAlign w:val="center"/>
          </w:tcPr>
          <w:p w14:paraId="1E1A3A31"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32</w:t>
            </w:r>
          </w:p>
        </w:tc>
        <w:tc>
          <w:tcPr>
            <w:tcW w:w="1022" w:type="dxa"/>
            <w:tcBorders>
              <w:left w:val="single" w:sz="4" w:space="0" w:color="auto"/>
              <w:bottom w:val="single" w:sz="4" w:space="0" w:color="auto"/>
              <w:right w:val="single" w:sz="4" w:space="0" w:color="auto"/>
            </w:tcBorders>
            <w:vAlign w:val="center"/>
          </w:tcPr>
          <w:p w14:paraId="6F373BC5"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34FCE9D5"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±X1</w:t>
            </w:r>
          </w:p>
        </w:tc>
      </w:tr>
      <w:tr w:rsidR="00DB16D7" w:rsidRPr="009F2BDC" w14:paraId="59301941" w14:textId="77777777" w:rsidTr="00D7631A">
        <w:trPr>
          <w:trHeight w:val="302"/>
          <w:jc w:val="right"/>
        </w:trPr>
        <w:tc>
          <w:tcPr>
            <w:tcW w:w="549" w:type="dxa"/>
            <w:vMerge/>
            <w:tcBorders>
              <w:left w:val="single" w:sz="4" w:space="0" w:color="auto"/>
              <w:right w:val="single" w:sz="4" w:space="0" w:color="auto"/>
            </w:tcBorders>
            <w:vAlign w:val="center"/>
          </w:tcPr>
          <w:p w14:paraId="44FBA862" w14:textId="77777777" w:rsidR="00DB16D7" w:rsidRPr="009F2BDC" w:rsidRDefault="00DB16D7" w:rsidP="00D7631A">
            <w:pPr>
              <w:jc w:val="center"/>
              <w:rPr>
                <w:b/>
                <w:bCs/>
                <w:color w:val="0070C0"/>
                <w:sz w:val="18"/>
                <w:szCs w:val="18"/>
                <w:lang w:eastAsia="zh-CN"/>
              </w:rPr>
            </w:pPr>
          </w:p>
        </w:tc>
        <w:tc>
          <w:tcPr>
            <w:tcW w:w="922" w:type="dxa"/>
            <w:tcBorders>
              <w:top w:val="single" w:sz="4" w:space="0" w:color="auto"/>
              <w:left w:val="single" w:sz="4" w:space="0" w:color="auto"/>
              <w:right w:val="single" w:sz="4" w:space="0" w:color="auto"/>
            </w:tcBorders>
            <w:vAlign w:val="center"/>
          </w:tcPr>
          <w:p w14:paraId="057797BD"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5804E2DC"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30</w:t>
            </w:r>
          </w:p>
        </w:tc>
        <w:tc>
          <w:tcPr>
            <w:tcW w:w="979" w:type="dxa"/>
            <w:tcBorders>
              <w:top w:val="single" w:sz="4" w:space="0" w:color="auto"/>
              <w:left w:val="single" w:sz="4" w:space="0" w:color="auto"/>
              <w:right w:val="single" w:sz="4" w:space="0" w:color="auto"/>
            </w:tcBorders>
            <w:shd w:val="clear" w:color="auto" w:fill="auto"/>
          </w:tcPr>
          <w:p w14:paraId="4E7FEA69"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 20</w:t>
            </w:r>
          </w:p>
        </w:tc>
        <w:tc>
          <w:tcPr>
            <w:tcW w:w="945" w:type="dxa"/>
            <w:tcBorders>
              <w:top w:val="single" w:sz="4" w:space="0" w:color="auto"/>
              <w:left w:val="single" w:sz="4" w:space="0" w:color="auto"/>
              <w:right w:val="single" w:sz="4" w:space="0" w:color="auto"/>
            </w:tcBorders>
            <w:vAlign w:val="center"/>
          </w:tcPr>
          <w:p w14:paraId="1C50ABD8"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16</w:t>
            </w:r>
          </w:p>
        </w:tc>
        <w:tc>
          <w:tcPr>
            <w:tcW w:w="1022" w:type="dxa"/>
            <w:tcBorders>
              <w:left w:val="single" w:sz="4" w:space="0" w:color="auto"/>
              <w:bottom w:val="single" w:sz="4" w:space="0" w:color="auto"/>
              <w:right w:val="single" w:sz="4" w:space="0" w:color="auto"/>
            </w:tcBorders>
          </w:tcPr>
          <w:p w14:paraId="5DDD2DF2"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09388AC3"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±X2</w:t>
            </w:r>
          </w:p>
        </w:tc>
      </w:tr>
      <w:tr w:rsidR="00DB16D7" w:rsidRPr="009F2BDC" w14:paraId="4CBDDA96"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2545B838" w14:textId="77777777" w:rsidR="00DB16D7" w:rsidRPr="009F2BDC" w:rsidRDefault="00DB16D7"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7EB8FB81"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199588CA"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18AD69DA"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 20</w:t>
            </w:r>
          </w:p>
        </w:tc>
        <w:tc>
          <w:tcPr>
            <w:tcW w:w="945" w:type="dxa"/>
            <w:tcBorders>
              <w:top w:val="single" w:sz="4" w:space="0" w:color="auto"/>
              <w:left w:val="single" w:sz="4" w:space="0" w:color="auto"/>
              <w:bottom w:val="single" w:sz="4" w:space="0" w:color="auto"/>
              <w:right w:val="single" w:sz="4" w:space="0" w:color="auto"/>
            </w:tcBorders>
            <w:vAlign w:val="center"/>
          </w:tcPr>
          <w:p w14:paraId="4FC29A13"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16</w:t>
            </w:r>
          </w:p>
        </w:tc>
        <w:tc>
          <w:tcPr>
            <w:tcW w:w="1022" w:type="dxa"/>
            <w:tcBorders>
              <w:top w:val="single" w:sz="4" w:space="0" w:color="auto"/>
              <w:left w:val="single" w:sz="4" w:space="0" w:color="auto"/>
              <w:bottom w:val="single" w:sz="4" w:space="0" w:color="auto"/>
              <w:right w:val="single" w:sz="4" w:space="0" w:color="auto"/>
            </w:tcBorders>
          </w:tcPr>
          <w:p w14:paraId="779DA87C"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7655983A"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±X3</w:t>
            </w:r>
          </w:p>
        </w:tc>
      </w:tr>
    </w:tbl>
    <w:p w14:paraId="2A778D87" w14:textId="77777777" w:rsidR="00DB16D7" w:rsidRPr="0014024E" w:rsidRDefault="00DB16D7" w:rsidP="00DB16D7">
      <w:pPr>
        <w:rPr>
          <w:color w:val="0070C0"/>
          <w:lang w:eastAsia="zh-CN"/>
        </w:rPr>
      </w:pPr>
    </w:p>
    <w:tbl>
      <w:tblPr>
        <w:tblW w:w="7409" w:type="dxa"/>
        <w:jc w:val="right"/>
        <w:tblLayout w:type="fixed"/>
        <w:tblLook w:val="04A0" w:firstRow="1" w:lastRow="0" w:firstColumn="1" w:lastColumn="0" w:noHBand="0" w:noVBand="1"/>
      </w:tblPr>
      <w:tblGrid>
        <w:gridCol w:w="549"/>
        <w:gridCol w:w="922"/>
        <w:gridCol w:w="674"/>
        <w:gridCol w:w="979"/>
        <w:gridCol w:w="945"/>
        <w:gridCol w:w="1022"/>
        <w:gridCol w:w="2318"/>
      </w:tblGrid>
      <w:tr w:rsidR="00DB16D7" w:rsidRPr="009F2BDC" w14:paraId="2143346B"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7D3023"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AC7C1E"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2256B9"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4C65F084"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PRS BW per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C8D4C9"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sample rate (Tc)</w:t>
            </w:r>
          </w:p>
        </w:tc>
        <w:tc>
          <w:tcPr>
            <w:tcW w:w="1022" w:type="dxa"/>
            <w:vMerge w:val="restart"/>
            <w:tcBorders>
              <w:top w:val="single" w:sz="4" w:space="0" w:color="auto"/>
              <w:left w:val="single" w:sz="4" w:space="0" w:color="auto"/>
              <w:right w:val="single" w:sz="4" w:space="0" w:color="auto"/>
            </w:tcBorders>
            <w:vAlign w:val="center"/>
          </w:tcPr>
          <w:p w14:paraId="1C98253F"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Num. samples</w:t>
            </w:r>
          </w:p>
        </w:tc>
        <w:tc>
          <w:tcPr>
            <w:tcW w:w="2318" w:type="dxa"/>
            <w:tcBorders>
              <w:top w:val="single" w:sz="4" w:space="0" w:color="auto"/>
              <w:left w:val="single" w:sz="4" w:space="0" w:color="auto"/>
              <w:right w:val="single" w:sz="4" w:space="0" w:color="auto"/>
            </w:tcBorders>
            <w:vAlign w:val="center"/>
          </w:tcPr>
          <w:p w14:paraId="13D9B00A"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Accuracy [5%, 95%] (Tc)</w:t>
            </w:r>
          </w:p>
        </w:tc>
      </w:tr>
      <w:tr w:rsidR="00DB16D7" w:rsidRPr="009F2BDC" w14:paraId="37489B2B"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2A3EBCF9" w14:textId="77777777" w:rsidR="00DB16D7" w:rsidRPr="009F2BDC" w:rsidRDefault="00DB16D7" w:rsidP="00D7631A">
            <w:pPr>
              <w:rPr>
                <w:b/>
                <w:bCs/>
                <w:color w:val="0070C0"/>
                <w:sz w:val="18"/>
                <w:szCs w:val="18"/>
                <w:lang w:eastAsia="zh-CN"/>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43E4569A" w14:textId="77777777" w:rsidR="00DB16D7" w:rsidRPr="009F2BDC" w:rsidRDefault="00DB16D7" w:rsidP="00D7631A">
            <w:pPr>
              <w:rPr>
                <w:b/>
                <w:bCs/>
                <w:color w:val="0070C0"/>
                <w:sz w:val="18"/>
                <w:szCs w:val="18"/>
                <w:lang w:eastAsia="zh-CN"/>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29DB29FD" w14:textId="77777777" w:rsidR="00DB16D7" w:rsidRPr="009F2BDC" w:rsidRDefault="00DB16D7" w:rsidP="00D7631A">
            <w:pPr>
              <w:rPr>
                <w:b/>
                <w:bCs/>
                <w:color w:val="0070C0"/>
                <w:sz w:val="18"/>
                <w:szCs w:val="18"/>
                <w:lang w:eastAsia="zh-CN"/>
              </w:rPr>
            </w:pPr>
          </w:p>
        </w:tc>
        <w:tc>
          <w:tcPr>
            <w:tcW w:w="979" w:type="dxa"/>
            <w:vMerge/>
            <w:tcBorders>
              <w:left w:val="single" w:sz="4" w:space="0" w:color="auto"/>
              <w:bottom w:val="single" w:sz="4" w:space="0" w:color="auto"/>
              <w:right w:val="single" w:sz="4" w:space="0" w:color="auto"/>
            </w:tcBorders>
            <w:shd w:val="clear" w:color="auto" w:fill="auto"/>
          </w:tcPr>
          <w:p w14:paraId="57E692CB" w14:textId="77777777" w:rsidR="00DB16D7" w:rsidRPr="009F2BDC" w:rsidRDefault="00DB16D7" w:rsidP="00D7631A">
            <w:pPr>
              <w:rPr>
                <w:b/>
                <w:bCs/>
                <w:color w:val="0070C0"/>
                <w:sz w:val="18"/>
                <w:szCs w:val="18"/>
                <w:lang w:eastAsia="zh-CN"/>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439A6550" w14:textId="77777777" w:rsidR="00DB16D7" w:rsidRPr="009F2BDC" w:rsidRDefault="00DB16D7" w:rsidP="00D7631A">
            <w:pPr>
              <w:rPr>
                <w:b/>
                <w:bCs/>
                <w:color w:val="0070C0"/>
                <w:sz w:val="18"/>
                <w:szCs w:val="18"/>
                <w:lang w:eastAsia="zh-CN"/>
              </w:rPr>
            </w:pPr>
          </w:p>
        </w:tc>
        <w:tc>
          <w:tcPr>
            <w:tcW w:w="1022" w:type="dxa"/>
            <w:vMerge/>
            <w:tcBorders>
              <w:left w:val="single" w:sz="4" w:space="0" w:color="auto"/>
              <w:bottom w:val="single" w:sz="4" w:space="0" w:color="auto"/>
              <w:right w:val="single" w:sz="4" w:space="0" w:color="auto"/>
            </w:tcBorders>
            <w:vAlign w:val="center"/>
          </w:tcPr>
          <w:p w14:paraId="152D99AA" w14:textId="77777777" w:rsidR="00DB16D7" w:rsidRPr="009F2BDC" w:rsidRDefault="00DB16D7" w:rsidP="00D7631A">
            <w:pPr>
              <w:jc w:val="center"/>
              <w:rPr>
                <w:b/>
                <w:bCs/>
                <w:color w:val="0070C0"/>
                <w:sz w:val="18"/>
                <w:szCs w:val="18"/>
                <w:lang w:eastAsia="zh-CN"/>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116CBBF1" w14:textId="77777777" w:rsidR="00DB16D7" w:rsidRPr="009F2BDC" w:rsidRDefault="00DB16D7" w:rsidP="00D7631A">
            <w:pPr>
              <w:jc w:val="center"/>
              <w:rPr>
                <w:b/>
                <w:bCs/>
                <w:color w:val="0070C0"/>
                <w:sz w:val="18"/>
                <w:szCs w:val="18"/>
                <w:lang w:eastAsia="zh-CN"/>
              </w:rPr>
            </w:pPr>
            <w:proofErr w:type="spellStart"/>
            <w:r w:rsidRPr="009F2BDC">
              <w:rPr>
                <w:b/>
                <w:bCs/>
                <w:color w:val="0070C0"/>
                <w:sz w:val="18"/>
                <w:szCs w:val="18"/>
                <w:lang w:eastAsia="zh-CN"/>
              </w:rPr>
              <w:t>SINRref</w:t>
            </w:r>
            <w:proofErr w:type="spellEnd"/>
            <w:r w:rsidRPr="009F2BDC">
              <w:rPr>
                <w:b/>
                <w:bCs/>
                <w:color w:val="0070C0"/>
                <w:sz w:val="18"/>
                <w:szCs w:val="18"/>
                <w:lang w:eastAsia="zh-CN"/>
              </w:rPr>
              <w:t xml:space="preserve"> = -6 dB,</w:t>
            </w:r>
          </w:p>
          <w:p w14:paraId="1372D456" w14:textId="77777777" w:rsidR="00DB16D7" w:rsidRPr="009F2BDC" w:rsidRDefault="00DB16D7" w:rsidP="00D7631A">
            <w:pPr>
              <w:jc w:val="center"/>
              <w:rPr>
                <w:b/>
                <w:bCs/>
                <w:color w:val="0070C0"/>
                <w:sz w:val="18"/>
                <w:szCs w:val="18"/>
                <w:lang w:eastAsia="zh-CN"/>
              </w:rPr>
            </w:pPr>
            <w:proofErr w:type="spellStart"/>
            <w:r w:rsidRPr="009F2BDC">
              <w:rPr>
                <w:b/>
                <w:bCs/>
                <w:color w:val="0070C0"/>
                <w:sz w:val="18"/>
                <w:szCs w:val="18"/>
                <w:lang w:eastAsia="zh-CN"/>
              </w:rPr>
              <w:t>SINRi</w:t>
            </w:r>
            <w:proofErr w:type="spellEnd"/>
            <w:r w:rsidRPr="009F2BDC">
              <w:rPr>
                <w:b/>
                <w:bCs/>
                <w:color w:val="0070C0"/>
                <w:sz w:val="18"/>
                <w:szCs w:val="18"/>
                <w:lang w:eastAsia="zh-CN"/>
              </w:rPr>
              <w:t xml:space="preserve"> = -13 dB</w:t>
            </w:r>
          </w:p>
        </w:tc>
      </w:tr>
      <w:tr w:rsidR="00DB16D7" w:rsidRPr="009F2BDC" w14:paraId="686BCF34"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777595BD"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FR1</w:t>
            </w:r>
          </w:p>
        </w:tc>
        <w:tc>
          <w:tcPr>
            <w:tcW w:w="922" w:type="dxa"/>
            <w:tcBorders>
              <w:top w:val="single" w:sz="4" w:space="0" w:color="auto"/>
              <w:left w:val="single" w:sz="4" w:space="0" w:color="auto"/>
              <w:right w:val="single" w:sz="4" w:space="0" w:color="auto"/>
            </w:tcBorders>
            <w:vAlign w:val="center"/>
          </w:tcPr>
          <w:p w14:paraId="74FE5AAF"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5CE9E27C"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15</w:t>
            </w:r>
          </w:p>
        </w:tc>
        <w:tc>
          <w:tcPr>
            <w:tcW w:w="979" w:type="dxa"/>
            <w:tcBorders>
              <w:top w:val="single" w:sz="4" w:space="0" w:color="auto"/>
              <w:left w:val="single" w:sz="4" w:space="0" w:color="auto"/>
              <w:right w:val="single" w:sz="4" w:space="0" w:color="auto"/>
            </w:tcBorders>
            <w:shd w:val="clear" w:color="auto" w:fill="auto"/>
          </w:tcPr>
          <w:p w14:paraId="13A29314"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 10</w:t>
            </w:r>
          </w:p>
        </w:tc>
        <w:tc>
          <w:tcPr>
            <w:tcW w:w="945" w:type="dxa"/>
            <w:tcBorders>
              <w:top w:val="single" w:sz="4" w:space="0" w:color="auto"/>
              <w:left w:val="single" w:sz="4" w:space="0" w:color="auto"/>
              <w:right w:val="single" w:sz="4" w:space="0" w:color="auto"/>
            </w:tcBorders>
            <w:vAlign w:val="center"/>
          </w:tcPr>
          <w:p w14:paraId="5EF12C8C"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32</w:t>
            </w:r>
          </w:p>
        </w:tc>
        <w:tc>
          <w:tcPr>
            <w:tcW w:w="1022" w:type="dxa"/>
            <w:tcBorders>
              <w:left w:val="single" w:sz="4" w:space="0" w:color="auto"/>
              <w:bottom w:val="single" w:sz="4" w:space="0" w:color="auto"/>
              <w:right w:val="single" w:sz="4" w:space="0" w:color="auto"/>
            </w:tcBorders>
            <w:vAlign w:val="center"/>
          </w:tcPr>
          <w:p w14:paraId="6546DF3C"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6AEEDB9C"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±Y1</w:t>
            </w:r>
          </w:p>
        </w:tc>
      </w:tr>
      <w:tr w:rsidR="00DB16D7" w:rsidRPr="009F2BDC" w14:paraId="6C533721" w14:textId="77777777" w:rsidTr="00D7631A">
        <w:trPr>
          <w:trHeight w:val="302"/>
          <w:jc w:val="right"/>
        </w:trPr>
        <w:tc>
          <w:tcPr>
            <w:tcW w:w="549" w:type="dxa"/>
            <w:vMerge/>
            <w:tcBorders>
              <w:left w:val="single" w:sz="4" w:space="0" w:color="auto"/>
              <w:right w:val="single" w:sz="4" w:space="0" w:color="auto"/>
            </w:tcBorders>
            <w:vAlign w:val="center"/>
          </w:tcPr>
          <w:p w14:paraId="0AF8EE83" w14:textId="77777777" w:rsidR="00DB16D7" w:rsidRPr="009F2BDC" w:rsidRDefault="00DB16D7" w:rsidP="00D7631A">
            <w:pPr>
              <w:jc w:val="center"/>
              <w:rPr>
                <w:b/>
                <w:bCs/>
                <w:color w:val="0070C0"/>
                <w:sz w:val="18"/>
                <w:szCs w:val="18"/>
                <w:lang w:eastAsia="zh-CN"/>
              </w:rPr>
            </w:pPr>
          </w:p>
        </w:tc>
        <w:tc>
          <w:tcPr>
            <w:tcW w:w="922" w:type="dxa"/>
            <w:tcBorders>
              <w:top w:val="single" w:sz="4" w:space="0" w:color="auto"/>
              <w:left w:val="single" w:sz="4" w:space="0" w:color="auto"/>
              <w:right w:val="single" w:sz="4" w:space="0" w:color="auto"/>
            </w:tcBorders>
            <w:vAlign w:val="center"/>
          </w:tcPr>
          <w:p w14:paraId="0AE2CB4B"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399DBC76"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30</w:t>
            </w:r>
          </w:p>
        </w:tc>
        <w:tc>
          <w:tcPr>
            <w:tcW w:w="979" w:type="dxa"/>
            <w:tcBorders>
              <w:top w:val="single" w:sz="4" w:space="0" w:color="auto"/>
              <w:left w:val="single" w:sz="4" w:space="0" w:color="auto"/>
              <w:right w:val="single" w:sz="4" w:space="0" w:color="auto"/>
            </w:tcBorders>
            <w:shd w:val="clear" w:color="auto" w:fill="auto"/>
          </w:tcPr>
          <w:p w14:paraId="7353C7E4"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 20</w:t>
            </w:r>
          </w:p>
        </w:tc>
        <w:tc>
          <w:tcPr>
            <w:tcW w:w="945" w:type="dxa"/>
            <w:tcBorders>
              <w:top w:val="single" w:sz="4" w:space="0" w:color="auto"/>
              <w:left w:val="single" w:sz="4" w:space="0" w:color="auto"/>
              <w:right w:val="single" w:sz="4" w:space="0" w:color="auto"/>
            </w:tcBorders>
            <w:vAlign w:val="center"/>
          </w:tcPr>
          <w:p w14:paraId="70286B8A"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16</w:t>
            </w:r>
          </w:p>
        </w:tc>
        <w:tc>
          <w:tcPr>
            <w:tcW w:w="1022" w:type="dxa"/>
            <w:tcBorders>
              <w:left w:val="single" w:sz="4" w:space="0" w:color="auto"/>
              <w:bottom w:val="single" w:sz="4" w:space="0" w:color="auto"/>
              <w:right w:val="single" w:sz="4" w:space="0" w:color="auto"/>
            </w:tcBorders>
          </w:tcPr>
          <w:p w14:paraId="59B274C2"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2E361869"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±Y2</w:t>
            </w:r>
          </w:p>
        </w:tc>
      </w:tr>
      <w:tr w:rsidR="00DB16D7" w:rsidRPr="009F2BDC" w14:paraId="49CB3B82"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4F76D5AA" w14:textId="77777777" w:rsidR="00DB16D7" w:rsidRPr="009F2BDC" w:rsidRDefault="00DB16D7"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1CEFAB29"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3185F38D"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7ADD2FC7"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 20</w:t>
            </w:r>
          </w:p>
        </w:tc>
        <w:tc>
          <w:tcPr>
            <w:tcW w:w="945" w:type="dxa"/>
            <w:tcBorders>
              <w:top w:val="single" w:sz="4" w:space="0" w:color="auto"/>
              <w:left w:val="single" w:sz="4" w:space="0" w:color="auto"/>
              <w:bottom w:val="single" w:sz="4" w:space="0" w:color="auto"/>
              <w:right w:val="single" w:sz="4" w:space="0" w:color="auto"/>
            </w:tcBorders>
            <w:vAlign w:val="center"/>
          </w:tcPr>
          <w:p w14:paraId="127ED10B"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16</w:t>
            </w:r>
          </w:p>
        </w:tc>
        <w:tc>
          <w:tcPr>
            <w:tcW w:w="1022" w:type="dxa"/>
            <w:tcBorders>
              <w:top w:val="single" w:sz="4" w:space="0" w:color="auto"/>
              <w:left w:val="single" w:sz="4" w:space="0" w:color="auto"/>
              <w:bottom w:val="single" w:sz="4" w:space="0" w:color="auto"/>
              <w:right w:val="single" w:sz="4" w:space="0" w:color="auto"/>
            </w:tcBorders>
          </w:tcPr>
          <w:p w14:paraId="26264E44"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2695542E" w14:textId="77777777" w:rsidR="00DB16D7" w:rsidRPr="009F2BDC" w:rsidRDefault="00DB16D7" w:rsidP="00D7631A">
            <w:pPr>
              <w:jc w:val="center"/>
              <w:rPr>
                <w:b/>
                <w:bCs/>
                <w:color w:val="0070C0"/>
                <w:sz w:val="18"/>
                <w:szCs w:val="18"/>
                <w:lang w:eastAsia="zh-CN"/>
              </w:rPr>
            </w:pPr>
            <w:r w:rsidRPr="009F2BDC">
              <w:rPr>
                <w:b/>
                <w:bCs/>
                <w:color w:val="0070C0"/>
                <w:sz w:val="18"/>
                <w:szCs w:val="18"/>
                <w:lang w:eastAsia="zh-CN"/>
              </w:rPr>
              <w:t>±Y3</w:t>
            </w:r>
          </w:p>
        </w:tc>
      </w:tr>
    </w:tbl>
    <w:p w14:paraId="14B6B90E" w14:textId="77777777" w:rsidR="00DB16D7" w:rsidRDefault="00DB16D7" w:rsidP="00DB16D7">
      <w:pPr>
        <w:pStyle w:val="ListParagraph"/>
        <w:numPr>
          <w:ilvl w:val="2"/>
          <w:numId w:val="5"/>
        </w:numPr>
        <w:spacing w:beforeLines="50" w:before="120" w:afterLines="50" w:after="120"/>
        <w:ind w:firstLineChars="0"/>
        <w:rPr>
          <w:rFonts w:eastAsia="SimSun"/>
          <w:color w:val="0070C0"/>
          <w:lang w:eastAsia="zh-CN"/>
        </w:rPr>
      </w:pPr>
      <w:r w:rsidRPr="00083C76">
        <w:rPr>
          <w:rFonts w:eastAsia="SimSun"/>
          <w:color w:val="0070C0"/>
          <w:lang w:eastAsia="zh-CN"/>
        </w:rPr>
        <w:t>Define measurement accuracy requirements for UE Rx-Tx with Rx FH and 2Rx in AWGN based on the total PRS bandwidth, PRS bandwidth per hop and overlap between hops (1 RB) in the simulation assumptions. The requirement in each row applies for a multi-hop Rx-Tx measurement provided:</w:t>
      </w:r>
    </w:p>
    <w:p w14:paraId="40E604DC" w14:textId="77777777" w:rsidR="00DB16D7" w:rsidRPr="0014024E" w:rsidRDefault="00DB16D7" w:rsidP="00DB16D7">
      <w:pPr>
        <w:pStyle w:val="ListParagraph"/>
        <w:numPr>
          <w:ilvl w:val="0"/>
          <w:numId w:val="15"/>
        </w:numPr>
        <w:overflowPunct/>
        <w:autoSpaceDE/>
        <w:autoSpaceDN/>
        <w:adjustRightInd/>
        <w:spacing w:after="0"/>
        <w:ind w:left="2880" w:firstLineChars="0"/>
        <w:contextualSpacing/>
        <w:textAlignment w:val="auto"/>
        <w:rPr>
          <w:rFonts w:eastAsia="SimSun"/>
          <w:color w:val="0070C0"/>
          <w:lang w:eastAsia="zh-CN"/>
        </w:rPr>
      </w:pPr>
      <w:r w:rsidRPr="0014024E">
        <w:rPr>
          <w:rFonts w:eastAsia="SimSun"/>
          <w:color w:val="0070C0"/>
          <w:lang w:eastAsia="zh-CN"/>
        </w:rPr>
        <w:t>the minimum expected measured PRS BW is equal or larger than the total PRS BW listed in that row, and</w:t>
      </w:r>
    </w:p>
    <w:p w14:paraId="53553D4B" w14:textId="77777777" w:rsidR="00DB16D7" w:rsidRDefault="00DB16D7" w:rsidP="00DB16D7">
      <w:pPr>
        <w:pStyle w:val="ListParagraph"/>
        <w:numPr>
          <w:ilvl w:val="0"/>
          <w:numId w:val="15"/>
        </w:numPr>
        <w:overflowPunct/>
        <w:autoSpaceDE/>
        <w:autoSpaceDN/>
        <w:adjustRightInd/>
        <w:spacing w:after="0"/>
        <w:ind w:left="2880" w:firstLineChars="0"/>
        <w:contextualSpacing/>
        <w:textAlignment w:val="auto"/>
        <w:rPr>
          <w:rFonts w:eastAsia="SimSun"/>
          <w:color w:val="0070C0"/>
          <w:lang w:eastAsia="zh-CN"/>
        </w:rPr>
      </w:pPr>
      <w:r w:rsidRPr="0014024E">
        <w:rPr>
          <w:rFonts w:eastAsia="SimSun"/>
          <w:color w:val="0070C0"/>
          <w:lang w:eastAsia="zh-CN"/>
        </w:rPr>
        <w:t>the max BW per hop (component 1 of FG 13-1) supported by the UE is equal or larger to the value listed in that row.</w:t>
      </w:r>
    </w:p>
    <w:p w14:paraId="081D4A21" w14:textId="77777777" w:rsidR="00DB16D7" w:rsidRPr="0014024E" w:rsidRDefault="00DB16D7" w:rsidP="00DB16D7">
      <w:pPr>
        <w:pStyle w:val="ListParagraph"/>
        <w:overflowPunct/>
        <w:autoSpaceDE/>
        <w:autoSpaceDN/>
        <w:adjustRightInd/>
        <w:ind w:left="2880" w:firstLineChars="0" w:firstLine="0"/>
        <w:contextualSpacing/>
        <w:textAlignment w:val="auto"/>
        <w:rPr>
          <w:rFonts w:eastAsia="SimSun"/>
          <w:color w:val="0070C0"/>
          <w:lang w:eastAsia="zh-CN"/>
        </w:rPr>
      </w:pPr>
    </w:p>
    <w:tbl>
      <w:tblPr>
        <w:tblW w:w="7366" w:type="dxa"/>
        <w:jc w:val="right"/>
        <w:tblLayout w:type="fixed"/>
        <w:tblLook w:val="04A0" w:firstRow="1" w:lastRow="0" w:firstColumn="1" w:lastColumn="0" w:noHBand="0" w:noVBand="1"/>
      </w:tblPr>
      <w:tblGrid>
        <w:gridCol w:w="549"/>
        <w:gridCol w:w="922"/>
        <w:gridCol w:w="674"/>
        <w:gridCol w:w="979"/>
        <w:gridCol w:w="979"/>
        <w:gridCol w:w="945"/>
        <w:gridCol w:w="1158"/>
        <w:gridCol w:w="1160"/>
      </w:tblGrid>
      <w:tr w:rsidR="00DB16D7" w:rsidRPr="000A606F" w14:paraId="6C153B72"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B18C55"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61897F"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E4A733"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SCS (kHz)</w:t>
            </w:r>
          </w:p>
        </w:tc>
        <w:tc>
          <w:tcPr>
            <w:tcW w:w="979" w:type="dxa"/>
            <w:vMerge w:val="restart"/>
            <w:tcBorders>
              <w:top w:val="single" w:sz="4" w:space="0" w:color="auto"/>
              <w:left w:val="single" w:sz="4" w:space="0" w:color="auto"/>
              <w:right w:val="single" w:sz="4" w:space="0" w:color="auto"/>
            </w:tcBorders>
            <w:vAlign w:val="center"/>
          </w:tcPr>
          <w:p w14:paraId="1AEF361B"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PRS BW per hop (MHz)</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FB76E8"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sample rate (Tc)</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0D9EF5"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Num. samples</w:t>
            </w:r>
          </w:p>
        </w:tc>
        <w:tc>
          <w:tcPr>
            <w:tcW w:w="2318" w:type="dxa"/>
            <w:gridSpan w:val="2"/>
            <w:tcBorders>
              <w:top w:val="single" w:sz="4" w:space="0" w:color="auto"/>
              <w:left w:val="single" w:sz="4" w:space="0" w:color="auto"/>
              <w:right w:val="single" w:sz="4" w:space="0" w:color="auto"/>
            </w:tcBorders>
            <w:vAlign w:val="center"/>
          </w:tcPr>
          <w:p w14:paraId="549826CC"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Accuracy [90%] (Tc)</w:t>
            </w:r>
          </w:p>
        </w:tc>
      </w:tr>
      <w:tr w:rsidR="00DB16D7" w:rsidRPr="000A606F" w14:paraId="184D98DE"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05966E5E" w14:textId="77777777" w:rsidR="00DB16D7" w:rsidRPr="000A606F" w:rsidRDefault="00DB16D7" w:rsidP="00D7631A">
            <w:pPr>
              <w:rPr>
                <w:b/>
                <w:bCs/>
                <w:color w:val="4472C4" w:themeColor="accen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7714B9A0" w14:textId="77777777" w:rsidR="00DB16D7" w:rsidRPr="000A606F" w:rsidRDefault="00DB16D7" w:rsidP="00D7631A">
            <w:pPr>
              <w:rPr>
                <w:b/>
                <w:bCs/>
                <w:color w:val="4472C4" w:themeColor="accent1"/>
                <w:sz w:val="18"/>
                <w:szCs w:val="18"/>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71223924" w14:textId="77777777" w:rsidR="00DB16D7" w:rsidRPr="000A606F" w:rsidRDefault="00DB16D7" w:rsidP="00D7631A">
            <w:pPr>
              <w:rPr>
                <w:b/>
                <w:bCs/>
                <w:color w:val="4472C4" w:themeColor="accent1"/>
                <w:sz w:val="18"/>
                <w:szCs w:val="18"/>
              </w:rPr>
            </w:pPr>
          </w:p>
        </w:tc>
        <w:tc>
          <w:tcPr>
            <w:tcW w:w="979" w:type="dxa"/>
            <w:vMerge/>
            <w:tcBorders>
              <w:left w:val="single" w:sz="4" w:space="0" w:color="auto"/>
              <w:bottom w:val="single" w:sz="4" w:space="0" w:color="auto"/>
              <w:right w:val="single" w:sz="4" w:space="0" w:color="auto"/>
            </w:tcBorders>
          </w:tcPr>
          <w:p w14:paraId="48F70A65" w14:textId="77777777" w:rsidR="00DB16D7" w:rsidRPr="000A606F" w:rsidRDefault="00DB16D7" w:rsidP="00D7631A">
            <w:pPr>
              <w:rPr>
                <w:b/>
                <w:bCs/>
                <w:color w:val="4472C4" w:themeColor="accent1"/>
                <w:sz w:val="18"/>
                <w:szCs w:val="18"/>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4856A952" w14:textId="77777777" w:rsidR="00DB16D7" w:rsidRPr="000A606F" w:rsidRDefault="00DB16D7" w:rsidP="00D7631A">
            <w:pPr>
              <w:rPr>
                <w:b/>
                <w:bCs/>
                <w:color w:val="4472C4" w:themeColor="accent1"/>
                <w:sz w:val="18"/>
                <w:szCs w:val="18"/>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3FAA8675" w14:textId="77777777" w:rsidR="00DB16D7" w:rsidRPr="000A606F" w:rsidRDefault="00DB16D7" w:rsidP="00D7631A">
            <w:pPr>
              <w:rPr>
                <w:b/>
                <w:bCs/>
                <w:color w:val="4472C4" w:themeColor="accent1"/>
                <w:sz w:val="18"/>
                <w:szCs w:val="18"/>
              </w:rPr>
            </w:pPr>
          </w:p>
        </w:tc>
        <w:tc>
          <w:tcPr>
            <w:tcW w:w="1158" w:type="dxa"/>
            <w:tcBorders>
              <w:top w:val="single" w:sz="4" w:space="0" w:color="auto"/>
              <w:left w:val="single" w:sz="4" w:space="0" w:color="auto"/>
              <w:bottom w:val="single" w:sz="4" w:space="0" w:color="auto"/>
              <w:right w:val="single" w:sz="4" w:space="0" w:color="auto"/>
            </w:tcBorders>
            <w:vAlign w:val="center"/>
          </w:tcPr>
          <w:p w14:paraId="0BF4FDEA"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SINR = 0 dB</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50BDB174"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SINR = -6 dB</w:t>
            </w:r>
          </w:p>
        </w:tc>
      </w:tr>
      <w:tr w:rsidR="00DB16D7" w:rsidRPr="000A606F" w14:paraId="4472542D"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73EE3B6F"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FR1</w:t>
            </w:r>
          </w:p>
        </w:tc>
        <w:tc>
          <w:tcPr>
            <w:tcW w:w="922" w:type="dxa"/>
            <w:tcBorders>
              <w:top w:val="single" w:sz="4" w:space="0" w:color="auto"/>
              <w:left w:val="single" w:sz="4" w:space="0" w:color="auto"/>
              <w:right w:val="single" w:sz="4" w:space="0" w:color="auto"/>
            </w:tcBorders>
            <w:vAlign w:val="center"/>
          </w:tcPr>
          <w:p w14:paraId="156B19C6"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 272</w:t>
            </w:r>
          </w:p>
        </w:tc>
        <w:tc>
          <w:tcPr>
            <w:tcW w:w="674" w:type="dxa"/>
            <w:tcBorders>
              <w:top w:val="single" w:sz="4" w:space="0" w:color="auto"/>
              <w:left w:val="single" w:sz="4" w:space="0" w:color="auto"/>
              <w:right w:val="single" w:sz="4" w:space="0" w:color="auto"/>
            </w:tcBorders>
            <w:vAlign w:val="center"/>
          </w:tcPr>
          <w:p w14:paraId="48C86B90"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15</w:t>
            </w:r>
          </w:p>
        </w:tc>
        <w:tc>
          <w:tcPr>
            <w:tcW w:w="979" w:type="dxa"/>
            <w:tcBorders>
              <w:top w:val="single" w:sz="4" w:space="0" w:color="auto"/>
              <w:left w:val="single" w:sz="4" w:space="0" w:color="auto"/>
              <w:right w:val="single" w:sz="4" w:space="0" w:color="auto"/>
            </w:tcBorders>
          </w:tcPr>
          <w:p w14:paraId="4BD35AB7"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 10</w:t>
            </w:r>
          </w:p>
        </w:tc>
        <w:tc>
          <w:tcPr>
            <w:tcW w:w="979" w:type="dxa"/>
            <w:tcBorders>
              <w:top w:val="single" w:sz="4" w:space="0" w:color="auto"/>
              <w:left w:val="single" w:sz="4" w:space="0" w:color="auto"/>
              <w:right w:val="single" w:sz="4" w:space="0" w:color="auto"/>
            </w:tcBorders>
            <w:vAlign w:val="center"/>
          </w:tcPr>
          <w:p w14:paraId="064BEB70"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32</w:t>
            </w:r>
          </w:p>
        </w:tc>
        <w:tc>
          <w:tcPr>
            <w:tcW w:w="945" w:type="dxa"/>
            <w:tcBorders>
              <w:top w:val="single" w:sz="4" w:space="0" w:color="auto"/>
              <w:left w:val="single" w:sz="4" w:space="0" w:color="auto"/>
              <w:right w:val="single" w:sz="4" w:space="0" w:color="auto"/>
            </w:tcBorders>
            <w:vAlign w:val="center"/>
          </w:tcPr>
          <w:p w14:paraId="2993C9B5"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25ADEA11"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X1a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BF94254"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X1b</w:t>
            </w:r>
          </w:p>
        </w:tc>
      </w:tr>
      <w:tr w:rsidR="00DB16D7" w:rsidRPr="000A606F" w14:paraId="273B9E8B" w14:textId="77777777" w:rsidTr="00D7631A">
        <w:trPr>
          <w:trHeight w:val="302"/>
          <w:jc w:val="right"/>
        </w:trPr>
        <w:tc>
          <w:tcPr>
            <w:tcW w:w="549" w:type="dxa"/>
            <w:vMerge/>
            <w:tcBorders>
              <w:left w:val="single" w:sz="4" w:space="0" w:color="auto"/>
              <w:right w:val="single" w:sz="4" w:space="0" w:color="auto"/>
            </w:tcBorders>
            <w:vAlign w:val="center"/>
          </w:tcPr>
          <w:p w14:paraId="71141D02" w14:textId="77777777" w:rsidR="00DB16D7" w:rsidRPr="000A606F" w:rsidRDefault="00DB16D7" w:rsidP="00D7631A">
            <w:pPr>
              <w:jc w:val="center"/>
              <w:rPr>
                <w:b/>
                <w:bCs/>
                <w:color w:val="4472C4" w:themeColor="accent1"/>
                <w:sz w:val="18"/>
                <w:szCs w:val="18"/>
              </w:rPr>
            </w:pPr>
          </w:p>
        </w:tc>
        <w:tc>
          <w:tcPr>
            <w:tcW w:w="922" w:type="dxa"/>
            <w:tcBorders>
              <w:top w:val="single" w:sz="4" w:space="0" w:color="auto"/>
              <w:left w:val="single" w:sz="4" w:space="0" w:color="auto"/>
              <w:right w:val="single" w:sz="4" w:space="0" w:color="auto"/>
            </w:tcBorders>
            <w:vAlign w:val="center"/>
          </w:tcPr>
          <w:p w14:paraId="2BA9CDB0"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 272</w:t>
            </w:r>
          </w:p>
        </w:tc>
        <w:tc>
          <w:tcPr>
            <w:tcW w:w="674" w:type="dxa"/>
            <w:tcBorders>
              <w:top w:val="single" w:sz="4" w:space="0" w:color="auto"/>
              <w:left w:val="single" w:sz="4" w:space="0" w:color="auto"/>
              <w:right w:val="single" w:sz="4" w:space="0" w:color="auto"/>
            </w:tcBorders>
            <w:vAlign w:val="center"/>
          </w:tcPr>
          <w:p w14:paraId="2C44AB6F"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30</w:t>
            </w:r>
          </w:p>
        </w:tc>
        <w:tc>
          <w:tcPr>
            <w:tcW w:w="979" w:type="dxa"/>
            <w:tcBorders>
              <w:top w:val="single" w:sz="4" w:space="0" w:color="auto"/>
              <w:left w:val="single" w:sz="4" w:space="0" w:color="auto"/>
              <w:right w:val="single" w:sz="4" w:space="0" w:color="auto"/>
            </w:tcBorders>
          </w:tcPr>
          <w:p w14:paraId="61719AA3"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 20</w:t>
            </w:r>
          </w:p>
        </w:tc>
        <w:tc>
          <w:tcPr>
            <w:tcW w:w="979" w:type="dxa"/>
            <w:tcBorders>
              <w:top w:val="single" w:sz="4" w:space="0" w:color="auto"/>
              <w:left w:val="single" w:sz="4" w:space="0" w:color="auto"/>
              <w:right w:val="single" w:sz="4" w:space="0" w:color="auto"/>
            </w:tcBorders>
            <w:vAlign w:val="center"/>
          </w:tcPr>
          <w:p w14:paraId="5E464CD5"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16</w:t>
            </w:r>
          </w:p>
        </w:tc>
        <w:tc>
          <w:tcPr>
            <w:tcW w:w="945" w:type="dxa"/>
            <w:tcBorders>
              <w:top w:val="single" w:sz="4" w:space="0" w:color="auto"/>
              <w:left w:val="single" w:sz="4" w:space="0" w:color="auto"/>
              <w:right w:val="single" w:sz="4" w:space="0" w:color="auto"/>
            </w:tcBorders>
          </w:tcPr>
          <w:p w14:paraId="49FE7D9E"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4325E200"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X2a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F5BFE68"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X2b</w:t>
            </w:r>
          </w:p>
        </w:tc>
      </w:tr>
      <w:tr w:rsidR="00DB16D7" w:rsidRPr="000A606F" w14:paraId="18632021"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353E0E44" w14:textId="77777777" w:rsidR="00DB16D7" w:rsidRPr="000A606F" w:rsidRDefault="00DB16D7" w:rsidP="00D7631A">
            <w:pPr>
              <w:jc w:val="center"/>
              <w:rPr>
                <w:b/>
                <w:bCs/>
                <w:color w:val="4472C4" w:themeColor="accent1"/>
                <w:sz w:val="18"/>
                <w:szCs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8B62364"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6E788140"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60</w:t>
            </w:r>
          </w:p>
        </w:tc>
        <w:tc>
          <w:tcPr>
            <w:tcW w:w="979" w:type="dxa"/>
            <w:tcBorders>
              <w:top w:val="single" w:sz="4" w:space="0" w:color="auto"/>
              <w:left w:val="single" w:sz="4" w:space="0" w:color="auto"/>
              <w:bottom w:val="single" w:sz="4" w:space="0" w:color="auto"/>
              <w:right w:val="single" w:sz="4" w:space="0" w:color="auto"/>
            </w:tcBorders>
          </w:tcPr>
          <w:p w14:paraId="200370DC"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 20</w:t>
            </w:r>
          </w:p>
        </w:tc>
        <w:tc>
          <w:tcPr>
            <w:tcW w:w="979" w:type="dxa"/>
            <w:tcBorders>
              <w:top w:val="single" w:sz="4" w:space="0" w:color="auto"/>
              <w:left w:val="single" w:sz="4" w:space="0" w:color="auto"/>
              <w:bottom w:val="single" w:sz="4" w:space="0" w:color="auto"/>
              <w:right w:val="single" w:sz="4" w:space="0" w:color="auto"/>
            </w:tcBorders>
            <w:vAlign w:val="center"/>
          </w:tcPr>
          <w:p w14:paraId="3F0D5E18"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16</w:t>
            </w:r>
          </w:p>
        </w:tc>
        <w:tc>
          <w:tcPr>
            <w:tcW w:w="945" w:type="dxa"/>
            <w:tcBorders>
              <w:top w:val="single" w:sz="4" w:space="0" w:color="auto"/>
              <w:left w:val="single" w:sz="4" w:space="0" w:color="auto"/>
              <w:bottom w:val="single" w:sz="4" w:space="0" w:color="auto"/>
              <w:right w:val="single" w:sz="4" w:space="0" w:color="auto"/>
            </w:tcBorders>
          </w:tcPr>
          <w:p w14:paraId="7EDFA511"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64CC8206"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X3a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4A4FBF8"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X3b</w:t>
            </w:r>
          </w:p>
        </w:tc>
      </w:tr>
    </w:tbl>
    <w:p w14:paraId="2DD44CF5" w14:textId="77777777" w:rsidR="00DB16D7" w:rsidRDefault="00DB16D7" w:rsidP="00DB16D7">
      <w:pPr>
        <w:spacing w:beforeLines="50" w:before="120" w:afterLines="50" w:after="120"/>
        <w:rPr>
          <w:color w:val="0070C0"/>
          <w:lang w:eastAsia="zh-CN"/>
        </w:rPr>
      </w:pPr>
    </w:p>
    <w:tbl>
      <w:tblPr>
        <w:tblW w:w="7366" w:type="dxa"/>
        <w:jc w:val="right"/>
        <w:tblLayout w:type="fixed"/>
        <w:tblLook w:val="04A0" w:firstRow="1" w:lastRow="0" w:firstColumn="1" w:lastColumn="0" w:noHBand="0" w:noVBand="1"/>
      </w:tblPr>
      <w:tblGrid>
        <w:gridCol w:w="549"/>
        <w:gridCol w:w="922"/>
        <w:gridCol w:w="674"/>
        <w:gridCol w:w="979"/>
        <w:gridCol w:w="979"/>
        <w:gridCol w:w="945"/>
        <w:gridCol w:w="1158"/>
        <w:gridCol w:w="1160"/>
      </w:tblGrid>
      <w:tr w:rsidR="00DB16D7" w:rsidRPr="000A606F" w14:paraId="6ECFA00B"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992AF8"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124F60"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7BE334"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SCS (kHz)</w:t>
            </w:r>
          </w:p>
        </w:tc>
        <w:tc>
          <w:tcPr>
            <w:tcW w:w="979" w:type="dxa"/>
            <w:vMerge w:val="restart"/>
            <w:tcBorders>
              <w:top w:val="single" w:sz="4" w:space="0" w:color="auto"/>
              <w:left w:val="single" w:sz="4" w:space="0" w:color="auto"/>
              <w:right w:val="single" w:sz="4" w:space="0" w:color="auto"/>
            </w:tcBorders>
            <w:vAlign w:val="center"/>
          </w:tcPr>
          <w:p w14:paraId="1BC806C1"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PRS BW per hop (MHz)</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B7CAD1"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sample rate (Tc)</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EC9051"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Num. samples</w:t>
            </w:r>
          </w:p>
        </w:tc>
        <w:tc>
          <w:tcPr>
            <w:tcW w:w="2318" w:type="dxa"/>
            <w:gridSpan w:val="2"/>
            <w:tcBorders>
              <w:top w:val="single" w:sz="4" w:space="0" w:color="auto"/>
              <w:left w:val="single" w:sz="4" w:space="0" w:color="auto"/>
              <w:right w:val="single" w:sz="4" w:space="0" w:color="auto"/>
            </w:tcBorders>
            <w:vAlign w:val="center"/>
          </w:tcPr>
          <w:p w14:paraId="3A69257B"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Accuracy [90%] (Tc)</w:t>
            </w:r>
          </w:p>
        </w:tc>
      </w:tr>
      <w:tr w:rsidR="00DB16D7" w:rsidRPr="000A606F" w14:paraId="776FAD33"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2E3BC753" w14:textId="77777777" w:rsidR="00DB16D7" w:rsidRPr="000A606F" w:rsidRDefault="00DB16D7" w:rsidP="00D7631A">
            <w:pPr>
              <w:rPr>
                <w:b/>
                <w:bCs/>
                <w:color w:val="4472C4" w:themeColor="accen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465A8269" w14:textId="77777777" w:rsidR="00DB16D7" w:rsidRPr="000A606F" w:rsidRDefault="00DB16D7" w:rsidP="00D7631A">
            <w:pPr>
              <w:rPr>
                <w:b/>
                <w:bCs/>
                <w:color w:val="4472C4" w:themeColor="accent1"/>
                <w:sz w:val="18"/>
                <w:szCs w:val="18"/>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1949C605" w14:textId="77777777" w:rsidR="00DB16D7" w:rsidRPr="000A606F" w:rsidRDefault="00DB16D7" w:rsidP="00D7631A">
            <w:pPr>
              <w:rPr>
                <w:b/>
                <w:bCs/>
                <w:color w:val="4472C4" w:themeColor="accent1"/>
                <w:sz w:val="18"/>
                <w:szCs w:val="18"/>
              </w:rPr>
            </w:pPr>
          </w:p>
        </w:tc>
        <w:tc>
          <w:tcPr>
            <w:tcW w:w="979" w:type="dxa"/>
            <w:vMerge/>
            <w:tcBorders>
              <w:left w:val="single" w:sz="4" w:space="0" w:color="auto"/>
              <w:bottom w:val="single" w:sz="4" w:space="0" w:color="auto"/>
              <w:right w:val="single" w:sz="4" w:space="0" w:color="auto"/>
            </w:tcBorders>
          </w:tcPr>
          <w:p w14:paraId="3E3E796B" w14:textId="77777777" w:rsidR="00DB16D7" w:rsidRPr="000A606F" w:rsidRDefault="00DB16D7" w:rsidP="00D7631A">
            <w:pPr>
              <w:rPr>
                <w:b/>
                <w:bCs/>
                <w:color w:val="4472C4" w:themeColor="accent1"/>
                <w:sz w:val="18"/>
                <w:szCs w:val="18"/>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7DC4E246" w14:textId="77777777" w:rsidR="00DB16D7" w:rsidRPr="000A606F" w:rsidRDefault="00DB16D7" w:rsidP="00D7631A">
            <w:pPr>
              <w:rPr>
                <w:b/>
                <w:bCs/>
                <w:color w:val="4472C4" w:themeColor="accent1"/>
                <w:sz w:val="18"/>
                <w:szCs w:val="18"/>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0529808F" w14:textId="77777777" w:rsidR="00DB16D7" w:rsidRPr="000A606F" w:rsidRDefault="00DB16D7" w:rsidP="00D7631A">
            <w:pPr>
              <w:rPr>
                <w:b/>
                <w:bCs/>
                <w:color w:val="4472C4" w:themeColor="accent1"/>
                <w:sz w:val="18"/>
                <w:szCs w:val="18"/>
              </w:rPr>
            </w:pPr>
          </w:p>
        </w:tc>
        <w:tc>
          <w:tcPr>
            <w:tcW w:w="1158" w:type="dxa"/>
            <w:tcBorders>
              <w:top w:val="single" w:sz="4" w:space="0" w:color="auto"/>
              <w:left w:val="single" w:sz="4" w:space="0" w:color="auto"/>
              <w:bottom w:val="single" w:sz="4" w:space="0" w:color="auto"/>
              <w:right w:val="single" w:sz="4" w:space="0" w:color="auto"/>
            </w:tcBorders>
            <w:vAlign w:val="center"/>
          </w:tcPr>
          <w:p w14:paraId="24359B6F"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SINR = -3 dB</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3798AE9E"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SINR = -13 dB</w:t>
            </w:r>
          </w:p>
        </w:tc>
      </w:tr>
      <w:tr w:rsidR="00DB16D7" w:rsidRPr="000A606F" w14:paraId="02AC05BA"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12547A83"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FR1</w:t>
            </w:r>
          </w:p>
        </w:tc>
        <w:tc>
          <w:tcPr>
            <w:tcW w:w="922" w:type="dxa"/>
            <w:tcBorders>
              <w:top w:val="single" w:sz="4" w:space="0" w:color="auto"/>
              <w:left w:val="single" w:sz="4" w:space="0" w:color="auto"/>
              <w:right w:val="single" w:sz="4" w:space="0" w:color="auto"/>
            </w:tcBorders>
            <w:vAlign w:val="center"/>
          </w:tcPr>
          <w:p w14:paraId="4DECA62A"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 272</w:t>
            </w:r>
          </w:p>
        </w:tc>
        <w:tc>
          <w:tcPr>
            <w:tcW w:w="674" w:type="dxa"/>
            <w:tcBorders>
              <w:top w:val="single" w:sz="4" w:space="0" w:color="auto"/>
              <w:left w:val="single" w:sz="4" w:space="0" w:color="auto"/>
              <w:right w:val="single" w:sz="4" w:space="0" w:color="auto"/>
            </w:tcBorders>
            <w:vAlign w:val="center"/>
          </w:tcPr>
          <w:p w14:paraId="0AAF8A67"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15</w:t>
            </w:r>
          </w:p>
        </w:tc>
        <w:tc>
          <w:tcPr>
            <w:tcW w:w="979" w:type="dxa"/>
            <w:tcBorders>
              <w:top w:val="single" w:sz="4" w:space="0" w:color="auto"/>
              <w:left w:val="single" w:sz="4" w:space="0" w:color="auto"/>
              <w:right w:val="single" w:sz="4" w:space="0" w:color="auto"/>
            </w:tcBorders>
          </w:tcPr>
          <w:p w14:paraId="0B5D4F89"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 10</w:t>
            </w:r>
          </w:p>
        </w:tc>
        <w:tc>
          <w:tcPr>
            <w:tcW w:w="979" w:type="dxa"/>
            <w:tcBorders>
              <w:top w:val="single" w:sz="4" w:space="0" w:color="auto"/>
              <w:left w:val="single" w:sz="4" w:space="0" w:color="auto"/>
              <w:right w:val="single" w:sz="4" w:space="0" w:color="auto"/>
            </w:tcBorders>
            <w:vAlign w:val="center"/>
          </w:tcPr>
          <w:p w14:paraId="15C10480"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32</w:t>
            </w:r>
          </w:p>
        </w:tc>
        <w:tc>
          <w:tcPr>
            <w:tcW w:w="945" w:type="dxa"/>
            <w:tcBorders>
              <w:top w:val="single" w:sz="4" w:space="0" w:color="auto"/>
              <w:left w:val="single" w:sz="4" w:space="0" w:color="auto"/>
              <w:right w:val="single" w:sz="4" w:space="0" w:color="auto"/>
            </w:tcBorders>
            <w:vAlign w:val="center"/>
          </w:tcPr>
          <w:p w14:paraId="28D67227"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45E5F8DE"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Y1a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289270E"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Y1b</w:t>
            </w:r>
          </w:p>
        </w:tc>
      </w:tr>
      <w:tr w:rsidR="00DB16D7" w:rsidRPr="000A606F" w14:paraId="100CF2A2" w14:textId="77777777" w:rsidTr="00D7631A">
        <w:trPr>
          <w:trHeight w:val="302"/>
          <w:jc w:val="right"/>
        </w:trPr>
        <w:tc>
          <w:tcPr>
            <w:tcW w:w="549" w:type="dxa"/>
            <w:vMerge/>
            <w:tcBorders>
              <w:left w:val="single" w:sz="4" w:space="0" w:color="auto"/>
              <w:right w:val="single" w:sz="4" w:space="0" w:color="auto"/>
            </w:tcBorders>
            <w:vAlign w:val="center"/>
          </w:tcPr>
          <w:p w14:paraId="1C64688B" w14:textId="77777777" w:rsidR="00DB16D7" w:rsidRPr="000A606F" w:rsidRDefault="00DB16D7" w:rsidP="00D7631A">
            <w:pPr>
              <w:jc w:val="center"/>
              <w:rPr>
                <w:b/>
                <w:bCs/>
                <w:color w:val="4472C4" w:themeColor="accent1"/>
                <w:sz w:val="18"/>
                <w:szCs w:val="18"/>
              </w:rPr>
            </w:pPr>
          </w:p>
        </w:tc>
        <w:tc>
          <w:tcPr>
            <w:tcW w:w="922" w:type="dxa"/>
            <w:tcBorders>
              <w:top w:val="single" w:sz="4" w:space="0" w:color="auto"/>
              <w:left w:val="single" w:sz="4" w:space="0" w:color="auto"/>
              <w:right w:val="single" w:sz="4" w:space="0" w:color="auto"/>
            </w:tcBorders>
            <w:vAlign w:val="center"/>
          </w:tcPr>
          <w:p w14:paraId="530B6A46"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 272</w:t>
            </w:r>
          </w:p>
        </w:tc>
        <w:tc>
          <w:tcPr>
            <w:tcW w:w="674" w:type="dxa"/>
            <w:tcBorders>
              <w:top w:val="single" w:sz="4" w:space="0" w:color="auto"/>
              <w:left w:val="single" w:sz="4" w:space="0" w:color="auto"/>
              <w:right w:val="single" w:sz="4" w:space="0" w:color="auto"/>
            </w:tcBorders>
            <w:vAlign w:val="center"/>
          </w:tcPr>
          <w:p w14:paraId="77F8DEBC"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30</w:t>
            </w:r>
          </w:p>
        </w:tc>
        <w:tc>
          <w:tcPr>
            <w:tcW w:w="979" w:type="dxa"/>
            <w:tcBorders>
              <w:top w:val="single" w:sz="4" w:space="0" w:color="auto"/>
              <w:left w:val="single" w:sz="4" w:space="0" w:color="auto"/>
              <w:right w:val="single" w:sz="4" w:space="0" w:color="auto"/>
            </w:tcBorders>
          </w:tcPr>
          <w:p w14:paraId="2185D44D"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 20</w:t>
            </w:r>
          </w:p>
        </w:tc>
        <w:tc>
          <w:tcPr>
            <w:tcW w:w="979" w:type="dxa"/>
            <w:tcBorders>
              <w:top w:val="single" w:sz="4" w:space="0" w:color="auto"/>
              <w:left w:val="single" w:sz="4" w:space="0" w:color="auto"/>
              <w:right w:val="single" w:sz="4" w:space="0" w:color="auto"/>
            </w:tcBorders>
            <w:vAlign w:val="center"/>
          </w:tcPr>
          <w:p w14:paraId="262E4725"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16</w:t>
            </w:r>
          </w:p>
        </w:tc>
        <w:tc>
          <w:tcPr>
            <w:tcW w:w="945" w:type="dxa"/>
            <w:tcBorders>
              <w:top w:val="single" w:sz="4" w:space="0" w:color="auto"/>
              <w:left w:val="single" w:sz="4" w:space="0" w:color="auto"/>
              <w:right w:val="single" w:sz="4" w:space="0" w:color="auto"/>
            </w:tcBorders>
          </w:tcPr>
          <w:p w14:paraId="586C209F"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472C46DB"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Y2a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8A72A43"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Y2b</w:t>
            </w:r>
          </w:p>
        </w:tc>
      </w:tr>
      <w:tr w:rsidR="00DB16D7" w:rsidRPr="000A606F" w14:paraId="67402BF1"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5BC4DD5C" w14:textId="77777777" w:rsidR="00DB16D7" w:rsidRPr="000A606F" w:rsidRDefault="00DB16D7" w:rsidP="00D7631A">
            <w:pPr>
              <w:jc w:val="center"/>
              <w:rPr>
                <w:b/>
                <w:bCs/>
                <w:color w:val="4472C4" w:themeColor="accent1"/>
                <w:sz w:val="18"/>
                <w:szCs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A6CE837"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2F155EFF"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60</w:t>
            </w:r>
          </w:p>
        </w:tc>
        <w:tc>
          <w:tcPr>
            <w:tcW w:w="979" w:type="dxa"/>
            <w:tcBorders>
              <w:top w:val="single" w:sz="4" w:space="0" w:color="auto"/>
              <w:left w:val="single" w:sz="4" w:space="0" w:color="auto"/>
              <w:bottom w:val="single" w:sz="4" w:space="0" w:color="auto"/>
              <w:right w:val="single" w:sz="4" w:space="0" w:color="auto"/>
            </w:tcBorders>
          </w:tcPr>
          <w:p w14:paraId="61EA2E62"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 20</w:t>
            </w:r>
          </w:p>
        </w:tc>
        <w:tc>
          <w:tcPr>
            <w:tcW w:w="979" w:type="dxa"/>
            <w:tcBorders>
              <w:top w:val="single" w:sz="4" w:space="0" w:color="auto"/>
              <w:left w:val="single" w:sz="4" w:space="0" w:color="auto"/>
              <w:bottom w:val="single" w:sz="4" w:space="0" w:color="auto"/>
              <w:right w:val="single" w:sz="4" w:space="0" w:color="auto"/>
            </w:tcBorders>
            <w:vAlign w:val="center"/>
          </w:tcPr>
          <w:p w14:paraId="700245F5"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16</w:t>
            </w:r>
          </w:p>
        </w:tc>
        <w:tc>
          <w:tcPr>
            <w:tcW w:w="945" w:type="dxa"/>
            <w:tcBorders>
              <w:top w:val="single" w:sz="4" w:space="0" w:color="auto"/>
              <w:left w:val="single" w:sz="4" w:space="0" w:color="auto"/>
              <w:bottom w:val="single" w:sz="4" w:space="0" w:color="auto"/>
              <w:right w:val="single" w:sz="4" w:space="0" w:color="auto"/>
            </w:tcBorders>
          </w:tcPr>
          <w:p w14:paraId="2242B879"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74ABC628"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Y3a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CDDE251" w14:textId="77777777" w:rsidR="00DB16D7" w:rsidRPr="000A606F" w:rsidRDefault="00DB16D7" w:rsidP="00D7631A">
            <w:pPr>
              <w:jc w:val="center"/>
              <w:rPr>
                <w:b/>
                <w:bCs/>
                <w:color w:val="4472C4" w:themeColor="accent1"/>
                <w:sz w:val="18"/>
                <w:szCs w:val="18"/>
              </w:rPr>
            </w:pPr>
            <w:r w:rsidRPr="000A606F">
              <w:rPr>
                <w:b/>
                <w:bCs/>
                <w:color w:val="4472C4" w:themeColor="accent1"/>
                <w:sz w:val="18"/>
                <w:szCs w:val="18"/>
              </w:rPr>
              <w:t>Y3b</w:t>
            </w:r>
          </w:p>
        </w:tc>
      </w:tr>
    </w:tbl>
    <w:p w14:paraId="23E2B9C2" w14:textId="77777777" w:rsidR="00DB16D7" w:rsidRPr="000A606F" w:rsidRDefault="00DB16D7" w:rsidP="00DB16D7">
      <w:pPr>
        <w:spacing w:beforeLines="50" w:before="120" w:afterLines="50" w:after="120"/>
        <w:rPr>
          <w:color w:val="0070C0"/>
          <w:lang w:eastAsia="zh-CN"/>
        </w:rPr>
      </w:pPr>
    </w:p>
    <w:p w14:paraId="4BFD0EF5" w14:textId="77777777" w:rsidR="00DB16D7" w:rsidRPr="006D4332" w:rsidRDefault="00DB16D7" w:rsidP="00DB16D7">
      <w:pPr>
        <w:spacing w:after="120"/>
        <w:rPr>
          <w:color w:val="0070C0"/>
          <w:lang w:eastAsia="zh-CN"/>
        </w:rPr>
      </w:pPr>
    </w:p>
    <w:p w14:paraId="4633B1C8" w14:textId="77777777" w:rsidR="00DB16D7" w:rsidRPr="00260669" w:rsidRDefault="00DB16D7" w:rsidP="00DB16D7">
      <w:pPr>
        <w:pStyle w:val="ListParagraph"/>
        <w:numPr>
          <w:ilvl w:val="0"/>
          <w:numId w:val="5"/>
        </w:numPr>
        <w:overflowPunct/>
        <w:autoSpaceDE/>
        <w:autoSpaceDN/>
        <w:adjustRightInd/>
        <w:spacing w:after="120"/>
        <w:ind w:left="720" w:firstLineChars="0"/>
        <w:textAlignment w:val="auto"/>
        <w:rPr>
          <w:lang w:eastAsia="zh-CN"/>
        </w:rPr>
      </w:pPr>
      <w:r w:rsidRPr="00260669">
        <w:rPr>
          <w:rFonts w:eastAsia="SimSun"/>
          <w:color w:val="0070C0"/>
          <w:lang w:eastAsia="zh-CN"/>
        </w:rPr>
        <w:t>Recommended WF</w:t>
      </w:r>
    </w:p>
    <w:p w14:paraId="48382B42" w14:textId="77777777" w:rsidR="00DB16D7" w:rsidRPr="00260669" w:rsidRDefault="00DB16D7" w:rsidP="00DB16D7">
      <w:pPr>
        <w:pStyle w:val="ListParagraph"/>
        <w:numPr>
          <w:ilvl w:val="1"/>
          <w:numId w:val="5"/>
        </w:numPr>
        <w:overflowPunct/>
        <w:autoSpaceDE/>
        <w:autoSpaceDN/>
        <w:adjustRightInd/>
        <w:spacing w:after="120"/>
        <w:ind w:left="1440" w:firstLineChars="0"/>
        <w:textAlignment w:val="auto"/>
        <w:rPr>
          <w:lang w:eastAsia="zh-CN"/>
        </w:rPr>
      </w:pPr>
      <w:r w:rsidRPr="00260669">
        <w:rPr>
          <w:rFonts w:eastAsia="SimSun"/>
          <w:color w:val="0070C0"/>
          <w:lang w:eastAsia="zh-CN"/>
        </w:rPr>
        <w:t>Discuss th</w:t>
      </w:r>
      <w:r>
        <w:rPr>
          <w:rFonts w:eastAsia="SimSun"/>
          <w:color w:val="0070C0"/>
          <w:lang w:eastAsia="zh-CN"/>
        </w:rPr>
        <w:t>e option(s)</w:t>
      </w:r>
      <w:r w:rsidRPr="00260669">
        <w:rPr>
          <w:rFonts w:eastAsia="SimSun"/>
          <w:color w:val="0070C0"/>
          <w:lang w:eastAsia="zh-CN"/>
        </w:rPr>
        <w:t>.</w:t>
      </w:r>
    </w:p>
    <w:p w14:paraId="2DE06881" w14:textId="77777777" w:rsidR="00DB16D7" w:rsidRPr="00064CF8" w:rsidRDefault="00DB16D7" w:rsidP="00DB16D7">
      <w:pPr>
        <w:rPr>
          <w:highlight w:val="yellow"/>
          <w:lang w:eastAsia="zh-CN"/>
        </w:rPr>
      </w:pPr>
      <w:r w:rsidRPr="00064CF8">
        <w:rPr>
          <w:highlight w:val="yellow"/>
          <w:lang w:eastAsia="zh-CN"/>
        </w:rPr>
        <w:t>Check for agreement:</w:t>
      </w:r>
    </w:p>
    <w:p w14:paraId="1515FB6D" w14:textId="77777777" w:rsidR="00DB16D7" w:rsidRPr="00064CF8" w:rsidRDefault="00DB16D7" w:rsidP="00DB16D7">
      <w:pPr>
        <w:spacing w:beforeLines="50" w:before="120" w:afterLines="50" w:after="120"/>
        <w:rPr>
          <w:highlight w:val="yellow"/>
          <w:lang w:eastAsia="zh-CN"/>
        </w:rPr>
      </w:pPr>
      <w:r w:rsidRPr="00064CF8">
        <w:rPr>
          <w:highlight w:val="yellow"/>
          <w:lang w:eastAsia="zh-CN"/>
        </w:rPr>
        <w:t xml:space="preserve">For </w:t>
      </w:r>
      <w:proofErr w:type="spellStart"/>
      <w:r w:rsidRPr="00064CF8">
        <w:rPr>
          <w:highlight w:val="yellow"/>
          <w:lang w:eastAsia="zh-CN"/>
        </w:rPr>
        <w:t>RedCap</w:t>
      </w:r>
      <w:proofErr w:type="spellEnd"/>
      <w:r w:rsidRPr="00064CF8">
        <w:rPr>
          <w:highlight w:val="yellow"/>
          <w:lang w:eastAsia="zh-CN"/>
        </w:rPr>
        <w:t xml:space="preserve"> with FH, the accuracy requirements are defined for:</w:t>
      </w:r>
    </w:p>
    <w:p w14:paraId="075B40EB" w14:textId="77777777" w:rsidR="00DB16D7" w:rsidRPr="00064CF8" w:rsidRDefault="00DB16D7" w:rsidP="00DB16D7">
      <w:pPr>
        <w:spacing w:beforeLines="50" w:before="120" w:afterLines="50" w:after="120"/>
        <w:ind w:firstLine="284"/>
        <w:rPr>
          <w:highlight w:val="yellow"/>
          <w:lang w:eastAsia="zh-CN"/>
        </w:rPr>
      </w:pPr>
      <w:r w:rsidRPr="00064CF8">
        <w:rPr>
          <w:highlight w:val="yellow"/>
          <w:lang w:eastAsia="zh-CN"/>
        </w:rPr>
        <w:t>Option 1: total measured PRS BW during all hops, regardless of the PRS BW per hop</w:t>
      </w:r>
    </w:p>
    <w:p w14:paraId="52D63350" w14:textId="77777777" w:rsidR="00DB16D7" w:rsidRPr="00064CF8" w:rsidRDefault="00DB16D7" w:rsidP="00DB16D7">
      <w:pPr>
        <w:spacing w:beforeLines="50" w:before="120" w:afterLines="50" w:after="120"/>
        <w:ind w:firstLine="284"/>
        <w:rPr>
          <w:highlight w:val="yellow"/>
          <w:lang w:eastAsia="zh-CN"/>
        </w:rPr>
      </w:pPr>
      <w:r w:rsidRPr="00064CF8">
        <w:rPr>
          <w:highlight w:val="yellow"/>
          <w:lang w:eastAsia="zh-CN"/>
        </w:rPr>
        <w:lastRenderedPageBreak/>
        <w:t>Option 2a: PRS BW per hop, number of hops, [overlapping BW]</w:t>
      </w:r>
    </w:p>
    <w:p w14:paraId="7E7B69E3" w14:textId="77777777" w:rsidR="00DB16D7" w:rsidRPr="005A37E9" w:rsidRDefault="00DB16D7" w:rsidP="00DB16D7">
      <w:pPr>
        <w:spacing w:beforeLines="50" w:before="120" w:afterLines="50" w:after="120"/>
        <w:ind w:firstLine="284"/>
        <w:rPr>
          <w:lang w:eastAsia="zh-CN"/>
        </w:rPr>
      </w:pPr>
      <w:r w:rsidRPr="00064CF8">
        <w:rPr>
          <w:highlight w:val="yellow"/>
          <w:lang w:eastAsia="zh-CN"/>
        </w:rPr>
        <w:t>Option 2b: combination (total measured PRS BW during all hops, PRS BW)</w:t>
      </w:r>
    </w:p>
    <w:p w14:paraId="5F9A23E5" w14:textId="77777777" w:rsidR="00DB16D7" w:rsidRDefault="00DB16D7" w:rsidP="00DB16D7">
      <w:pPr>
        <w:rPr>
          <w:lang w:eastAsia="zh-CN"/>
        </w:rPr>
      </w:pPr>
      <w:r w:rsidRPr="00242E65">
        <w:rPr>
          <w:highlight w:val="yellow"/>
          <w:lang w:eastAsia="zh-CN"/>
        </w:rPr>
        <w:t>Discussion:</w:t>
      </w:r>
    </w:p>
    <w:p w14:paraId="12D84832" w14:textId="77777777" w:rsidR="00530D7A" w:rsidRDefault="00530D7A" w:rsidP="00530D7A">
      <w:pPr>
        <w:rPr>
          <w:lang w:eastAsia="zh-CN"/>
        </w:rPr>
      </w:pPr>
      <w:r>
        <w:rPr>
          <w:lang w:eastAsia="zh-CN"/>
        </w:rPr>
        <w:t>Not discussed</w:t>
      </w:r>
    </w:p>
    <w:p w14:paraId="376000E7" w14:textId="77777777" w:rsidR="00DB16D7" w:rsidRDefault="00DB16D7" w:rsidP="00DB16D7">
      <w:pPr>
        <w:rPr>
          <w:lang w:eastAsia="zh-CN"/>
        </w:rPr>
      </w:pPr>
    </w:p>
    <w:p w14:paraId="790F694B" w14:textId="77777777" w:rsidR="00DB16D7" w:rsidRPr="000F33CF" w:rsidRDefault="00DB16D7" w:rsidP="00DB16D7">
      <w:pPr>
        <w:pStyle w:val="Heading4"/>
        <w:rPr>
          <w:lang w:val="en-US"/>
        </w:rPr>
      </w:pPr>
      <w:r w:rsidRPr="000F33CF">
        <w:rPr>
          <w:lang w:val="en-US"/>
        </w:rPr>
        <w:t xml:space="preserve">Issue 4-1-1-2: Accuracy requirement for </w:t>
      </w:r>
      <w:proofErr w:type="spellStart"/>
      <w:r w:rsidRPr="000F33CF">
        <w:rPr>
          <w:lang w:val="en-US"/>
        </w:rPr>
        <w:t>RedCap</w:t>
      </w:r>
      <w:proofErr w:type="spellEnd"/>
      <w:r w:rsidRPr="000F33CF">
        <w:rPr>
          <w:lang w:val="en-US"/>
        </w:rPr>
        <w:t xml:space="preserve"> positioning.</w:t>
      </w:r>
      <w:r w:rsidRPr="000F33CF">
        <w:rPr>
          <w:lang w:val="en-US"/>
        </w:rPr>
        <w:br/>
      </w:r>
    </w:p>
    <w:p w14:paraId="5F47581B" w14:textId="77777777" w:rsidR="00DB16D7" w:rsidRPr="00045592" w:rsidRDefault="00DB16D7" w:rsidP="00DB16D7">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4F0BF95F" w14:textId="77777777" w:rsidR="00DB16D7" w:rsidRDefault="00DB16D7" w:rsidP="00DB16D7">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CATT</w:t>
      </w:r>
    </w:p>
    <w:p w14:paraId="196A8B21" w14:textId="77777777" w:rsidR="00DB16D7" w:rsidRDefault="00DB16D7" w:rsidP="00DB16D7">
      <w:pPr>
        <w:pStyle w:val="ListParagraph"/>
        <w:numPr>
          <w:ilvl w:val="2"/>
          <w:numId w:val="5"/>
        </w:numPr>
        <w:spacing w:beforeLines="50" w:before="120" w:afterLines="50" w:after="120"/>
        <w:ind w:firstLineChars="0"/>
        <w:jc w:val="both"/>
        <w:rPr>
          <w:rFonts w:eastAsia="SimSun"/>
          <w:color w:val="0070C0"/>
          <w:lang w:eastAsia="zh-CN"/>
        </w:rPr>
      </w:pPr>
      <w:r w:rsidRPr="00CA7665">
        <w:rPr>
          <w:rFonts w:eastAsia="SimSun"/>
          <w:color w:val="0070C0"/>
          <w:lang w:eastAsia="zh-CN"/>
        </w:rPr>
        <w:t xml:space="preserve">RAN4 follow the following steps to define accuracy requirements for cases with and without FH: </w:t>
      </w:r>
    </w:p>
    <w:p w14:paraId="27682DC2" w14:textId="77777777" w:rsidR="00DB16D7" w:rsidRDefault="00DB16D7" w:rsidP="00DB16D7">
      <w:pPr>
        <w:pStyle w:val="ListParagraph"/>
        <w:numPr>
          <w:ilvl w:val="3"/>
          <w:numId w:val="5"/>
        </w:numPr>
        <w:spacing w:beforeLines="50" w:before="120" w:afterLines="50" w:after="120"/>
        <w:ind w:firstLineChars="0"/>
        <w:rPr>
          <w:rFonts w:eastAsia="SimSun"/>
          <w:color w:val="0070C0"/>
          <w:lang w:eastAsia="zh-CN"/>
        </w:rPr>
      </w:pPr>
      <w:r w:rsidRPr="00CA7665">
        <w:rPr>
          <w:rFonts w:eastAsia="SimSun"/>
          <w:color w:val="0070C0"/>
          <w:lang w:eastAsia="zh-CN"/>
        </w:rPr>
        <w:t xml:space="preserve">Step 1: Define candidate accuracy requirements for both cases with and without FH separately. </w:t>
      </w:r>
    </w:p>
    <w:p w14:paraId="62B02ADD" w14:textId="77777777" w:rsidR="00DB16D7" w:rsidRDefault="00DB16D7" w:rsidP="00DB16D7">
      <w:pPr>
        <w:pStyle w:val="ListParagraph"/>
        <w:numPr>
          <w:ilvl w:val="3"/>
          <w:numId w:val="5"/>
        </w:numPr>
        <w:spacing w:beforeLines="50" w:before="120" w:afterLines="50" w:after="120"/>
        <w:ind w:firstLineChars="0"/>
        <w:rPr>
          <w:rFonts w:eastAsia="SimSun"/>
          <w:color w:val="0070C0"/>
          <w:lang w:eastAsia="zh-CN"/>
        </w:rPr>
      </w:pPr>
      <w:r w:rsidRPr="00CA7665">
        <w:rPr>
          <w:rFonts w:eastAsia="SimSun"/>
          <w:color w:val="0070C0"/>
          <w:lang w:eastAsia="zh-CN"/>
        </w:rPr>
        <w:t>Step 2: If possible, RAN4 try to merge two sets of accuracy requirements for cases with and without FH into one accuracy table to reduce specification redundancy</w:t>
      </w:r>
      <w:r>
        <w:rPr>
          <w:rFonts w:eastAsia="SimSun"/>
          <w:color w:val="0070C0"/>
          <w:lang w:eastAsia="zh-CN"/>
        </w:rPr>
        <w:t>.</w:t>
      </w:r>
    </w:p>
    <w:p w14:paraId="1B6953C1" w14:textId="77777777" w:rsidR="00DB16D7" w:rsidRDefault="00DB16D7" w:rsidP="00DB16D7">
      <w:pPr>
        <w:pStyle w:val="ListParagraph"/>
        <w:spacing w:beforeLines="50" w:before="120" w:afterLines="50" w:after="120"/>
        <w:ind w:left="3096" w:firstLineChars="0" w:firstLine="0"/>
        <w:jc w:val="both"/>
        <w:rPr>
          <w:rFonts w:eastAsia="SimSun"/>
          <w:color w:val="0070C0"/>
          <w:lang w:eastAsia="zh-CN"/>
        </w:rPr>
      </w:pPr>
    </w:p>
    <w:p w14:paraId="32BEC312" w14:textId="77777777" w:rsidR="00DB16D7" w:rsidRDefault="00DB16D7" w:rsidP="00DB16D7">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w:t>
      </w:r>
      <w:r>
        <w:rPr>
          <w:rFonts w:eastAsia="SimSun"/>
          <w:color w:val="0070C0"/>
          <w:lang w:eastAsia="zh-CN"/>
        </w:rPr>
        <w:t>2</w:t>
      </w:r>
      <w:r w:rsidRPr="00045592">
        <w:rPr>
          <w:rFonts w:eastAsia="SimSun"/>
          <w:color w:val="0070C0"/>
          <w:lang w:eastAsia="zh-CN"/>
        </w:rPr>
        <w:t xml:space="preserve">: </w:t>
      </w:r>
    </w:p>
    <w:p w14:paraId="5B4E469B" w14:textId="77777777" w:rsidR="00DB16D7" w:rsidRDefault="00DB16D7" w:rsidP="00DB16D7">
      <w:pPr>
        <w:pStyle w:val="ListParagraph"/>
        <w:numPr>
          <w:ilvl w:val="2"/>
          <w:numId w:val="5"/>
        </w:numPr>
        <w:spacing w:beforeLines="50" w:before="120" w:afterLines="50" w:after="120"/>
        <w:ind w:firstLineChars="0"/>
        <w:rPr>
          <w:rFonts w:eastAsia="SimSun"/>
          <w:color w:val="0070C0"/>
          <w:lang w:eastAsia="zh-CN"/>
        </w:rPr>
      </w:pPr>
      <w:r>
        <w:rPr>
          <w:rFonts w:eastAsia="SimSun"/>
          <w:color w:val="0070C0"/>
          <w:lang w:eastAsia="zh-CN"/>
        </w:rPr>
        <w:t xml:space="preserve">Option 2a (CMCC, HW): </w:t>
      </w:r>
    </w:p>
    <w:p w14:paraId="64F78392" w14:textId="77777777" w:rsidR="00DB16D7" w:rsidRDefault="00DB16D7" w:rsidP="00DB16D7">
      <w:pPr>
        <w:pStyle w:val="ListParagraph"/>
        <w:numPr>
          <w:ilvl w:val="3"/>
          <w:numId w:val="5"/>
        </w:numPr>
        <w:spacing w:beforeLines="50" w:before="120" w:afterLines="50" w:after="120"/>
        <w:ind w:firstLineChars="0"/>
        <w:rPr>
          <w:rFonts w:eastAsia="SimSun"/>
          <w:color w:val="0070C0"/>
          <w:lang w:eastAsia="zh-CN"/>
        </w:rPr>
      </w:pPr>
      <w:r w:rsidRPr="00F834CB">
        <w:rPr>
          <w:rFonts w:eastAsia="SimSun"/>
          <w:color w:val="0070C0"/>
          <w:lang w:eastAsia="zh-CN"/>
        </w:rPr>
        <w:t xml:space="preserve">For </w:t>
      </w:r>
      <w:proofErr w:type="spellStart"/>
      <w:r w:rsidRPr="00F834CB">
        <w:rPr>
          <w:rFonts w:eastAsia="SimSun"/>
          <w:color w:val="0070C0"/>
          <w:lang w:eastAsia="zh-CN"/>
        </w:rPr>
        <w:t>RedCap</w:t>
      </w:r>
      <w:proofErr w:type="spellEnd"/>
      <w:r w:rsidRPr="00F834CB">
        <w:rPr>
          <w:rFonts w:eastAsia="SimSun"/>
          <w:color w:val="0070C0"/>
          <w:lang w:eastAsia="zh-CN"/>
        </w:rPr>
        <w:t xml:space="preserve"> with 2RX without FH, existing accuracy requirements are reused except for the applicable BW</w:t>
      </w:r>
      <w:r>
        <w:rPr>
          <w:rFonts w:eastAsia="SimSun"/>
          <w:color w:val="0070C0"/>
          <w:lang w:eastAsia="zh-CN"/>
        </w:rPr>
        <w:t>.</w:t>
      </w:r>
    </w:p>
    <w:p w14:paraId="067F5B06" w14:textId="77777777" w:rsidR="00DB16D7" w:rsidRDefault="00DB16D7" w:rsidP="00DB16D7">
      <w:pPr>
        <w:pStyle w:val="ListParagraph"/>
        <w:numPr>
          <w:ilvl w:val="2"/>
          <w:numId w:val="5"/>
        </w:numPr>
        <w:spacing w:beforeLines="50" w:before="120" w:afterLines="50" w:after="120"/>
        <w:ind w:firstLineChars="0"/>
        <w:rPr>
          <w:rFonts w:eastAsia="SimSun"/>
          <w:color w:val="0070C0"/>
          <w:lang w:eastAsia="zh-CN"/>
        </w:rPr>
      </w:pPr>
      <w:r>
        <w:rPr>
          <w:rFonts w:eastAsia="SimSun"/>
          <w:color w:val="0070C0"/>
          <w:lang w:eastAsia="zh-CN"/>
        </w:rPr>
        <w:t>Option 2b (HW):</w:t>
      </w:r>
    </w:p>
    <w:p w14:paraId="5ED3A6A1" w14:textId="77777777" w:rsidR="00DB16D7" w:rsidRDefault="00DB16D7" w:rsidP="00DB16D7">
      <w:pPr>
        <w:pStyle w:val="ListParagraph"/>
        <w:numPr>
          <w:ilvl w:val="3"/>
          <w:numId w:val="5"/>
        </w:numPr>
        <w:spacing w:beforeLines="50" w:before="120" w:afterLines="50" w:after="120"/>
        <w:ind w:firstLineChars="0"/>
        <w:rPr>
          <w:rFonts w:eastAsia="SimSun"/>
          <w:color w:val="0070C0"/>
          <w:lang w:eastAsia="zh-CN"/>
        </w:rPr>
      </w:pPr>
      <w:r w:rsidRPr="005F211D">
        <w:rPr>
          <w:rFonts w:eastAsia="SimSun"/>
          <w:color w:val="0070C0"/>
          <w:lang w:eastAsia="zh-CN"/>
        </w:rPr>
        <w:t xml:space="preserve">For </w:t>
      </w:r>
      <w:proofErr w:type="spellStart"/>
      <w:r w:rsidRPr="005F211D">
        <w:rPr>
          <w:rFonts w:eastAsia="SimSun"/>
          <w:color w:val="0070C0"/>
          <w:lang w:eastAsia="zh-CN"/>
        </w:rPr>
        <w:t>RedCap</w:t>
      </w:r>
      <w:proofErr w:type="spellEnd"/>
      <w:r w:rsidRPr="005F211D">
        <w:rPr>
          <w:rFonts w:eastAsia="SimSun"/>
          <w:color w:val="0070C0"/>
          <w:lang w:eastAsia="zh-CN"/>
        </w:rPr>
        <w:t xml:space="preserve"> with 1RX without FH, new accuracy requirements are defined based on the agreed Es/</w:t>
      </w:r>
      <w:proofErr w:type="spellStart"/>
      <w:r w:rsidRPr="005F211D">
        <w:rPr>
          <w:rFonts w:eastAsia="SimSun"/>
          <w:color w:val="0070C0"/>
          <w:lang w:eastAsia="zh-CN"/>
        </w:rPr>
        <w:t>Iot</w:t>
      </w:r>
      <w:proofErr w:type="spellEnd"/>
      <w:r w:rsidRPr="005F211D">
        <w:rPr>
          <w:rFonts w:eastAsia="SimSun"/>
          <w:color w:val="0070C0"/>
          <w:lang w:eastAsia="zh-CN"/>
        </w:rPr>
        <w:t xml:space="preserve"> side condition and related simulation results</w:t>
      </w:r>
      <w:r>
        <w:rPr>
          <w:rFonts w:eastAsia="SimSun"/>
          <w:color w:val="0070C0"/>
          <w:lang w:eastAsia="zh-CN"/>
        </w:rPr>
        <w:t>.</w:t>
      </w:r>
      <w:r w:rsidRPr="001D61F3">
        <w:rPr>
          <w:rFonts w:eastAsia="SimSun"/>
          <w:color w:val="0070C0"/>
          <w:lang w:eastAsia="zh-CN"/>
        </w:rPr>
        <w:t xml:space="preserve"> </w:t>
      </w:r>
    </w:p>
    <w:p w14:paraId="78AC6A31" w14:textId="77777777" w:rsidR="00DB16D7" w:rsidRDefault="00DB16D7" w:rsidP="00DB16D7">
      <w:pPr>
        <w:pStyle w:val="ListParagraph"/>
        <w:numPr>
          <w:ilvl w:val="3"/>
          <w:numId w:val="5"/>
        </w:numPr>
        <w:spacing w:beforeLines="50" w:before="120" w:afterLines="50" w:after="120"/>
        <w:ind w:firstLineChars="0"/>
        <w:rPr>
          <w:rFonts w:eastAsia="SimSun"/>
          <w:color w:val="0070C0"/>
          <w:lang w:eastAsia="zh-CN"/>
        </w:rPr>
      </w:pPr>
      <w:r w:rsidRPr="00261A62">
        <w:rPr>
          <w:rFonts w:eastAsia="SimSun"/>
          <w:color w:val="0070C0"/>
          <w:lang w:eastAsia="zh-CN"/>
        </w:rPr>
        <w:t>RAN4 to define new accuracy requirements for FH instead of re-using the requirements for non-FH</w:t>
      </w:r>
      <w:r>
        <w:rPr>
          <w:rFonts w:eastAsia="SimSun"/>
          <w:color w:val="0070C0"/>
          <w:lang w:eastAsia="zh-CN"/>
        </w:rPr>
        <w:t>.</w:t>
      </w:r>
      <w:r>
        <w:rPr>
          <w:rFonts w:eastAsia="SimSun"/>
          <w:color w:val="0070C0"/>
          <w:lang w:eastAsia="zh-CN"/>
        </w:rPr>
        <w:br/>
      </w:r>
    </w:p>
    <w:p w14:paraId="0972D5BC" w14:textId="77777777" w:rsidR="00DB16D7" w:rsidRDefault="00DB16D7" w:rsidP="00DB16D7">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w:t>
      </w:r>
      <w:r>
        <w:rPr>
          <w:rFonts w:eastAsia="SimSun"/>
          <w:color w:val="0070C0"/>
          <w:lang w:eastAsia="zh-CN"/>
        </w:rPr>
        <w:t>3</w:t>
      </w:r>
      <w:r w:rsidRPr="00045592">
        <w:rPr>
          <w:rFonts w:eastAsia="SimSun"/>
          <w:color w:val="0070C0"/>
          <w:lang w:eastAsia="zh-CN"/>
        </w:rPr>
        <w:t xml:space="preserve">: </w:t>
      </w:r>
      <w:r>
        <w:rPr>
          <w:rFonts w:eastAsia="SimSun"/>
          <w:color w:val="0070C0"/>
          <w:lang w:eastAsia="zh-CN"/>
        </w:rPr>
        <w:t>E///</w:t>
      </w:r>
    </w:p>
    <w:p w14:paraId="157E518F" w14:textId="77777777" w:rsidR="00DB16D7" w:rsidRPr="00C0705B" w:rsidRDefault="00DB16D7" w:rsidP="00DB16D7">
      <w:pPr>
        <w:pStyle w:val="ListParagraph"/>
        <w:numPr>
          <w:ilvl w:val="3"/>
          <w:numId w:val="5"/>
        </w:numPr>
        <w:spacing w:beforeLines="50" w:before="120" w:afterLines="50" w:after="120"/>
        <w:ind w:firstLineChars="0"/>
        <w:rPr>
          <w:rFonts w:eastAsia="SimSun"/>
          <w:color w:val="0070C0"/>
          <w:lang w:eastAsia="zh-CN"/>
        </w:rPr>
      </w:pPr>
      <w:r w:rsidRPr="00C0705B">
        <w:rPr>
          <w:rFonts w:eastAsia="SimSun"/>
          <w:color w:val="0070C0"/>
          <w:lang w:eastAsia="zh-CN"/>
        </w:rPr>
        <w:t>Accuracy requirements are different for the cases with and without Rx FH for the scenario where the total PRS BW after all hops is larger than the PRS BW without Rx FH.</w:t>
      </w:r>
    </w:p>
    <w:p w14:paraId="2A0BA0A2" w14:textId="77777777" w:rsidR="00DB16D7" w:rsidRDefault="00DB16D7" w:rsidP="00DB16D7">
      <w:pPr>
        <w:pStyle w:val="ListParagraph"/>
        <w:numPr>
          <w:ilvl w:val="3"/>
          <w:numId w:val="5"/>
        </w:numPr>
        <w:spacing w:beforeLines="50" w:before="120" w:afterLines="50" w:after="120"/>
        <w:ind w:firstLineChars="0"/>
        <w:rPr>
          <w:rFonts w:eastAsia="SimSun"/>
          <w:color w:val="0070C0"/>
          <w:lang w:eastAsia="zh-CN"/>
        </w:rPr>
      </w:pPr>
      <w:r w:rsidRPr="0078773C">
        <w:rPr>
          <w:rFonts w:eastAsia="SimSun"/>
          <w:color w:val="0070C0"/>
          <w:lang w:eastAsia="zh-CN"/>
        </w:rPr>
        <w:t>Accuracy requirements can be same for the cases with and without Rx FH for the scenario where the total PRS BW after all hops is equal to the PRS BW without Rx FH.</w:t>
      </w:r>
      <w:r>
        <w:rPr>
          <w:rFonts w:eastAsia="SimSun"/>
          <w:color w:val="0070C0"/>
          <w:lang w:eastAsia="zh-CN"/>
        </w:rPr>
        <w:br/>
      </w:r>
    </w:p>
    <w:p w14:paraId="1B1E3DD9" w14:textId="77777777" w:rsidR="00DB16D7" w:rsidRDefault="00DB16D7" w:rsidP="00DB16D7">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w:t>
      </w:r>
      <w:r>
        <w:rPr>
          <w:rFonts w:eastAsia="SimSun"/>
          <w:color w:val="0070C0"/>
          <w:lang w:eastAsia="zh-CN"/>
        </w:rPr>
        <w:t>4</w:t>
      </w:r>
      <w:r w:rsidRPr="00045592">
        <w:rPr>
          <w:rFonts w:eastAsia="SimSun"/>
          <w:color w:val="0070C0"/>
          <w:lang w:eastAsia="zh-CN"/>
        </w:rPr>
        <w:t xml:space="preserve">: </w:t>
      </w:r>
      <w:r>
        <w:rPr>
          <w:rFonts w:eastAsia="SimSun"/>
          <w:color w:val="0070C0"/>
          <w:lang w:eastAsia="zh-CN"/>
        </w:rPr>
        <w:t>Nokia</w:t>
      </w:r>
    </w:p>
    <w:p w14:paraId="72375CE2" w14:textId="77777777" w:rsidR="00DB16D7" w:rsidRPr="0078773C" w:rsidRDefault="00DB16D7" w:rsidP="00DB16D7">
      <w:pPr>
        <w:pStyle w:val="ListParagraph"/>
        <w:numPr>
          <w:ilvl w:val="3"/>
          <w:numId w:val="5"/>
        </w:numPr>
        <w:spacing w:beforeLines="50" w:before="120" w:afterLines="50" w:after="120"/>
        <w:ind w:firstLineChars="0"/>
        <w:rPr>
          <w:rFonts w:eastAsia="SimSun"/>
          <w:color w:val="0070C0"/>
          <w:lang w:eastAsia="zh-CN"/>
        </w:rPr>
      </w:pPr>
      <w:r w:rsidRPr="001C543F">
        <w:rPr>
          <w:rFonts w:eastAsia="SimSun"/>
          <w:color w:val="0070C0"/>
          <w:lang w:eastAsia="zh-CN"/>
        </w:rPr>
        <w:t>The accuracy requirements with FH and without FH should be different</w:t>
      </w:r>
      <w:r w:rsidRPr="0078773C">
        <w:rPr>
          <w:rFonts w:eastAsia="SimSun"/>
          <w:color w:val="0070C0"/>
          <w:lang w:eastAsia="zh-CN"/>
        </w:rPr>
        <w:t>.</w:t>
      </w:r>
    </w:p>
    <w:p w14:paraId="50F34D00" w14:textId="77777777" w:rsidR="00DB16D7" w:rsidRPr="006D4332" w:rsidRDefault="00DB16D7" w:rsidP="00DB16D7">
      <w:pPr>
        <w:spacing w:after="120"/>
        <w:rPr>
          <w:color w:val="0070C0"/>
          <w:lang w:eastAsia="zh-CN"/>
        </w:rPr>
      </w:pPr>
    </w:p>
    <w:p w14:paraId="20DDDF6E" w14:textId="77777777" w:rsidR="00DB16D7" w:rsidRPr="00260669" w:rsidRDefault="00DB16D7" w:rsidP="00DB16D7">
      <w:pPr>
        <w:pStyle w:val="ListParagraph"/>
        <w:numPr>
          <w:ilvl w:val="0"/>
          <w:numId w:val="5"/>
        </w:numPr>
        <w:overflowPunct/>
        <w:autoSpaceDE/>
        <w:autoSpaceDN/>
        <w:adjustRightInd/>
        <w:spacing w:after="120"/>
        <w:ind w:left="720" w:firstLineChars="0"/>
        <w:textAlignment w:val="auto"/>
        <w:rPr>
          <w:lang w:eastAsia="zh-CN"/>
        </w:rPr>
      </w:pPr>
      <w:r w:rsidRPr="00260669">
        <w:rPr>
          <w:rFonts w:eastAsia="SimSun"/>
          <w:color w:val="0070C0"/>
          <w:lang w:eastAsia="zh-CN"/>
        </w:rPr>
        <w:t>Recommended WF</w:t>
      </w:r>
    </w:p>
    <w:p w14:paraId="7AD13E0C" w14:textId="77777777" w:rsidR="00DB16D7" w:rsidRPr="00260669" w:rsidRDefault="00DB16D7" w:rsidP="00DB16D7">
      <w:pPr>
        <w:pStyle w:val="ListParagraph"/>
        <w:numPr>
          <w:ilvl w:val="1"/>
          <w:numId w:val="5"/>
        </w:numPr>
        <w:overflowPunct/>
        <w:autoSpaceDE/>
        <w:autoSpaceDN/>
        <w:adjustRightInd/>
        <w:spacing w:after="120"/>
        <w:ind w:left="1440" w:firstLineChars="0"/>
        <w:textAlignment w:val="auto"/>
        <w:rPr>
          <w:lang w:eastAsia="zh-CN"/>
        </w:rPr>
      </w:pPr>
      <w:r w:rsidRPr="00260669">
        <w:rPr>
          <w:rFonts w:eastAsia="SimSun"/>
          <w:color w:val="0070C0"/>
          <w:lang w:eastAsia="zh-CN"/>
        </w:rPr>
        <w:lastRenderedPageBreak/>
        <w:t>Discuss th</w:t>
      </w:r>
      <w:r>
        <w:rPr>
          <w:rFonts w:eastAsia="SimSun"/>
          <w:color w:val="0070C0"/>
          <w:lang w:eastAsia="zh-CN"/>
        </w:rPr>
        <w:t>e option(s)</w:t>
      </w:r>
      <w:r w:rsidRPr="00260669">
        <w:rPr>
          <w:rFonts w:eastAsia="SimSun"/>
          <w:color w:val="0070C0"/>
          <w:lang w:eastAsia="zh-CN"/>
        </w:rPr>
        <w:t>.</w:t>
      </w:r>
    </w:p>
    <w:p w14:paraId="48465050" w14:textId="77777777" w:rsidR="00DB16D7" w:rsidRDefault="00DB16D7" w:rsidP="00DB16D7">
      <w:pPr>
        <w:rPr>
          <w:highlight w:val="yellow"/>
          <w:lang w:eastAsia="zh-CN"/>
        </w:rPr>
      </w:pPr>
      <w:r>
        <w:rPr>
          <w:highlight w:val="yellow"/>
          <w:lang w:eastAsia="zh-CN"/>
        </w:rPr>
        <w:t>Check for agreement:</w:t>
      </w:r>
    </w:p>
    <w:p w14:paraId="4C83F3F0" w14:textId="77777777" w:rsidR="00DB16D7" w:rsidRPr="001A4877" w:rsidRDefault="00DB16D7" w:rsidP="00DB16D7">
      <w:pPr>
        <w:spacing w:beforeLines="50" w:before="120" w:afterLines="50" w:after="120"/>
        <w:rPr>
          <w:highlight w:val="yellow"/>
          <w:lang w:eastAsia="zh-CN"/>
        </w:rPr>
      </w:pPr>
      <w:r w:rsidRPr="001A4877">
        <w:rPr>
          <w:highlight w:val="yellow"/>
          <w:lang w:eastAsia="zh-CN"/>
        </w:rPr>
        <w:t>Accuracy requirements can be same for the cases with and without Rx FH when the total PRS BW after all hops is equal to the PRS BW without Rx FH.</w:t>
      </w:r>
    </w:p>
    <w:p w14:paraId="7D322715" w14:textId="77777777" w:rsidR="00DB16D7" w:rsidRPr="001A4877" w:rsidRDefault="00DB16D7" w:rsidP="00DB16D7">
      <w:pPr>
        <w:spacing w:beforeLines="50" w:before="120" w:afterLines="50" w:after="120"/>
        <w:rPr>
          <w:lang w:eastAsia="zh-CN"/>
        </w:rPr>
      </w:pPr>
      <w:r w:rsidRPr="001A4877">
        <w:rPr>
          <w:highlight w:val="yellow"/>
          <w:lang w:eastAsia="zh-CN"/>
        </w:rPr>
        <w:t xml:space="preserve">Accuracy requirements are different for the cases with and without Rx FH when the total PRS BW after all hops is </w:t>
      </w:r>
      <w:r w:rsidRPr="001A4877">
        <w:rPr>
          <w:b/>
          <w:bCs/>
          <w:highlight w:val="yellow"/>
          <w:lang w:eastAsia="zh-CN"/>
        </w:rPr>
        <w:t xml:space="preserve">larger </w:t>
      </w:r>
      <w:r w:rsidRPr="001A4877">
        <w:rPr>
          <w:highlight w:val="yellow"/>
          <w:lang w:eastAsia="zh-CN"/>
        </w:rPr>
        <w:t>than the PRS BW without Rx FH.</w:t>
      </w:r>
    </w:p>
    <w:p w14:paraId="08125C39" w14:textId="77777777" w:rsidR="00DB16D7" w:rsidRDefault="00DB16D7" w:rsidP="00DB16D7">
      <w:pPr>
        <w:rPr>
          <w:lang w:eastAsia="zh-CN"/>
        </w:rPr>
      </w:pPr>
      <w:r w:rsidRPr="00242E65">
        <w:rPr>
          <w:highlight w:val="yellow"/>
          <w:lang w:eastAsia="zh-CN"/>
        </w:rPr>
        <w:t>Discussion:</w:t>
      </w:r>
    </w:p>
    <w:p w14:paraId="7FF0989F" w14:textId="77777777" w:rsidR="004F4422" w:rsidRDefault="004F4422" w:rsidP="004F4422">
      <w:pPr>
        <w:rPr>
          <w:lang w:eastAsia="zh-CN"/>
        </w:rPr>
      </w:pPr>
      <w:r>
        <w:rPr>
          <w:lang w:eastAsia="zh-CN"/>
        </w:rPr>
        <w:t>Not discussed</w:t>
      </w:r>
    </w:p>
    <w:p w14:paraId="4368B978" w14:textId="77777777" w:rsidR="00DB16D7" w:rsidRDefault="00DB16D7" w:rsidP="00DB16D7">
      <w:pPr>
        <w:rPr>
          <w:lang w:eastAsia="zh-CN"/>
        </w:rPr>
      </w:pPr>
    </w:p>
    <w:p w14:paraId="23A0045E" w14:textId="77777777" w:rsidR="00DB16D7" w:rsidRDefault="00DB16D7" w:rsidP="00DB16D7">
      <w:pPr>
        <w:rPr>
          <w:lang w:eastAsia="zh-CN"/>
        </w:rPr>
      </w:pPr>
    </w:p>
    <w:p w14:paraId="4CD44079" w14:textId="77777777" w:rsidR="00DB16D7" w:rsidRPr="000F33CF" w:rsidRDefault="00DB16D7" w:rsidP="00DB16D7">
      <w:pPr>
        <w:pStyle w:val="Heading4"/>
        <w:rPr>
          <w:lang w:val="en-US"/>
        </w:rPr>
      </w:pPr>
      <w:r w:rsidRPr="000F33CF">
        <w:rPr>
          <w:lang w:val="en-US"/>
        </w:rPr>
        <w:t xml:space="preserve">Issue 4-1-1-3: Accuracy requirement for </w:t>
      </w:r>
      <w:proofErr w:type="spellStart"/>
      <w:r w:rsidRPr="000F33CF">
        <w:rPr>
          <w:lang w:val="en-US"/>
        </w:rPr>
        <w:t>RedCap</w:t>
      </w:r>
      <w:proofErr w:type="spellEnd"/>
      <w:r w:rsidRPr="000F33CF">
        <w:rPr>
          <w:lang w:val="en-US"/>
        </w:rPr>
        <w:t xml:space="preserve"> positioning (reduced number of samples).</w:t>
      </w:r>
      <w:r w:rsidRPr="000F33CF">
        <w:rPr>
          <w:lang w:val="en-US"/>
        </w:rPr>
        <w:br/>
      </w:r>
    </w:p>
    <w:p w14:paraId="05BA2FE3" w14:textId="77777777" w:rsidR="00DB16D7" w:rsidRPr="00045592" w:rsidRDefault="00DB16D7" w:rsidP="00DB16D7">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52CBC758" w14:textId="77777777" w:rsidR="00DB16D7" w:rsidRDefault="00DB16D7" w:rsidP="00DB16D7">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E///</w:t>
      </w:r>
    </w:p>
    <w:p w14:paraId="6EAB576E" w14:textId="77777777" w:rsidR="00DB16D7" w:rsidRDefault="00DB16D7" w:rsidP="00DB16D7">
      <w:pPr>
        <w:pStyle w:val="ListParagraph"/>
        <w:numPr>
          <w:ilvl w:val="2"/>
          <w:numId w:val="5"/>
        </w:numPr>
        <w:spacing w:after="120"/>
        <w:ind w:firstLineChars="0"/>
        <w:rPr>
          <w:rFonts w:eastAsia="SimSun"/>
          <w:color w:val="0070C0"/>
          <w:lang w:eastAsia="zh-CN"/>
        </w:rPr>
      </w:pPr>
      <w:r w:rsidRPr="005510C9">
        <w:rPr>
          <w:rFonts w:eastAsia="SimSun"/>
          <w:color w:val="0070C0"/>
          <w:lang w:eastAsia="zh-CN"/>
        </w:rPr>
        <w:t xml:space="preserve">Reduced sample RSTD accuracy requirement for 1 Rx </w:t>
      </w:r>
      <w:proofErr w:type="spellStart"/>
      <w:r w:rsidRPr="005510C9">
        <w:rPr>
          <w:rFonts w:eastAsia="SimSun"/>
          <w:color w:val="0070C0"/>
          <w:lang w:eastAsia="zh-CN"/>
        </w:rPr>
        <w:t>RedCap</w:t>
      </w:r>
      <w:proofErr w:type="spellEnd"/>
      <w:r w:rsidRPr="005510C9">
        <w:rPr>
          <w:rFonts w:eastAsia="SimSun"/>
          <w:color w:val="0070C0"/>
          <w:lang w:eastAsia="zh-CN"/>
        </w:rPr>
        <w:t xml:space="preserve"> UE with and without Rx FH in FR1 is defined for the AWGN propagation condition only. The requirement is defined for the side condition -3 dB for reference cell and -6 dB for target cell.</w:t>
      </w:r>
    </w:p>
    <w:p w14:paraId="3E45F658" w14:textId="77777777" w:rsidR="00DB16D7" w:rsidRPr="005510C9" w:rsidRDefault="00DB16D7" w:rsidP="00DB16D7">
      <w:pPr>
        <w:pStyle w:val="ListParagraph"/>
        <w:numPr>
          <w:ilvl w:val="2"/>
          <w:numId w:val="5"/>
        </w:numPr>
        <w:spacing w:after="120"/>
        <w:ind w:firstLineChars="0"/>
        <w:rPr>
          <w:rFonts w:eastAsia="SimSun"/>
          <w:color w:val="0070C0"/>
          <w:lang w:eastAsia="zh-CN"/>
        </w:rPr>
      </w:pPr>
      <w:r w:rsidRPr="005510C9">
        <w:rPr>
          <w:rFonts w:eastAsia="SimSun"/>
          <w:color w:val="0070C0"/>
          <w:lang w:eastAsia="zh-CN"/>
        </w:rPr>
        <w:t xml:space="preserve">Reduced sample RSRP/UE Rx-Tx accuracy requirement for 1 Rx </w:t>
      </w:r>
      <w:proofErr w:type="spellStart"/>
      <w:r w:rsidRPr="005510C9">
        <w:rPr>
          <w:rFonts w:eastAsia="SimSun"/>
          <w:color w:val="0070C0"/>
          <w:lang w:eastAsia="zh-CN"/>
        </w:rPr>
        <w:t>RedCap</w:t>
      </w:r>
      <w:proofErr w:type="spellEnd"/>
      <w:r w:rsidRPr="005510C9">
        <w:rPr>
          <w:rFonts w:eastAsia="SimSun"/>
          <w:color w:val="0070C0"/>
          <w:lang w:eastAsia="zh-CN"/>
        </w:rPr>
        <w:t xml:space="preserve"> UE with and without Rx FH in FR1 is defined for the AWGN propagation condition only. The requirements are defined for 0 dB and -6 dB side conditions.</w:t>
      </w:r>
    </w:p>
    <w:p w14:paraId="1D0870A7" w14:textId="77777777" w:rsidR="00DB16D7" w:rsidRPr="005510C9" w:rsidRDefault="00DB16D7" w:rsidP="00DB16D7">
      <w:pPr>
        <w:pStyle w:val="ListParagraph"/>
        <w:numPr>
          <w:ilvl w:val="2"/>
          <w:numId w:val="5"/>
        </w:numPr>
        <w:spacing w:after="120"/>
        <w:ind w:firstLineChars="0"/>
        <w:rPr>
          <w:rFonts w:eastAsia="SimSun"/>
          <w:color w:val="0070C0"/>
          <w:lang w:eastAsia="zh-CN"/>
        </w:rPr>
      </w:pPr>
      <w:r w:rsidRPr="005510C9">
        <w:rPr>
          <w:rFonts w:eastAsia="SimSun"/>
          <w:color w:val="0070C0"/>
          <w:lang w:eastAsia="zh-CN"/>
        </w:rPr>
        <w:t xml:space="preserve">Reduced sample PRS-RSRPP accuracy requirement for 1 Rx </w:t>
      </w:r>
      <w:proofErr w:type="spellStart"/>
      <w:r w:rsidRPr="005510C9">
        <w:rPr>
          <w:rFonts w:eastAsia="SimSun"/>
          <w:color w:val="0070C0"/>
          <w:lang w:eastAsia="zh-CN"/>
        </w:rPr>
        <w:t>RedCap</w:t>
      </w:r>
      <w:proofErr w:type="spellEnd"/>
      <w:r w:rsidRPr="005510C9">
        <w:rPr>
          <w:rFonts w:eastAsia="SimSun"/>
          <w:color w:val="0070C0"/>
          <w:lang w:eastAsia="zh-CN"/>
        </w:rPr>
        <w:t xml:space="preserve"> UE with and without Rx FH in FR1 is defined for the Two-Tap channel model only. The requirements are defined for 0 dB and -6 dB side conditions.</w:t>
      </w:r>
    </w:p>
    <w:p w14:paraId="67D6729C" w14:textId="77777777" w:rsidR="00DB16D7" w:rsidRPr="005510C9" w:rsidRDefault="00DB16D7" w:rsidP="00DB16D7">
      <w:pPr>
        <w:pStyle w:val="ListParagraph"/>
        <w:numPr>
          <w:ilvl w:val="2"/>
          <w:numId w:val="5"/>
        </w:numPr>
        <w:spacing w:after="120"/>
        <w:ind w:firstLineChars="0"/>
        <w:rPr>
          <w:rFonts w:eastAsia="SimSun"/>
          <w:color w:val="0070C0"/>
          <w:lang w:eastAsia="zh-CN"/>
        </w:rPr>
      </w:pPr>
      <w:r w:rsidRPr="005510C9">
        <w:rPr>
          <w:rFonts w:eastAsia="SimSun"/>
          <w:color w:val="0070C0"/>
          <w:lang w:eastAsia="zh-CN"/>
        </w:rPr>
        <w:t xml:space="preserve">Reduced sample RSTD/RSRP/UE Rx-Tx accuracy requirement for 2 Rx </w:t>
      </w:r>
      <w:proofErr w:type="spellStart"/>
      <w:r w:rsidRPr="005510C9">
        <w:rPr>
          <w:rFonts w:eastAsia="SimSun"/>
          <w:color w:val="0070C0"/>
          <w:lang w:eastAsia="zh-CN"/>
        </w:rPr>
        <w:t>RedCap</w:t>
      </w:r>
      <w:proofErr w:type="spellEnd"/>
      <w:r w:rsidRPr="005510C9">
        <w:rPr>
          <w:rFonts w:eastAsia="SimSun"/>
          <w:color w:val="0070C0"/>
          <w:lang w:eastAsia="zh-CN"/>
        </w:rPr>
        <w:t xml:space="preserve"> UE with and without Rx FH is only defined for the AWGN propagation condition. The requirement is defined for Rel. 17 side conditions.</w:t>
      </w:r>
    </w:p>
    <w:p w14:paraId="28F7B080" w14:textId="77777777" w:rsidR="00DB16D7" w:rsidRDefault="00DB16D7" w:rsidP="00DB16D7">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5510C9">
        <w:rPr>
          <w:rFonts w:eastAsia="SimSun"/>
          <w:color w:val="0070C0"/>
          <w:lang w:eastAsia="zh-CN"/>
        </w:rPr>
        <w:t xml:space="preserve">Reduced sample PRS-RSRPP accuracy requirement for 2 Rx </w:t>
      </w:r>
      <w:proofErr w:type="spellStart"/>
      <w:r w:rsidRPr="005510C9">
        <w:rPr>
          <w:rFonts w:eastAsia="SimSun"/>
          <w:color w:val="0070C0"/>
          <w:lang w:eastAsia="zh-CN"/>
        </w:rPr>
        <w:t>RedCap</w:t>
      </w:r>
      <w:proofErr w:type="spellEnd"/>
      <w:r w:rsidRPr="005510C9">
        <w:rPr>
          <w:rFonts w:eastAsia="SimSun"/>
          <w:color w:val="0070C0"/>
          <w:lang w:eastAsia="zh-CN"/>
        </w:rPr>
        <w:t xml:space="preserve"> UE with and without Rx FH is only defined for the Two-Tap channel model only. The requirement is defined for Rel. 17 side conditions.</w:t>
      </w:r>
    </w:p>
    <w:p w14:paraId="413AF292" w14:textId="77777777" w:rsidR="00DB16D7" w:rsidRPr="006D4332" w:rsidRDefault="00DB16D7" w:rsidP="00DB16D7">
      <w:pPr>
        <w:spacing w:after="120"/>
        <w:rPr>
          <w:color w:val="0070C0"/>
          <w:lang w:eastAsia="zh-CN"/>
        </w:rPr>
      </w:pPr>
    </w:p>
    <w:p w14:paraId="0D789D3D" w14:textId="77777777" w:rsidR="00DB16D7" w:rsidRPr="00794FFA" w:rsidRDefault="00DB16D7" w:rsidP="00DB16D7">
      <w:pPr>
        <w:pStyle w:val="ListParagraph"/>
        <w:numPr>
          <w:ilvl w:val="0"/>
          <w:numId w:val="5"/>
        </w:numPr>
        <w:overflowPunct/>
        <w:autoSpaceDE/>
        <w:autoSpaceDN/>
        <w:adjustRightInd/>
        <w:spacing w:after="120"/>
        <w:ind w:left="720" w:firstLineChars="0"/>
        <w:textAlignment w:val="auto"/>
        <w:rPr>
          <w:lang w:eastAsia="zh-CN"/>
        </w:rPr>
      </w:pPr>
      <w:r w:rsidRPr="00794FFA">
        <w:rPr>
          <w:b/>
          <w:bCs/>
          <w:i/>
          <w:iCs/>
          <w:color w:val="0070C0"/>
          <w:lang w:eastAsia="zh-CN"/>
        </w:rPr>
        <w:t>Tentative agreement</w:t>
      </w:r>
      <w:r w:rsidRPr="00794FFA">
        <w:rPr>
          <w:lang w:eastAsia="zh-CN"/>
        </w:rPr>
        <w:t>:</w:t>
      </w:r>
    </w:p>
    <w:p w14:paraId="6734EA99" w14:textId="77777777" w:rsidR="00DB16D7" w:rsidRPr="00646BC1" w:rsidRDefault="00DB16D7" w:rsidP="00DB16D7">
      <w:pPr>
        <w:pStyle w:val="ListParagraph"/>
        <w:numPr>
          <w:ilvl w:val="1"/>
          <w:numId w:val="5"/>
        </w:numPr>
        <w:spacing w:after="120"/>
        <w:ind w:firstLineChars="0"/>
        <w:rPr>
          <w:rFonts w:eastAsia="SimSun"/>
          <w:i/>
          <w:iCs/>
          <w:color w:val="0070C0"/>
          <w:lang w:eastAsia="zh-CN"/>
        </w:rPr>
      </w:pPr>
      <w:r w:rsidRPr="00646BC1">
        <w:rPr>
          <w:rFonts w:eastAsia="SimSun"/>
          <w:i/>
          <w:iCs/>
          <w:color w:val="0070C0"/>
          <w:lang w:eastAsia="zh-CN"/>
        </w:rPr>
        <w:t xml:space="preserve">Reduced sample RSTD accuracy requirement for 1 Rx </w:t>
      </w:r>
      <w:proofErr w:type="spellStart"/>
      <w:r w:rsidRPr="00646BC1">
        <w:rPr>
          <w:rFonts w:eastAsia="SimSun"/>
          <w:i/>
          <w:iCs/>
          <w:color w:val="0070C0"/>
          <w:lang w:eastAsia="zh-CN"/>
        </w:rPr>
        <w:t>RedCap</w:t>
      </w:r>
      <w:proofErr w:type="spellEnd"/>
      <w:r w:rsidRPr="00646BC1">
        <w:rPr>
          <w:rFonts w:eastAsia="SimSun"/>
          <w:i/>
          <w:iCs/>
          <w:color w:val="0070C0"/>
          <w:lang w:eastAsia="zh-CN"/>
        </w:rPr>
        <w:t xml:space="preserve"> UE with and without Rx FH in FR1 is defined for the AWGN propagation condition only. The requirement is defined for the side condition -3 dB for reference cell and -6 dB for target cell.</w:t>
      </w:r>
    </w:p>
    <w:p w14:paraId="7418EDAF" w14:textId="77777777" w:rsidR="00DB16D7" w:rsidRPr="00646BC1" w:rsidRDefault="00DB16D7" w:rsidP="00DB16D7">
      <w:pPr>
        <w:pStyle w:val="ListParagraph"/>
        <w:numPr>
          <w:ilvl w:val="1"/>
          <w:numId w:val="5"/>
        </w:numPr>
        <w:spacing w:after="120"/>
        <w:ind w:firstLineChars="0"/>
        <w:rPr>
          <w:rFonts w:eastAsia="SimSun"/>
          <w:i/>
          <w:iCs/>
          <w:color w:val="0070C0"/>
          <w:lang w:eastAsia="zh-CN"/>
        </w:rPr>
      </w:pPr>
      <w:r w:rsidRPr="00646BC1">
        <w:rPr>
          <w:rFonts w:eastAsia="SimSun"/>
          <w:i/>
          <w:iCs/>
          <w:color w:val="0070C0"/>
          <w:lang w:eastAsia="zh-CN"/>
        </w:rPr>
        <w:t xml:space="preserve">Reduced sample RSRP/UE Rx-Tx accuracy requirement for 1 Rx </w:t>
      </w:r>
      <w:proofErr w:type="spellStart"/>
      <w:r w:rsidRPr="00646BC1">
        <w:rPr>
          <w:rFonts w:eastAsia="SimSun"/>
          <w:i/>
          <w:iCs/>
          <w:color w:val="0070C0"/>
          <w:lang w:eastAsia="zh-CN"/>
        </w:rPr>
        <w:t>RedCap</w:t>
      </w:r>
      <w:proofErr w:type="spellEnd"/>
      <w:r w:rsidRPr="00646BC1">
        <w:rPr>
          <w:rFonts w:eastAsia="SimSun"/>
          <w:i/>
          <w:iCs/>
          <w:color w:val="0070C0"/>
          <w:lang w:eastAsia="zh-CN"/>
        </w:rPr>
        <w:t xml:space="preserve"> UE with and without Rx FH in FR1 is defined for the AWGN propagation condition only. The requirements are defined for 0 dB and -6 dB side conditions.</w:t>
      </w:r>
    </w:p>
    <w:p w14:paraId="7B63474F" w14:textId="77777777" w:rsidR="00DB16D7" w:rsidRPr="00646BC1" w:rsidRDefault="00DB16D7" w:rsidP="00DB16D7">
      <w:pPr>
        <w:pStyle w:val="ListParagraph"/>
        <w:numPr>
          <w:ilvl w:val="1"/>
          <w:numId w:val="5"/>
        </w:numPr>
        <w:spacing w:after="120"/>
        <w:ind w:firstLineChars="0"/>
        <w:rPr>
          <w:rFonts w:eastAsia="SimSun"/>
          <w:i/>
          <w:iCs/>
          <w:color w:val="0070C0"/>
          <w:lang w:eastAsia="zh-CN"/>
        </w:rPr>
      </w:pPr>
      <w:r w:rsidRPr="00646BC1">
        <w:rPr>
          <w:rFonts w:eastAsia="SimSun"/>
          <w:i/>
          <w:iCs/>
          <w:color w:val="0070C0"/>
          <w:lang w:eastAsia="zh-CN"/>
        </w:rPr>
        <w:t xml:space="preserve">Reduced sample PRS-RSRPP accuracy requirement for 1 Rx </w:t>
      </w:r>
      <w:proofErr w:type="spellStart"/>
      <w:r w:rsidRPr="00646BC1">
        <w:rPr>
          <w:rFonts w:eastAsia="SimSun"/>
          <w:i/>
          <w:iCs/>
          <w:color w:val="0070C0"/>
          <w:lang w:eastAsia="zh-CN"/>
        </w:rPr>
        <w:t>RedCap</w:t>
      </w:r>
      <w:proofErr w:type="spellEnd"/>
      <w:r w:rsidRPr="00646BC1">
        <w:rPr>
          <w:rFonts w:eastAsia="SimSun"/>
          <w:i/>
          <w:iCs/>
          <w:color w:val="0070C0"/>
          <w:lang w:eastAsia="zh-CN"/>
        </w:rPr>
        <w:t xml:space="preserve"> UE with and without Rx FH in FR1 is defined for the Two-Tap channel model only. The requirements are defined for 0 dB and -6 dB side conditions.</w:t>
      </w:r>
    </w:p>
    <w:p w14:paraId="2AB3A1E7" w14:textId="77777777" w:rsidR="00DB16D7" w:rsidRPr="00646BC1" w:rsidRDefault="00DB16D7" w:rsidP="00DB16D7">
      <w:pPr>
        <w:pStyle w:val="ListParagraph"/>
        <w:numPr>
          <w:ilvl w:val="1"/>
          <w:numId w:val="5"/>
        </w:numPr>
        <w:spacing w:after="120"/>
        <w:ind w:firstLineChars="0"/>
        <w:rPr>
          <w:rFonts w:eastAsia="SimSun"/>
          <w:i/>
          <w:iCs/>
          <w:color w:val="0070C0"/>
          <w:lang w:eastAsia="zh-CN"/>
        </w:rPr>
      </w:pPr>
      <w:r w:rsidRPr="00646BC1">
        <w:rPr>
          <w:rFonts w:eastAsia="SimSun"/>
          <w:i/>
          <w:iCs/>
          <w:color w:val="0070C0"/>
          <w:lang w:eastAsia="zh-CN"/>
        </w:rPr>
        <w:t xml:space="preserve">Reduced sample RSTD/RSRP/UE Rx-Tx accuracy requirement for 2 Rx </w:t>
      </w:r>
      <w:proofErr w:type="spellStart"/>
      <w:r w:rsidRPr="00646BC1">
        <w:rPr>
          <w:rFonts w:eastAsia="SimSun"/>
          <w:i/>
          <w:iCs/>
          <w:color w:val="0070C0"/>
          <w:lang w:eastAsia="zh-CN"/>
        </w:rPr>
        <w:t>RedCap</w:t>
      </w:r>
      <w:proofErr w:type="spellEnd"/>
      <w:r w:rsidRPr="00646BC1">
        <w:rPr>
          <w:rFonts w:eastAsia="SimSun"/>
          <w:i/>
          <w:iCs/>
          <w:color w:val="0070C0"/>
          <w:lang w:eastAsia="zh-CN"/>
        </w:rPr>
        <w:t xml:space="preserve"> UE with and without Rx FH is only defined for the AWGN propagation condition. The requirement is defined for Rel. 17 side conditions.</w:t>
      </w:r>
    </w:p>
    <w:p w14:paraId="4856ECAA" w14:textId="77777777" w:rsidR="00DB16D7" w:rsidRPr="009B3648" w:rsidRDefault="00DB16D7" w:rsidP="00DB16D7">
      <w:pPr>
        <w:pStyle w:val="ListParagraph"/>
        <w:numPr>
          <w:ilvl w:val="1"/>
          <w:numId w:val="5"/>
        </w:numPr>
        <w:overflowPunct/>
        <w:autoSpaceDE/>
        <w:autoSpaceDN/>
        <w:adjustRightInd/>
        <w:spacing w:after="120"/>
        <w:ind w:firstLineChars="0"/>
        <w:textAlignment w:val="auto"/>
        <w:rPr>
          <w:lang w:eastAsia="zh-CN"/>
        </w:rPr>
      </w:pPr>
      <w:r w:rsidRPr="00646BC1">
        <w:rPr>
          <w:rFonts w:eastAsia="SimSun"/>
          <w:i/>
          <w:iCs/>
          <w:color w:val="0070C0"/>
          <w:lang w:eastAsia="zh-CN"/>
        </w:rPr>
        <w:t xml:space="preserve">Reduced sample PRS-RSRPP accuracy requirement for 2 Rx </w:t>
      </w:r>
      <w:proofErr w:type="spellStart"/>
      <w:r w:rsidRPr="00646BC1">
        <w:rPr>
          <w:rFonts w:eastAsia="SimSun"/>
          <w:i/>
          <w:iCs/>
          <w:color w:val="0070C0"/>
          <w:lang w:eastAsia="zh-CN"/>
        </w:rPr>
        <w:t>RedCap</w:t>
      </w:r>
      <w:proofErr w:type="spellEnd"/>
      <w:r w:rsidRPr="00646BC1">
        <w:rPr>
          <w:rFonts w:eastAsia="SimSun"/>
          <w:i/>
          <w:iCs/>
          <w:color w:val="0070C0"/>
          <w:lang w:eastAsia="zh-CN"/>
        </w:rPr>
        <w:t xml:space="preserve"> UE with and without Rx FH is only defined for the Two-Tap channel model only. The requirement is defined for Rel. 17 side </w:t>
      </w:r>
      <w:r w:rsidRPr="00646BC1">
        <w:rPr>
          <w:rFonts w:eastAsia="SimSun"/>
          <w:i/>
          <w:iCs/>
          <w:color w:val="0070C0"/>
          <w:lang w:eastAsia="zh-CN"/>
        </w:rPr>
        <w:lastRenderedPageBreak/>
        <w:t>conditions.</w:t>
      </w:r>
      <w:r>
        <w:rPr>
          <w:rFonts w:eastAsia="SimSun"/>
          <w:color w:val="0070C0"/>
          <w:lang w:eastAsia="zh-CN"/>
        </w:rPr>
        <w:br/>
      </w:r>
    </w:p>
    <w:p w14:paraId="49C2161E" w14:textId="77777777" w:rsidR="00DB16D7" w:rsidRPr="00260669" w:rsidRDefault="00DB16D7" w:rsidP="00DB16D7">
      <w:pPr>
        <w:pStyle w:val="ListParagraph"/>
        <w:numPr>
          <w:ilvl w:val="0"/>
          <w:numId w:val="5"/>
        </w:numPr>
        <w:overflowPunct/>
        <w:autoSpaceDE/>
        <w:autoSpaceDN/>
        <w:adjustRightInd/>
        <w:spacing w:after="120"/>
        <w:ind w:left="720" w:firstLineChars="0"/>
        <w:textAlignment w:val="auto"/>
        <w:rPr>
          <w:lang w:eastAsia="zh-CN"/>
        </w:rPr>
      </w:pPr>
      <w:r w:rsidRPr="00260669">
        <w:rPr>
          <w:rFonts w:eastAsia="SimSun"/>
          <w:color w:val="0070C0"/>
          <w:lang w:eastAsia="zh-CN"/>
        </w:rPr>
        <w:t>Recommended WF</w:t>
      </w:r>
    </w:p>
    <w:p w14:paraId="35D74701" w14:textId="77777777" w:rsidR="00DB16D7" w:rsidRPr="00E660EB" w:rsidRDefault="00DB16D7" w:rsidP="00DB16D7">
      <w:pPr>
        <w:pStyle w:val="ListParagraph"/>
        <w:numPr>
          <w:ilvl w:val="1"/>
          <w:numId w:val="5"/>
        </w:numPr>
        <w:overflowPunct/>
        <w:autoSpaceDE/>
        <w:autoSpaceDN/>
        <w:adjustRightInd/>
        <w:spacing w:after="120"/>
        <w:ind w:left="1440" w:firstLineChars="0"/>
        <w:textAlignment w:val="auto"/>
        <w:rPr>
          <w:lang w:eastAsia="zh-CN"/>
        </w:rPr>
      </w:pPr>
      <w:r w:rsidRPr="00E660EB">
        <w:rPr>
          <w:rFonts w:eastAsia="SimSun"/>
          <w:i/>
          <w:iCs/>
          <w:color w:val="0070C0"/>
          <w:lang w:eastAsia="zh-CN"/>
        </w:rPr>
        <w:t>Agree on tentative agreement</w:t>
      </w:r>
      <w:r w:rsidRPr="00E660EB">
        <w:rPr>
          <w:rFonts w:eastAsia="SimSun"/>
          <w:color w:val="0070C0"/>
          <w:lang w:eastAsia="zh-CN"/>
        </w:rPr>
        <w:t>.</w:t>
      </w:r>
    </w:p>
    <w:p w14:paraId="1ECBBD7E" w14:textId="77777777" w:rsidR="00DB16D7" w:rsidRDefault="00DB16D7" w:rsidP="00DB16D7">
      <w:pPr>
        <w:rPr>
          <w:highlight w:val="yellow"/>
          <w:lang w:eastAsia="zh-CN"/>
        </w:rPr>
      </w:pPr>
      <w:r>
        <w:rPr>
          <w:highlight w:val="yellow"/>
          <w:lang w:eastAsia="zh-CN"/>
        </w:rPr>
        <w:t>Check for agreement:</w:t>
      </w:r>
    </w:p>
    <w:p w14:paraId="0931533C" w14:textId="77777777" w:rsidR="00DB16D7" w:rsidRDefault="00DB16D7" w:rsidP="00DB16D7">
      <w:pPr>
        <w:rPr>
          <w:highlight w:val="yellow"/>
          <w:lang w:eastAsia="zh-CN"/>
        </w:rPr>
      </w:pPr>
      <w:r>
        <w:rPr>
          <w:highlight w:val="yellow"/>
          <w:lang w:eastAsia="zh-CN"/>
        </w:rPr>
        <w:t xml:space="preserve">Define reduced-samples accuracy requirements for </w:t>
      </w:r>
      <w:r w:rsidRPr="000740C0">
        <w:rPr>
          <w:highlight w:val="yellow"/>
          <w:lang w:eastAsia="zh-CN"/>
        </w:rPr>
        <w:t xml:space="preserve">1 Rx </w:t>
      </w:r>
      <w:proofErr w:type="spellStart"/>
      <w:r w:rsidRPr="000740C0">
        <w:rPr>
          <w:highlight w:val="yellow"/>
          <w:lang w:eastAsia="zh-CN"/>
        </w:rPr>
        <w:t>RedCap</w:t>
      </w:r>
      <w:proofErr w:type="spellEnd"/>
      <w:r w:rsidRPr="000740C0">
        <w:rPr>
          <w:highlight w:val="yellow"/>
          <w:lang w:eastAsia="zh-CN"/>
        </w:rPr>
        <w:t xml:space="preserve"> UE with and without Rx FH in FR1</w:t>
      </w:r>
      <w:r>
        <w:rPr>
          <w:highlight w:val="yellow"/>
          <w:lang w:eastAsia="zh-CN"/>
        </w:rPr>
        <w:t>:</w:t>
      </w:r>
    </w:p>
    <w:p w14:paraId="4452CAB6" w14:textId="77777777" w:rsidR="00DB16D7" w:rsidRPr="000740C0" w:rsidRDefault="00DB16D7" w:rsidP="00DB16D7">
      <w:pPr>
        <w:pStyle w:val="ListParagraph"/>
        <w:numPr>
          <w:ilvl w:val="0"/>
          <w:numId w:val="5"/>
        </w:numPr>
        <w:spacing w:after="120"/>
        <w:ind w:firstLineChars="0"/>
        <w:rPr>
          <w:rFonts w:eastAsia="SimSun"/>
          <w:highlight w:val="yellow"/>
          <w:lang w:eastAsia="zh-CN"/>
        </w:rPr>
      </w:pPr>
      <w:r w:rsidRPr="000740C0">
        <w:rPr>
          <w:rFonts w:eastAsia="SimSun"/>
          <w:highlight w:val="yellow"/>
          <w:lang w:eastAsia="zh-CN"/>
        </w:rPr>
        <w:t>RSTD</w:t>
      </w:r>
      <w:r>
        <w:rPr>
          <w:rFonts w:eastAsia="SimSun"/>
          <w:highlight w:val="yellow"/>
          <w:lang w:eastAsia="zh-CN"/>
        </w:rPr>
        <w:t>:</w:t>
      </w:r>
    </w:p>
    <w:p w14:paraId="37377E83" w14:textId="77777777" w:rsidR="00DB16D7" w:rsidRDefault="00DB16D7" w:rsidP="00DB16D7">
      <w:pPr>
        <w:pStyle w:val="ListParagraph"/>
        <w:numPr>
          <w:ilvl w:val="1"/>
          <w:numId w:val="5"/>
        </w:numPr>
        <w:spacing w:after="120"/>
        <w:ind w:firstLineChars="0"/>
        <w:rPr>
          <w:rFonts w:eastAsia="SimSun"/>
          <w:highlight w:val="yellow"/>
          <w:lang w:eastAsia="zh-CN"/>
        </w:rPr>
      </w:pPr>
      <w:r w:rsidRPr="009D4291">
        <w:rPr>
          <w:rFonts w:eastAsia="SimSun"/>
          <w:highlight w:val="yellow"/>
          <w:lang w:eastAsia="zh-CN"/>
        </w:rPr>
        <w:t>AWGN only</w:t>
      </w:r>
    </w:p>
    <w:p w14:paraId="66FD2B9F" w14:textId="77777777" w:rsidR="00DB16D7" w:rsidRPr="009D4291" w:rsidRDefault="00DB16D7" w:rsidP="00DB16D7">
      <w:pPr>
        <w:pStyle w:val="ListParagraph"/>
        <w:numPr>
          <w:ilvl w:val="1"/>
          <w:numId w:val="5"/>
        </w:numPr>
        <w:spacing w:after="120"/>
        <w:ind w:firstLineChars="0"/>
        <w:rPr>
          <w:rFonts w:eastAsia="SimSun"/>
          <w:highlight w:val="yellow"/>
          <w:lang w:eastAsia="zh-CN"/>
        </w:rPr>
      </w:pPr>
      <w:r>
        <w:rPr>
          <w:rFonts w:eastAsia="SimSun"/>
          <w:highlight w:val="yellow"/>
          <w:lang w:eastAsia="zh-CN"/>
        </w:rPr>
        <w:t>(</w:t>
      </w:r>
      <w:r w:rsidRPr="009D4291">
        <w:rPr>
          <w:rFonts w:eastAsia="SimSun"/>
          <w:highlight w:val="yellow"/>
          <w:lang w:eastAsia="zh-CN"/>
        </w:rPr>
        <w:t>-3 dB for reference cell</w:t>
      </w:r>
      <w:r>
        <w:rPr>
          <w:rFonts w:eastAsia="SimSun"/>
          <w:highlight w:val="yellow"/>
          <w:lang w:eastAsia="zh-CN"/>
        </w:rPr>
        <w:t xml:space="preserve">, </w:t>
      </w:r>
      <w:r w:rsidRPr="009D4291">
        <w:rPr>
          <w:rFonts w:eastAsia="SimSun"/>
          <w:highlight w:val="yellow"/>
          <w:lang w:eastAsia="zh-CN"/>
        </w:rPr>
        <w:t>-6 dB for target cell</w:t>
      </w:r>
      <w:r>
        <w:rPr>
          <w:rFonts w:eastAsia="SimSun"/>
          <w:highlight w:val="yellow"/>
          <w:lang w:eastAsia="zh-CN"/>
        </w:rPr>
        <w:t>)</w:t>
      </w:r>
    </w:p>
    <w:p w14:paraId="197F7045" w14:textId="77777777" w:rsidR="00DB16D7" w:rsidRPr="000740C0" w:rsidRDefault="00DB16D7" w:rsidP="00DB16D7">
      <w:pPr>
        <w:pStyle w:val="ListParagraph"/>
        <w:numPr>
          <w:ilvl w:val="0"/>
          <w:numId w:val="5"/>
        </w:numPr>
        <w:spacing w:after="120"/>
        <w:ind w:firstLineChars="0"/>
        <w:rPr>
          <w:rFonts w:eastAsia="SimSun"/>
          <w:highlight w:val="yellow"/>
          <w:lang w:eastAsia="zh-CN"/>
        </w:rPr>
      </w:pPr>
      <w:r w:rsidRPr="000740C0">
        <w:rPr>
          <w:rFonts w:eastAsia="SimSun"/>
          <w:highlight w:val="yellow"/>
          <w:lang w:eastAsia="zh-CN"/>
        </w:rPr>
        <w:t>RSRP and UE Rx-Tx</w:t>
      </w:r>
      <w:r>
        <w:rPr>
          <w:rFonts w:eastAsia="SimSun"/>
          <w:highlight w:val="yellow"/>
          <w:lang w:eastAsia="zh-CN"/>
        </w:rPr>
        <w:t>:</w:t>
      </w:r>
    </w:p>
    <w:p w14:paraId="4902C40F" w14:textId="77777777" w:rsidR="00DB16D7" w:rsidRDefault="00DB16D7" w:rsidP="00DB16D7">
      <w:pPr>
        <w:pStyle w:val="ListParagraph"/>
        <w:numPr>
          <w:ilvl w:val="1"/>
          <w:numId w:val="5"/>
        </w:numPr>
        <w:spacing w:after="120"/>
        <w:ind w:firstLineChars="0"/>
        <w:rPr>
          <w:rFonts w:eastAsia="SimSun"/>
          <w:highlight w:val="yellow"/>
          <w:lang w:eastAsia="zh-CN"/>
        </w:rPr>
      </w:pPr>
      <w:r w:rsidRPr="009D4291">
        <w:rPr>
          <w:rFonts w:eastAsia="SimSun"/>
          <w:highlight w:val="yellow"/>
          <w:lang w:eastAsia="zh-CN"/>
        </w:rPr>
        <w:t>AWGN only</w:t>
      </w:r>
    </w:p>
    <w:p w14:paraId="0A2847BF" w14:textId="77777777" w:rsidR="00DB16D7" w:rsidRPr="009D4291" w:rsidRDefault="00DB16D7" w:rsidP="00DB16D7">
      <w:pPr>
        <w:pStyle w:val="ListParagraph"/>
        <w:numPr>
          <w:ilvl w:val="1"/>
          <w:numId w:val="5"/>
        </w:numPr>
        <w:spacing w:after="120"/>
        <w:ind w:firstLineChars="0"/>
        <w:rPr>
          <w:rFonts w:eastAsia="SimSun"/>
          <w:highlight w:val="yellow"/>
          <w:lang w:eastAsia="zh-CN"/>
        </w:rPr>
      </w:pPr>
      <w:r w:rsidRPr="009D4291">
        <w:rPr>
          <w:rFonts w:eastAsia="SimSun"/>
          <w:highlight w:val="yellow"/>
          <w:lang w:eastAsia="zh-CN"/>
        </w:rPr>
        <w:t>0 dB</w:t>
      </w:r>
      <w:r>
        <w:rPr>
          <w:rFonts w:eastAsia="SimSun"/>
          <w:highlight w:val="yellow"/>
          <w:lang w:eastAsia="zh-CN"/>
        </w:rPr>
        <w:t xml:space="preserve">, </w:t>
      </w:r>
      <w:r w:rsidRPr="009D4291">
        <w:rPr>
          <w:rFonts w:eastAsia="SimSun"/>
          <w:highlight w:val="yellow"/>
          <w:lang w:eastAsia="zh-CN"/>
        </w:rPr>
        <w:t xml:space="preserve">-6 </w:t>
      </w:r>
      <w:proofErr w:type="spellStart"/>
      <w:r w:rsidRPr="009D4291">
        <w:rPr>
          <w:rFonts w:eastAsia="SimSun"/>
          <w:highlight w:val="yellow"/>
          <w:lang w:eastAsia="zh-CN"/>
        </w:rPr>
        <w:t>dB.</w:t>
      </w:r>
      <w:proofErr w:type="spellEnd"/>
    </w:p>
    <w:p w14:paraId="46552B20" w14:textId="77777777" w:rsidR="00DB16D7" w:rsidRPr="000740C0" w:rsidRDefault="00DB16D7" w:rsidP="00DB16D7">
      <w:pPr>
        <w:pStyle w:val="ListParagraph"/>
        <w:numPr>
          <w:ilvl w:val="0"/>
          <w:numId w:val="5"/>
        </w:numPr>
        <w:spacing w:after="120"/>
        <w:ind w:firstLineChars="0"/>
        <w:rPr>
          <w:rFonts w:eastAsia="SimSun"/>
          <w:highlight w:val="yellow"/>
          <w:lang w:eastAsia="zh-CN"/>
        </w:rPr>
      </w:pPr>
      <w:r w:rsidRPr="000740C0">
        <w:rPr>
          <w:rFonts w:eastAsia="SimSun"/>
          <w:highlight w:val="yellow"/>
          <w:lang w:eastAsia="zh-CN"/>
        </w:rPr>
        <w:t>PRS-RSRPP</w:t>
      </w:r>
      <w:r>
        <w:rPr>
          <w:rFonts w:eastAsia="SimSun"/>
          <w:highlight w:val="yellow"/>
          <w:lang w:eastAsia="zh-CN"/>
        </w:rPr>
        <w:t>:</w:t>
      </w:r>
    </w:p>
    <w:p w14:paraId="4C644211" w14:textId="77777777" w:rsidR="00DB16D7" w:rsidRDefault="00DB16D7" w:rsidP="00DB16D7">
      <w:pPr>
        <w:pStyle w:val="ListParagraph"/>
        <w:numPr>
          <w:ilvl w:val="1"/>
          <w:numId w:val="5"/>
        </w:numPr>
        <w:spacing w:after="120"/>
        <w:ind w:firstLineChars="0"/>
        <w:rPr>
          <w:rFonts w:eastAsia="SimSun"/>
          <w:highlight w:val="yellow"/>
          <w:lang w:eastAsia="zh-CN"/>
        </w:rPr>
      </w:pPr>
      <w:r w:rsidRPr="009D4291">
        <w:rPr>
          <w:rFonts w:eastAsia="SimSun"/>
          <w:highlight w:val="yellow"/>
          <w:lang w:eastAsia="zh-CN"/>
        </w:rPr>
        <w:t>Two-Tap channel model only</w:t>
      </w:r>
    </w:p>
    <w:p w14:paraId="3D475F0B" w14:textId="77777777" w:rsidR="00DB16D7" w:rsidRDefault="00DB16D7" w:rsidP="00DB16D7">
      <w:pPr>
        <w:pStyle w:val="ListParagraph"/>
        <w:numPr>
          <w:ilvl w:val="1"/>
          <w:numId w:val="5"/>
        </w:numPr>
        <w:spacing w:after="120"/>
        <w:ind w:firstLineChars="0"/>
        <w:rPr>
          <w:rFonts w:eastAsia="SimSun"/>
          <w:highlight w:val="yellow"/>
          <w:lang w:eastAsia="zh-CN"/>
        </w:rPr>
      </w:pPr>
      <w:r w:rsidRPr="009D4291">
        <w:rPr>
          <w:rFonts w:eastAsia="SimSun"/>
          <w:highlight w:val="yellow"/>
          <w:lang w:eastAsia="zh-CN"/>
        </w:rPr>
        <w:t>0 dB</w:t>
      </w:r>
      <w:r>
        <w:rPr>
          <w:rFonts w:eastAsia="SimSun"/>
          <w:highlight w:val="yellow"/>
          <w:lang w:eastAsia="zh-CN"/>
        </w:rPr>
        <w:t xml:space="preserve">, </w:t>
      </w:r>
      <w:r w:rsidRPr="009D4291">
        <w:rPr>
          <w:rFonts w:eastAsia="SimSun"/>
          <w:highlight w:val="yellow"/>
          <w:lang w:eastAsia="zh-CN"/>
        </w:rPr>
        <w:t xml:space="preserve">-6 </w:t>
      </w:r>
      <w:proofErr w:type="spellStart"/>
      <w:r w:rsidRPr="009D4291">
        <w:rPr>
          <w:rFonts w:eastAsia="SimSun"/>
          <w:highlight w:val="yellow"/>
          <w:lang w:eastAsia="zh-CN"/>
        </w:rPr>
        <w:t>dB.</w:t>
      </w:r>
      <w:proofErr w:type="spellEnd"/>
    </w:p>
    <w:p w14:paraId="7615ECCE" w14:textId="77777777" w:rsidR="00DB16D7" w:rsidRPr="002E4BAC" w:rsidRDefault="00DB16D7" w:rsidP="00DB16D7">
      <w:pPr>
        <w:rPr>
          <w:highlight w:val="yellow"/>
          <w:lang w:eastAsia="zh-CN"/>
        </w:rPr>
      </w:pPr>
      <w:r w:rsidRPr="00E23743">
        <w:rPr>
          <w:highlight w:val="yellow"/>
          <w:lang w:eastAsia="zh-CN"/>
        </w:rPr>
        <w:t xml:space="preserve">Define reduced-samples accuracy requirements for 2 Rx </w:t>
      </w:r>
      <w:proofErr w:type="spellStart"/>
      <w:r w:rsidRPr="00E23743">
        <w:rPr>
          <w:highlight w:val="yellow"/>
          <w:lang w:eastAsia="zh-CN"/>
        </w:rPr>
        <w:t>RedCap</w:t>
      </w:r>
      <w:proofErr w:type="spellEnd"/>
      <w:r w:rsidRPr="00E23743">
        <w:rPr>
          <w:highlight w:val="yellow"/>
          <w:lang w:eastAsia="zh-CN"/>
        </w:rPr>
        <w:t xml:space="preserve"> UE with and without Rx FH in FR2</w:t>
      </w:r>
      <w:r w:rsidRPr="002E4BAC">
        <w:rPr>
          <w:highlight w:val="yellow"/>
          <w:lang w:eastAsia="zh-CN"/>
        </w:rPr>
        <w:t>:</w:t>
      </w:r>
    </w:p>
    <w:p w14:paraId="422A8370" w14:textId="77777777" w:rsidR="00DB16D7" w:rsidRDefault="00DB16D7" w:rsidP="00DB16D7">
      <w:pPr>
        <w:pStyle w:val="ListParagraph"/>
        <w:numPr>
          <w:ilvl w:val="0"/>
          <w:numId w:val="5"/>
        </w:numPr>
        <w:spacing w:after="120"/>
        <w:ind w:firstLineChars="0"/>
        <w:rPr>
          <w:rFonts w:eastAsia="SimSun"/>
          <w:highlight w:val="yellow"/>
          <w:lang w:eastAsia="zh-CN"/>
        </w:rPr>
      </w:pPr>
      <w:r w:rsidRPr="009D4291">
        <w:rPr>
          <w:rFonts w:eastAsia="SimSun"/>
          <w:highlight w:val="yellow"/>
          <w:lang w:eastAsia="zh-CN"/>
        </w:rPr>
        <w:t>RSTD/RSRP/UE Rx-Tx</w:t>
      </w:r>
      <w:r>
        <w:rPr>
          <w:rFonts w:eastAsia="SimSun"/>
          <w:highlight w:val="yellow"/>
          <w:lang w:eastAsia="zh-CN"/>
        </w:rPr>
        <w:t>:</w:t>
      </w:r>
    </w:p>
    <w:p w14:paraId="7401290A" w14:textId="77777777" w:rsidR="00DB16D7" w:rsidRDefault="00DB16D7" w:rsidP="00DB16D7">
      <w:pPr>
        <w:pStyle w:val="ListParagraph"/>
        <w:numPr>
          <w:ilvl w:val="1"/>
          <w:numId w:val="5"/>
        </w:numPr>
        <w:spacing w:after="120"/>
        <w:ind w:firstLineChars="0"/>
        <w:rPr>
          <w:rFonts w:eastAsia="SimSun"/>
          <w:highlight w:val="yellow"/>
          <w:lang w:eastAsia="zh-CN"/>
        </w:rPr>
      </w:pPr>
      <w:r w:rsidRPr="009D4291">
        <w:rPr>
          <w:rFonts w:eastAsia="SimSun"/>
          <w:highlight w:val="yellow"/>
          <w:lang w:eastAsia="zh-CN"/>
        </w:rPr>
        <w:t>AWGN</w:t>
      </w:r>
      <w:r>
        <w:rPr>
          <w:rFonts w:eastAsia="SimSun"/>
          <w:highlight w:val="yellow"/>
          <w:lang w:eastAsia="zh-CN"/>
        </w:rPr>
        <w:t xml:space="preserve"> only</w:t>
      </w:r>
    </w:p>
    <w:p w14:paraId="6B905E2A" w14:textId="77777777" w:rsidR="00DB16D7" w:rsidRPr="009D4291" w:rsidRDefault="00DB16D7" w:rsidP="00DB16D7">
      <w:pPr>
        <w:pStyle w:val="ListParagraph"/>
        <w:numPr>
          <w:ilvl w:val="1"/>
          <w:numId w:val="5"/>
        </w:numPr>
        <w:spacing w:after="120"/>
        <w:ind w:firstLineChars="0"/>
        <w:rPr>
          <w:rFonts w:eastAsia="SimSun"/>
          <w:highlight w:val="yellow"/>
          <w:lang w:eastAsia="zh-CN"/>
        </w:rPr>
      </w:pPr>
      <w:r w:rsidRPr="009D4291">
        <w:rPr>
          <w:rFonts w:eastAsia="SimSun"/>
          <w:highlight w:val="yellow"/>
          <w:lang w:eastAsia="zh-CN"/>
        </w:rPr>
        <w:t>Rel. 17 side conditions</w:t>
      </w:r>
    </w:p>
    <w:p w14:paraId="1C796314" w14:textId="77777777" w:rsidR="00DB16D7" w:rsidRPr="00703A46" w:rsidRDefault="00DB16D7" w:rsidP="00DB16D7">
      <w:pPr>
        <w:pStyle w:val="ListParagraph"/>
        <w:numPr>
          <w:ilvl w:val="0"/>
          <w:numId w:val="5"/>
        </w:numPr>
        <w:spacing w:after="120"/>
        <w:ind w:firstLineChars="0"/>
        <w:rPr>
          <w:rFonts w:eastAsia="SimSun"/>
          <w:i/>
          <w:iCs/>
          <w:color w:val="0070C0"/>
          <w:lang w:eastAsia="zh-CN"/>
        </w:rPr>
      </w:pPr>
      <w:r w:rsidRPr="009D4291">
        <w:rPr>
          <w:rFonts w:eastAsia="SimSun"/>
          <w:highlight w:val="yellow"/>
          <w:lang w:eastAsia="zh-CN"/>
        </w:rPr>
        <w:t>PRS-RSRPP</w:t>
      </w:r>
      <w:r>
        <w:rPr>
          <w:rFonts w:eastAsia="SimSun"/>
          <w:highlight w:val="yellow"/>
          <w:lang w:eastAsia="zh-CN"/>
        </w:rPr>
        <w:t>:</w:t>
      </w:r>
    </w:p>
    <w:p w14:paraId="77DAA671" w14:textId="77777777" w:rsidR="00DB16D7" w:rsidRPr="00703A46" w:rsidRDefault="00DB16D7" w:rsidP="00DB16D7">
      <w:pPr>
        <w:pStyle w:val="ListParagraph"/>
        <w:numPr>
          <w:ilvl w:val="1"/>
          <w:numId w:val="5"/>
        </w:numPr>
        <w:spacing w:after="120"/>
        <w:ind w:firstLineChars="0"/>
        <w:rPr>
          <w:rFonts w:eastAsia="SimSun"/>
          <w:i/>
          <w:iCs/>
          <w:color w:val="0070C0"/>
          <w:lang w:eastAsia="zh-CN"/>
        </w:rPr>
      </w:pPr>
      <w:r w:rsidRPr="009D4291">
        <w:rPr>
          <w:rFonts w:eastAsia="SimSun"/>
          <w:highlight w:val="yellow"/>
          <w:lang w:eastAsia="zh-CN"/>
        </w:rPr>
        <w:t>Two-Tap channel model only</w:t>
      </w:r>
    </w:p>
    <w:p w14:paraId="1A303563" w14:textId="77777777" w:rsidR="00DB16D7" w:rsidRPr="009D4291" w:rsidRDefault="00DB16D7" w:rsidP="00DB16D7">
      <w:pPr>
        <w:pStyle w:val="ListParagraph"/>
        <w:numPr>
          <w:ilvl w:val="1"/>
          <w:numId w:val="5"/>
        </w:numPr>
        <w:spacing w:after="120"/>
        <w:ind w:firstLineChars="0"/>
        <w:rPr>
          <w:rFonts w:eastAsia="SimSun"/>
          <w:i/>
          <w:iCs/>
          <w:color w:val="0070C0"/>
          <w:lang w:eastAsia="zh-CN"/>
        </w:rPr>
      </w:pPr>
      <w:r w:rsidRPr="009D4291">
        <w:rPr>
          <w:rFonts w:eastAsia="SimSun"/>
          <w:highlight w:val="yellow"/>
          <w:lang w:eastAsia="zh-CN"/>
        </w:rPr>
        <w:t>Rel. 17 side conditions.</w:t>
      </w:r>
      <w:r w:rsidRPr="009D4291">
        <w:rPr>
          <w:color w:val="0070C0"/>
          <w:lang w:eastAsia="zh-CN"/>
        </w:rPr>
        <w:br/>
      </w:r>
    </w:p>
    <w:p w14:paraId="467CE604" w14:textId="77777777" w:rsidR="00DB16D7" w:rsidRDefault="00DB16D7" w:rsidP="00DB16D7">
      <w:pPr>
        <w:rPr>
          <w:lang w:eastAsia="zh-CN"/>
        </w:rPr>
      </w:pPr>
      <w:r w:rsidRPr="00242E65">
        <w:rPr>
          <w:highlight w:val="yellow"/>
          <w:lang w:eastAsia="zh-CN"/>
        </w:rPr>
        <w:t>Discussion:</w:t>
      </w:r>
    </w:p>
    <w:p w14:paraId="6BFDE94C" w14:textId="77777777" w:rsidR="004F4422" w:rsidRDefault="004F4422" w:rsidP="004F4422">
      <w:pPr>
        <w:rPr>
          <w:lang w:eastAsia="zh-CN"/>
        </w:rPr>
      </w:pPr>
      <w:r>
        <w:rPr>
          <w:lang w:eastAsia="zh-CN"/>
        </w:rPr>
        <w:t>Not discussed</w:t>
      </w:r>
    </w:p>
    <w:p w14:paraId="4090F322" w14:textId="77777777" w:rsidR="00DB16D7" w:rsidRDefault="00DB16D7" w:rsidP="00DB16D7">
      <w:pPr>
        <w:rPr>
          <w:lang w:eastAsia="zh-CN"/>
        </w:rPr>
      </w:pPr>
    </w:p>
    <w:p w14:paraId="13CC245D" w14:textId="77777777" w:rsidR="00DB16D7" w:rsidRDefault="00DB16D7" w:rsidP="00DB16D7">
      <w:pPr>
        <w:rPr>
          <w:lang w:eastAsia="zh-CN"/>
        </w:rPr>
      </w:pPr>
    </w:p>
    <w:p w14:paraId="199BC26E" w14:textId="77777777" w:rsidR="00DB16D7" w:rsidRPr="000F33CF" w:rsidRDefault="00DB16D7" w:rsidP="00DB16D7">
      <w:pPr>
        <w:pStyle w:val="Heading4"/>
        <w:rPr>
          <w:lang w:val="en-US"/>
        </w:rPr>
      </w:pPr>
      <w:r w:rsidRPr="000F33CF">
        <w:rPr>
          <w:lang w:val="en-US"/>
        </w:rPr>
        <w:t>Issue 4-1-1-4: Accuracy requirement for PRS-RSRP and PRS-RSRPP with Rx FH.</w:t>
      </w:r>
      <w:r w:rsidRPr="000F33CF">
        <w:rPr>
          <w:lang w:val="en-US"/>
        </w:rPr>
        <w:br/>
      </w:r>
    </w:p>
    <w:p w14:paraId="077EA3BF" w14:textId="77777777" w:rsidR="00DB16D7" w:rsidRPr="00045592" w:rsidRDefault="00DB16D7" w:rsidP="00DB16D7">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205C8931" w14:textId="77777777" w:rsidR="00DB16D7" w:rsidRDefault="00DB16D7" w:rsidP="00DB16D7">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QC</w:t>
      </w:r>
    </w:p>
    <w:p w14:paraId="1907D620" w14:textId="77777777" w:rsidR="00DB16D7" w:rsidRDefault="00DB16D7" w:rsidP="00DB16D7">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F7112F">
        <w:rPr>
          <w:rFonts w:eastAsia="SimSun"/>
          <w:color w:val="0070C0"/>
          <w:lang w:eastAsia="zh-CN"/>
        </w:rPr>
        <w:t>For PRS-RSRP and PRS-RSRPP measurements with FH, apply the measurement accuracy requirements without FH defined for the corresponding PRS BW per hop</w:t>
      </w:r>
      <w:r w:rsidRPr="005510C9">
        <w:rPr>
          <w:rFonts w:eastAsia="SimSun"/>
          <w:color w:val="0070C0"/>
          <w:lang w:eastAsia="zh-CN"/>
        </w:rPr>
        <w:t>.</w:t>
      </w:r>
    </w:p>
    <w:p w14:paraId="5CAE3B60" w14:textId="77777777" w:rsidR="00DB16D7" w:rsidRPr="006D4332" w:rsidRDefault="00DB16D7" w:rsidP="00DB16D7">
      <w:pPr>
        <w:spacing w:after="120"/>
        <w:rPr>
          <w:color w:val="0070C0"/>
          <w:lang w:eastAsia="zh-CN"/>
        </w:rPr>
      </w:pPr>
    </w:p>
    <w:p w14:paraId="2328C318" w14:textId="77777777" w:rsidR="00DB16D7" w:rsidRPr="00260669" w:rsidRDefault="00DB16D7" w:rsidP="00DB16D7">
      <w:pPr>
        <w:pStyle w:val="ListParagraph"/>
        <w:numPr>
          <w:ilvl w:val="0"/>
          <w:numId w:val="5"/>
        </w:numPr>
        <w:overflowPunct/>
        <w:autoSpaceDE/>
        <w:autoSpaceDN/>
        <w:adjustRightInd/>
        <w:spacing w:after="120"/>
        <w:ind w:left="720" w:firstLineChars="0"/>
        <w:textAlignment w:val="auto"/>
        <w:rPr>
          <w:lang w:eastAsia="zh-CN"/>
        </w:rPr>
      </w:pPr>
      <w:r w:rsidRPr="00260669">
        <w:rPr>
          <w:rFonts w:eastAsia="SimSun"/>
          <w:color w:val="0070C0"/>
          <w:lang w:eastAsia="zh-CN"/>
        </w:rPr>
        <w:t>Recommended WF</w:t>
      </w:r>
    </w:p>
    <w:p w14:paraId="6DD134CD" w14:textId="77777777" w:rsidR="00DB16D7" w:rsidRPr="00260669" w:rsidRDefault="00DB16D7" w:rsidP="00DB16D7">
      <w:pPr>
        <w:pStyle w:val="ListParagraph"/>
        <w:numPr>
          <w:ilvl w:val="1"/>
          <w:numId w:val="5"/>
        </w:numPr>
        <w:overflowPunct/>
        <w:autoSpaceDE/>
        <w:autoSpaceDN/>
        <w:adjustRightInd/>
        <w:spacing w:after="120"/>
        <w:ind w:left="1440" w:firstLineChars="0"/>
        <w:textAlignment w:val="auto"/>
        <w:rPr>
          <w:lang w:eastAsia="zh-CN"/>
        </w:rPr>
      </w:pPr>
      <w:r w:rsidRPr="00260669">
        <w:rPr>
          <w:rFonts w:eastAsia="SimSun"/>
          <w:color w:val="0070C0"/>
          <w:lang w:eastAsia="zh-CN"/>
        </w:rPr>
        <w:t>Discuss th</w:t>
      </w:r>
      <w:r>
        <w:rPr>
          <w:rFonts w:eastAsia="SimSun"/>
          <w:color w:val="0070C0"/>
          <w:lang w:eastAsia="zh-CN"/>
        </w:rPr>
        <w:t>e option(s)</w:t>
      </w:r>
      <w:r w:rsidRPr="00260669">
        <w:rPr>
          <w:rFonts w:eastAsia="SimSun"/>
          <w:color w:val="0070C0"/>
          <w:lang w:eastAsia="zh-CN"/>
        </w:rPr>
        <w:t>.</w:t>
      </w:r>
    </w:p>
    <w:p w14:paraId="0DE38873" w14:textId="77777777" w:rsidR="00DB16D7" w:rsidRDefault="00DB16D7" w:rsidP="00DB16D7">
      <w:pPr>
        <w:rPr>
          <w:highlight w:val="yellow"/>
          <w:lang w:eastAsia="zh-CN"/>
        </w:rPr>
      </w:pPr>
      <w:r>
        <w:rPr>
          <w:highlight w:val="yellow"/>
          <w:lang w:eastAsia="zh-CN"/>
        </w:rPr>
        <w:t>Check for agreement:</w:t>
      </w:r>
    </w:p>
    <w:p w14:paraId="6CF64D83" w14:textId="77777777" w:rsidR="00DB16D7" w:rsidRPr="00AF2C68" w:rsidRDefault="00DB16D7" w:rsidP="00DB16D7">
      <w:pPr>
        <w:spacing w:after="120"/>
        <w:rPr>
          <w:lang w:eastAsia="zh-CN"/>
        </w:rPr>
      </w:pPr>
      <w:r w:rsidRPr="00AF2C68">
        <w:rPr>
          <w:highlight w:val="yellow"/>
          <w:lang w:eastAsia="zh-CN"/>
        </w:rPr>
        <w:t>For PRS-RSRP and PRS-RSRPP measurements with FH, apply the measurement accuracy requirements without FH defined for the corresponding PRS BW per hop.</w:t>
      </w:r>
    </w:p>
    <w:p w14:paraId="40087B19" w14:textId="77777777" w:rsidR="00DB16D7" w:rsidRDefault="00DB16D7" w:rsidP="00DB16D7">
      <w:pPr>
        <w:rPr>
          <w:lang w:eastAsia="zh-CN"/>
        </w:rPr>
      </w:pPr>
      <w:r w:rsidRPr="00242E65">
        <w:rPr>
          <w:highlight w:val="yellow"/>
          <w:lang w:eastAsia="zh-CN"/>
        </w:rPr>
        <w:lastRenderedPageBreak/>
        <w:t>Discussion:</w:t>
      </w:r>
    </w:p>
    <w:p w14:paraId="498DAC0D" w14:textId="77777777" w:rsidR="004F4422" w:rsidRDefault="004F4422" w:rsidP="004F4422">
      <w:pPr>
        <w:rPr>
          <w:lang w:eastAsia="zh-CN"/>
        </w:rPr>
      </w:pPr>
      <w:r>
        <w:rPr>
          <w:lang w:eastAsia="zh-CN"/>
        </w:rPr>
        <w:t>Not discussed</w:t>
      </w:r>
    </w:p>
    <w:p w14:paraId="75B20599" w14:textId="77777777" w:rsidR="004F4422" w:rsidRDefault="004F4422" w:rsidP="00DB16D7">
      <w:pPr>
        <w:rPr>
          <w:lang w:eastAsia="zh-CN"/>
        </w:rPr>
      </w:pPr>
    </w:p>
    <w:p w14:paraId="20674620" w14:textId="77777777" w:rsidR="00DB16D7" w:rsidRPr="000F33CF" w:rsidRDefault="00DB16D7" w:rsidP="00DB16D7">
      <w:pPr>
        <w:pStyle w:val="Heading4"/>
        <w:rPr>
          <w:lang w:val="en-US"/>
        </w:rPr>
      </w:pPr>
      <w:r w:rsidRPr="000F33CF">
        <w:rPr>
          <w:lang w:val="en-US"/>
        </w:rPr>
        <w:t xml:space="preserve">Issue 4-1-1-5: Baseline for performance requirement for </w:t>
      </w:r>
      <w:proofErr w:type="spellStart"/>
      <w:r w:rsidRPr="000F33CF">
        <w:rPr>
          <w:lang w:val="en-US"/>
        </w:rPr>
        <w:t>RedCap</w:t>
      </w:r>
      <w:proofErr w:type="spellEnd"/>
      <w:r w:rsidRPr="000F33CF">
        <w:rPr>
          <w:lang w:val="en-US"/>
        </w:rPr>
        <w:t xml:space="preserve"> positioning.</w:t>
      </w:r>
      <w:r w:rsidRPr="000F33CF">
        <w:rPr>
          <w:lang w:val="en-US"/>
        </w:rPr>
        <w:br/>
      </w:r>
    </w:p>
    <w:p w14:paraId="34F9FD83" w14:textId="77777777" w:rsidR="00DB16D7" w:rsidRPr="00045592" w:rsidRDefault="00DB16D7" w:rsidP="00DB16D7">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757F53CB" w14:textId="77777777" w:rsidR="00DB16D7" w:rsidRDefault="00DB16D7" w:rsidP="00DB16D7">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Nokia</w:t>
      </w:r>
    </w:p>
    <w:p w14:paraId="30BE7E58" w14:textId="77777777" w:rsidR="00DB16D7" w:rsidRPr="0090796B" w:rsidRDefault="00DB16D7" w:rsidP="00DB16D7">
      <w:pPr>
        <w:pStyle w:val="ListParagraph"/>
        <w:numPr>
          <w:ilvl w:val="2"/>
          <w:numId w:val="5"/>
        </w:numPr>
        <w:spacing w:after="120"/>
        <w:ind w:firstLineChars="0"/>
        <w:rPr>
          <w:rFonts w:eastAsia="SimSun"/>
          <w:color w:val="0070C0"/>
          <w:lang w:eastAsia="zh-CN"/>
        </w:rPr>
      </w:pPr>
      <w:r w:rsidRPr="0090796B">
        <w:rPr>
          <w:rFonts w:eastAsia="SimSun"/>
          <w:color w:val="0070C0"/>
          <w:lang w:eastAsia="zh-CN"/>
        </w:rPr>
        <w:t>Using 4 measurement samples should be the baseline to define the performance requirements.</w:t>
      </w:r>
    </w:p>
    <w:p w14:paraId="1701C984" w14:textId="77777777" w:rsidR="00DB16D7" w:rsidRDefault="00DB16D7" w:rsidP="00DB16D7">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90796B">
        <w:rPr>
          <w:rFonts w:eastAsia="SimSun"/>
          <w:color w:val="0070C0"/>
          <w:lang w:eastAsia="zh-CN"/>
        </w:rPr>
        <w:t>Using 1 UE Rx antenna for FR1 and 2 UE Rx antennas for FR2 should be the baseline to define the performance requirements</w:t>
      </w:r>
      <w:r w:rsidRPr="005510C9">
        <w:rPr>
          <w:rFonts w:eastAsia="SimSun"/>
          <w:color w:val="0070C0"/>
          <w:lang w:eastAsia="zh-CN"/>
        </w:rPr>
        <w:t>.</w:t>
      </w:r>
    </w:p>
    <w:p w14:paraId="3A9C94BC" w14:textId="77777777" w:rsidR="00DB16D7" w:rsidRPr="006D4332" w:rsidRDefault="00DB16D7" w:rsidP="00DB16D7">
      <w:pPr>
        <w:spacing w:after="120"/>
        <w:rPr>
          <w:color w:val="0070C0"/>
          <w:lang w:eastAsia="zh-CN"/>
        </w:rPr>
      </w:pPr>
    </w:p>
    <w:p w14:paraId="2402CA96" w14:textId="77777777" w:rsidR="00DB16D7" w:rsidRPr="009F73B4" w:rsidRDefault="00DB16D7" w:rsidP="00DB16D7">
      <w:pPr>
        <w:pStyle w:val="ListParagraph"/>
        <w:numPr>
          <w:ilvl w:val="0"/>
          <w:numId w:val="5"/>
        </w:numPr>
        <w:overflowPunct/>
        <w:autoSpaceDE/>
        <w:autoSpaceDN/>
        <w:adjustRightInd/>
        <w:spacing w:after="120"/>
        <w:ind w:left="720" w:firstLineChars="0"/>
        <w:textAlignment w:val="auto"/>
        <w:rPr>
          <w:lang w:eastAsia="zh-CN"/>
        </w:rPr>
      </w:pPr>
      <w:r w:rsidRPr="009F73B4">
        <w:rPr>
          <w:rFonts w:eastAsia="SimSun"/>
          <w:color w:val="0070C0"/>
          <w:lang w:eastAsia="zh-CN"/>
        </w:rPr>
        <w:t>Recommended WF</w:t>
      </w:r>
    </w:p>
    <w:p w14:paraId="1A22B19D" w14:textId="77777777" w:rsidR="00DB16D7" w:rsidRDefault="00DB16D7" w:rsidP="00DB16D7">
      <w:pPr>
        <w:pStyle w:val="ListParagraph"/>
        <w:numPr>
          <w:ilvl w:val="1"/>
          <w:numId w:val="5"/>
        </w:numPr>
        <w:overflowPunct/>
        <w:autoSpaceDE/>
        <w:autoSpaceDN/>
        <w:adjustRightInd/>
        <w:spacing w:after="120"/>
        <w:ind w:firstLineChars="0"/>
        <w:textAlignment w:val="auto"/>
        <w:rPr>
          <w:lang w:eastAsia="zh-CN"/>
        </w:rPr>
      </w:pPr>
      <w:r w:rsidRPr="009F73B4">
        <w:rPr>
          <w:rFonts w:eastAsia="SimSun"/>
          <w:color w:val="0070C0"/>
          <w:lang w:eastAsia="zh-CN"/>
        </w:rPr>
        <w:t>Discuss the option(s).</w:t>
      </w:r>
    </w:p>
    <w:p w14:paraId="400494B3" w14:textId="77777777" w:rsidR="00DB16D7" w:rsidRPr="00AF6168" w:rsidRDefault="00DB16D7" w:rsidP="00DB16D7">
      <w:pPr>
        <w:rPr>
          <w:highlight w:val="yellow"/>
          <w:lang w:eastAsia="zh-CN"/>
        </w:rPr>
      </w:pPr>
      <w:r w:rsidRPr="00AF6168">
        <w:rPr>
          <w:highlight w:val="yellow"/>
          <w:lang w:eastAsia="zh-CN"/>
        </w:rPr>
        <w:t>Check for agreement:</w:t>
      </w:r>
    </w:p>
    <w:p w14:paraId="0AC96781" w14:textId="77777777" w:rsidR="00DB16D7" w:rsidRDefault="00DB16D7" w:rsidP="00DB16D7">
      <w:pPr>
        <w:rPr>
          <w:highlight w:val="yellow"/>
          <w:lang w:eastAsia="zh-CN"/>
        </w:rPr>
      </w:pPr>
      <w:proofErr w:type="spellStart"/>
      <w:r>
        <w:rPr>
          <w:highlight w:val="yellow"/>
          <w:lang w:eastAsia="zh-CN"/>
        </w:rPr>
        <w:t>RedCap</w:t>
      </w:r>
      <w:proofErr w:type="spellEnd"/>
      <w:r>
        <w:rPr>
          <w:highlight w:val="yellow"/>
          <w:lang w:eastAsia="zh-CN"/>
        </w:rPr>
        <w:t xml:space="preserve"> accuracy requirements are based on:</w:t>
      </w:r>
    </w:p>
    <w:p w14:paraId="6B94767C" w14:textId="77777777" w:rsidR="00DB16D7" w:rsidRDefault="00DB16D7" w:rsidP="00DB16D7">
      <w:pPr>
        <w:pStyle w:val="ListParagraph"/>
        <w:numPr>
          <w:ilvl w:val="0"/>
          <w:numId w:val="5"/>
        </w:numPr>
        <w:ind w:firstLineChars="0"/>
        <w:rPr>
          <w:highlight w:val="yellow"/>
          <w:lang w:eastAsia="zh-CN"/>
        </w:rPr>
      </w:pPr>
      <w:r w:rsidRPr="004617CB">
        <w:rPr>
          <w:highlight w:val="yellow"/>
          <w:lang w:eastAsia="zh-CN"/>
        </w:rPr>
        <w:t>4 samples</w:t>
      </w:r>
    </w:p>
    <w:p w14:paraId="39925CD9" w14:textId="77777777" w:rsidR="00DB16D7" w:rsidRPr="004617CB" w:rsidRDefault="00DB16D7" w:rsidP="00DB16D7">
      <w:pPr>
        <w:pStyle w:val="ListParagraph"/>
        <w:numPr>
          <w:ilvl w:val="0"/>
          <w:numId w:val="5"/>
        </w:numPr>
        <w:ind w:firstLineChars="0"/>
        <w:rPr>
          <w:highlight w:val="yellow"/>
          <w:lang w:eastAsia="zh-CN"/>
        </w:rPr>
      </w:pPr>
      <w:r>
        <w:rPr>
          <w:highlight w:val="yellow"/>
          <w:lang w:eastAsia="zh-CN"/>
        </w:rPr>
        <w:t xml:space="preserve">1 </w:t>
      </w:r>
      <w:proofErr w:type="spellStart"/>
      <w:r>
        <w:rPr>
          <w:highlight w:val="yellow"/>
          <w:lang w:eastAsia="zh-CN"/>
        </w:rPr>
        <w:t>rx</w:t>
      </w:r>
      <w:proofErr w:type="spellEnd"/>
      <w:r>
        <w:rPr>
          <w:highlight w:val="yellow"/>
          <w:lang w:eastAsia="zh-CN"/>
        </w:rPr>
        <w:t xml:space="preserve"> for FR1 and 2 </w:t>
      </w:r>
      <w:proofErr w:type="spellStart"/>
      <w:r>
        <w:rPr>
          <w:highlight w:val="yellow"/>
          <w:lang w:eastAsia="zh-CN"/>
        </w:rPr>
        <w:t>rx</w:t>
      </w:r>
      <w:proofErr w:type="spellEnd"/>
      <w:r>
        <w:rPr>
          <w:highlight w:val="yellow"/>
          <w:lang w:eastAsia="zh-CN"/>
        </w:rPr>
        <w:t xml:space="preserve"> for FR2</w:t>
      </w:r>
    </w:p>
    <w:p w14:paraId="3F00B697" w14:textId="77777777" w:rsidR="00DB16D7" w:rsidRDefault="00DB16D7" w:rsidP="00DB16D7">
      <w:pPr>
        <w:rPr>
          <w:lang w:eastAsia="zh-CN"/>
        </w:rPr>
      </w:pPr>
      <w:r w:rsidRPr="00242E65">
        <w:rPr>
          <w:highlight w:val="yellow"/>
          <w:lang w:eastAsia="zh-CN"/>
        </w:rPr>
        <w:t>Discussion:</w:t>
      </w:r>
    </w:p>
    <w:p w14:paraId="54A9EDC0" w14:textId="77777777" w:rsidR="004F4422" w:rsidRDefault="004F4422" w:rsidP="004F4422">
      <w:pPr>
        <w:rPr>
          <w:lang w:eastAsia="zh-CN"/>
        </w:rPr>
      </w:pPr>
      <w:r>
        <w:rPr>
          <w:lang w:eastAsia="zh-CN"/>
        </w:rPr>
        <w:t>Not discussed</w:t>
      </w:r>
    </w:p>
    <w:p w14:paraId="646A14B9" w14:textId="77777777" w:rsidR="004F4422" w:rsidRDefault="004F4422" w:rsidP="00DB16D7">
      <w:pPr>
        <w:rPr>
          <w:lang w:eastAsia="zh-CN"/>
        </w:rPr>
      </w:pPr>
    </w:p>
    <w:p w14:paraId="19699CD1" w14:textId="77777777" w:rsidR="00DB16D7" w:rsidRPr="000F33CF" w:rsidRDefault="00DB16D7" w:rsidP="00DB16D7">
      <w:pPr>
        <w:pStyle w:val="Heading4"/>
        <w:rPr>
          <w:lang w:val="en-US"/>
        </w:rPr>
      </w:pPr>
      <w:r w:rsidRPr="000F33CF">
        <w:rPr>
          <w:lang w:val="en-US"/>
        </w:rPr>
        <w:t xml:space="preserve">Issue 4-1-2-2: Same test case for 1Rx and 2Rx </w:t>
      </w:r>
      <w:proofErr w:type="spellStart"/>
      <w:r w:rsidRPr="000F33CF">
        <w:rPr>
          <w:lang w:val="en-US"/>
        </w:rPr>
        <w:t>RedCap</w:t>
      </w:r>
      <w:proofErr w:type="spellEnd"/>
      <w:r w:rsidRPr="000F33CF">
        <w:rPr>
          <w:lang w:val="en-US"/>
        </w:rPr>
        <w:t xml:space="preserve"> UEs.</w:t>
      </w:r>
      <w:r w:rsidRPr="000F33CF">
        <w:rPr>
          <w:lang w:val="en-US"/>
        </w:rPr>
        <w:br/>
      </w:r>
    </w:p>
    <w:p w14:paraId="03B1CF3A" w14:textId="77777777" w:rsidR="00DB16D7" w:rsidRPr="00045592" w:rsidRDefault="00DB16D7" w:rsidP="00DB16D7">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57679A9E" w14:textId="77777777" w:rsidR="00DB16D7" w:rsidRPr="00E93A34" w:rsidRDefault="00DB16D7" w:rsidP="00DB16D7">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1: </w:t>
      </w:r>
      <w:r>
        <w:rPr>
          <w:rFonts w:eastAsia="SimSun"/>
          <w:color w:val="0070C0"/>
          <w:lang w:eastAsia="zh-CN"/>
        </w:rPr>
        <w:t>HW</w:t>
      </w:r>
    </w:p>
    <w:p w14:paraId="3CA3823B" w14:textId="77777777" w:rsidR="00DB16D7" w:rsidRPr="00B57E39" w:rsidRDefault="00DB16D7" w:rsidP="00DB16D7">
      <w:pPr>
        <w:pStyle w:val="ListParagraph"/>
        <w:numPr>
          <w:ilvl w:val="2"/>
          <w:numId w:val="5"/>
        </w:numPr>
        <w:overflowPunct/>
        <w:autoSpaceDE/>
        <w:autoSpaceDN/>
        <w:adjustRightInd/>
        <w:spacing w:after="120"/>
        <w:ind w:firstLineChars="0"/>
        <w:textAlignment w:val="auto"/>
        <w:rPr>
          <w:lang w:eastAsia="zh-CN"/>
        </w:rPr>
      </w:pPr>
      <w:r w:rsidRPr="0017629D">
        <w:rPr>
          <w:rFonts w:eastAsia="SimSun"/>
          <w:color w:val="0070C0"/>
          <w:lang w:eastAsia="zh-CN"/>
        </w:rPr>
        <w:t xml:space="preserve">Define a single set of TCs for 1RX and 2RX </w:t>
      </w:r>
      <w:proofErr w:type="spellStart"/>
      <w:r w:rsidRPr="0017629D">
        <w:rPr>
          <w:rFonts w:eastAsia="SimSun"/>
          <w:color w:val="0070C0"/>
          <w:lang w:eastAsia="zh-CN"/>
        </w:rPr>
        <w:t>RedCap</w:t>
      </w:r>
      <w:proofErr w:type="spellEnd"/>
      <w:r w:rsidRPr="0017629D">
        <w:rPr>
          <w:rFonts w:eastAsia="SimSun"/>
          <w:color w:val="0070C0"/>
          <w:lang w:eastAsia="zh-CN"/>
        </w:rPr>
        <w:t xml:space="preserve"> UEs</w:t>
      </w:r>
      <w:r>
        <w:rPr>
          <w:rFonts w:eastAsia="SimSun"/>
          <w:color w:val="0070C0"/>
          <w:lang w:eastAsia="zh-CN"/>
        </w:rPr>
        <w:t>.</w:t>
      </w:r>
      <w:r>
        <w:rPr>
          <w:rFonts w:eastAsia="SimSun"/>
          <w:color w:val="0070C0"/>
          <w:lang w:eastAsia="zh-CN"/>
        </w:rPr>
        <w:br/>
      </w:r>
    </w:p>
    <w:p w14:paraId="67C7DB50" w14:textId="77777777" w:rsidR="00DB16D7" w:rsidRPr="00B57E39" w:rsidRDefault="00DB16D7" w:rsidP="00DB16D7">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w:t>
      </w:r>
      <w:r>
        <w:rPr>
          <w:rFonts w:eastAsia="SimSun"/>
          <w:color w:val="0070C0"/>
          <w:lang w:eastAsia="zh-CN"/>
        </w:rPr>
        <w:t>2</w:t>
      </w:r>
      <w:r w:rsidRPr="00E93A34">
        <w:rPr>
          <w:rFonts w:eastAsia="SimSun"/>
          <w:color w:val="0070C0"/>
          <w:lang w:eastAsia="zh-CN"/>
        </w:rPr>
        <w:t xml:space="preserve">: </w:t>
      </w:r>
      <w:r>
        <w:rPr>
          <w:rFonts w:eastAsia="SimSun"/>
          <w:color w:val="0070C0"/>
          <w:lang w:eastAsia="zh-CN"/>
        </w:rPr>
        <w:t>QC</w:t>
      </w:r>
    </w:p>
    <w:p w14:paraId="793569A5" w14:textId="77777777" w:rsidR="00DB16D7" w:rsidRPr="00A622DE" w:rsidRDefault="00DB16D7" w:rsidP="00DB16D7">
      <w:pPr>
        <w:pStyle w:val="ListParagraph"/>
        <w:numPr>
          <w:ilvl w:val="2"/>
          <w:numId w:val="5"/>
        </w:numPr>
        <w:overflowPunct/>
        <w:autoSpaceDE/>
        <w:autoSpaceDN/>
        <w:adjustRightInd/>
        <w:spacing w:after="120"/>
        <w:ind w:firstLineChars="0"/>
        <w:textAlignment w:val="auto"/>
        <w:rPr>
          <w:lang w:eastAsia="zh-CN"/>
        </w:rPr>
      </w:pPr>
      <w:r w:rsidRPr="00B57E39">
        <w:rPr>
          <w:rFonts w:eastAsia="SimSun"/>
          <w:color w:val="0070C0"/>
          <w:lang w:eastAsia="zh-CN"/>
        </w:rPr>
        <w:t xml:space="preserve">For </w:t>
      </w:r>
      <w:proofErr w:type="spellStart"/>
      <w:r w:rsidRPr="00B57E39">
        <w:rPr>
          <w:rFonts w:eastAsia="SimSun"/>
          <w:color w:val="0070C0"/>
          <w:lang w:eastAsia="zh-CN"/>
        </w:rPr>
        <w:t>RedCap</w:t>
      </w:r>
      <w:proofErr w:type="spellEnd"/>
      <w:r w:rsidRPr="00B57E39">
        <w:rPr>
          <w:rFonts w:eastAsia="SimSun"/>
          <w:color w:val="0070C0"/>
          <w:lang w:eastAsia="zh-CN"/>
        </w:rPr>
        <w:t xml:space="preserve"> positioning measurement delay test cases in FR1, define common test cases for 1Rx and 2Rx, setting the side condition so that it applies to both types of devices</w:t>
      </w:r>
      <w:r>
        <w:rPr>
          <w:rFonts w:eastAsia="SimSun"/>
          <w:color w:val="0070C0"/>
          <w:lang w:eastAsia="zh-CN"/>
        </w:rPr>
        <w:t>.</w:t>
      </w:r>
      <w:r>
        <w:rPr>
          <w:rFonts w:eastAsia="SimSun"/>
          <w:color w:val="0070C0"/>
          <w:lang w:eastAsia="zh-CN"/>
        </w:rPr>
        <w:br/>
      </w:r>
    </w:p>
    <w:p w14:paraId="1122DA20" w14:textId="77777777" w:rsidR="00DB16D7" w:rsidRPr="00E93A34" w:rsidRDefault="00DB16D7" w:rsidP="00DB16D7">
      <w:pPr>
        <w:pStyle w:val="ListParagraph"/>
        <w:numPr>
          <w:ilvl w:val="0"/>
          <w:numId w:val="5"/>
        </w:numPr>
        <w:overflowPunct/>
        <w:autoSpaceDE/>
        <w:autoSpaceDN/>
        <w:adjustRightInd/>
        <w:spacing w:after="120"/>
        <w:ind w:left="720" w:firstLineChars="0"/>
        <w:textAlignment w:val="auto"/>
        <w:rPr>
          <w:lang w:eastAsia="zh-CN"/>
        </w:rPr>
      </w:pPr>
      <w:r w:rsidRPr="00E93A34">
        <w:rPr>
          <w:rFonts w:eastAsia="SimSun"/>
          <w:color w:val="0070C0"/>
          <w:lang w:eastAsia="zh-CN"/>
        </w:rPr>
        <w:t>Recommended WF</w:t>
      </w:r>
    </w:p>
    <w:p w14:paraId="0116C8C8" w14:textId="77777777" w:rsidR="00DB16D7" w:rsidRPr="00A27337" w:rsidRDefault="00DB16D7" w:rsidP="00DB16D7">
      <w:pPr>
        <w:pStyle w:val="ListParagraph"/>
        <w:numPr>
          <w:ilvl w:val="1"/>
          <w:numId w:val="5"/>
        </w:numPr>
        <w:overflowPunct/>
        <w:autoSpaceDE/>
        <w:autoSpaceDN/>
        <w:adjustRightInd/>
        <w:spacing w:after="120"/>
        <w:ind w:firstLineChars="0"/>
        <w:textAlignment w:val="auto"/>
        <w:rPr>
          <w:lang w:eastAsia="zh-CN"/>
        </w:rPr>
      </w:pPr>
      <w:r w:rsidRPr="00E93A34">
        <w:rPr>
          <w:rFonts w:eastAsia="SimSun"/>
          <w:color w:val="0070C0"/>
          <w:lang w:eastAsia="zh-CN"/>
        </w:rPr>
        <w:t>Discuss the option(s).</w:t>
      </w:r>
    </w:p>
    <w:p w14:paraId="62215B40" w14:textId="77777777" w:rsidR="00DB16D7" w:rsidRPr="00B60B87" w:rsidRDefault="00DB16D7" w:rsidP="00DB16D7">
      <w:pPr>
        <w:rPr>
          <w:highlight w:val="yellow"/>
          <w:lang w:eastAsia="zh-CN"/>
        </w:rPr>
      </w:pPr>
      <w:r w:rsidRPr="00B60B87">
        <w:rPr>
          <w:highlight w:val="yellow"/>
          <w:lang w:eastAsia="zh-CN"/>
        </w:rPr>
        <w:t>Check for agreement:</w:t>
      </w:r>
    </w:p>
    <w:p w14:paraId="34B681BD" w14:textId="77777777" w:rsidR="00DB16D7" w:rsidRDefault="00DB16D7" w:rsidP="00DB16D7">
      <w:pPr>
        <w:rPr>
          <w:highlight w:val="yellow"/>
          <w:lang w:eastAsia="zh-CN"/>
        </w:rPr>
      </w:pPr>
      <w:r>
        <w:rPr>
          <w:highlight w:val="yellow"/>
          <w:lang w:eastAsia="zh-CN"/>
        </w:rPr>
        <w:t>For measurement delay, t</w:t>
      </w:r>
      <w:r w:rsidRPr="004723FD">
        <w:rPr>
          <w:highlight w:val="yellow"/>
          <w:lang w:eastAsia="zh-CN"/>
        </w:rPr>
        <w:t xml:space="preserve">est cases for the same requirements for 1 </w:t>
      </w:r>
      <w:proofErr w:type="spellStart"/>
      <w:r w:rsidRPr="004723FD">
        <w:rPr>
          <w:highlight w:val="yellow"/>
          <w:lang w:eastAsia="zh-CN"/>
        </w:rPr>
        <w:t>rx</w:t>
      </w:r>
      <w:proofErr w:type="spellEnd"/>
      <w:r w:rsidRPr="004723FD">
        <w:rPr>
          <w:highlight w:val="yellow"/>
          <w:lang w:eastAsia="zh-CN"/>
        </w:rPr>
        <w:t xml:space="preserve"> and 2 </w:t>
      </w:r>
      <w:proofErr w:type="spellStart"/>
      <w:r w:rsidRPr="004723FD">
        <w:rPr>
          <w:highlight w:val="yellow"/>
          <w:lang w:eastAsia="zh-CN"/>
        </w:rPr>
        <w:t>rx</w:t>
      </w:r>
      <w:proofErr w:type="spellEnd"/>
      <w:r w:rsidRPr="004723FD">
        <w:rPr>
          <w:highlight w:val="yellow"/>
          <w:lang w:eastAsia="zh-CN"/>
        </w:rPr>
        <w:t xml:space="preserve"> </w:t>
      </w:r>
      <w:proofErr w:type="spellStart"/>
      <w:r w:rsidRPr="004723FD">
        <w:rPr>
          <w:highlight w:val="yellow"/>
          <w:lang w:eastAsia="zh-CN"/>
        </w:rPr>
        <w:t>RedCap</w:t>
      </w:r>
      <w:proofErr w:type="spellEnd"/>
      <w:r w:rsidRPr="004723FD">
        <w:rPr>
          <w:highlight w:val="yellow"/>
          <w:lang w:eastAsia="zh-CN"/>
        </w:rPr>
        <w:t xml:space="preserve"> are specified in the same section/table.</w:t>
      </w:r>
    </w:p>
    <w:p w14:paraId="589C0CA5" w14:textId="77777777" w:rsidR="00DB16D7" w:rsidRDefault="00DB16D7" w:rsidP="00DB16D7">
      <w:pPr>
        <w:rPr>
          <w:highlight w:val="yellow"/>
          <w:lang w:eastAsia="zh-CN"/>
        </w:rPr>
      </w:pPr>
      <w:r>
        <w:rPr>
          <w:highlight w:val="yellow"/>
          <w:lang w:eastAsia="zh-CN"/>
        </w:rPr>
        <w:t>For accuracy, different test cases will be in different sections.</w:t>
      </w:r>
    </w:p>
    <w:p w14:paraId="759DFFBD" w14:textId="77777777" w:rsidR="00DB16D7" w:rsidRDefault="00DB16D7" w:rsidP="00DB16D7">
      <w:pPr>
        <w:rPr>
          <w:lang w:eastAsia="zh-CN"/>
        </w:rPr>
      </w:pPr>
      <w:r w:rsidRPr="009B117B">
        <w:rPr>
          <w:highlight w:val="yellow"/>
          <w:lang w:eastAsia="zh-CN"/>
        </w:rPr>
        <w:t>Discussion:</w:t>
      </w:r>
    </w:p>
    <w:p w14:paraId="11D463E4" w14:textId="301C8DE7" w:rsidR="00530D7A" w:rsidRDefault="00530D7A" w:rsidP="00DB16D7">
      <w:pPr>
        <w:rPr>
          <w:lang w:eastAsia="zh-CN"/>
        </w:rPr>
      </w:pPr>
      <w:r>
        <w:rPr>
          <w:lang w:eastAsia="zh-CN"/>
        </w:rPr>
        <w:t>Not discussed</w:t>
      </w:r>
    </w:p>
    <w:p w14:paraId="5E412B99" w14:textId="77777777" w:rsidR="00F12212" w:rsidRPr="002A4CBD" w:rsidRDefault="00F12212" w:rsidP="00F12212">
      <w:pPr>
        <w:pStyle w:val="Heading4"/>
        <w:rPr>
          <w:lang w:val="en-US"/>
        </w:rPr>
      </w:pPr>
      <w:r w:rsidRPr="002A4CBD">
        <w:rPr>
          <w:lang w:val="en-US"/>
        </w:rPr>
        <w:lastRenderedPageBreak/>
        <w:t xml:space="preserve">Issue 4-1-2-4: Separate test cases for measurement delay and accuracy requirements for </w:t>
      </w:r>
      <w:proofErr w:type="spellStart"/>
      <w:r w:rsidRPr="002A4CBD">
        <w:rPr>
          <w:lang w:val="en-US"/>
        </w:rPr>
        <w:t>RedCap</w:t>
      </w:r>
      <w:proofErr w:type="spellEnd"/>
      <w:r w:rsidRPr="002A4CBD">
        <w:rPr>
          <w:lang w:val="en-US"/>
        </w:rPr>
        <w:t xml:space="preserve"> positioning.</w:t>
      </w:r>
      <w:r w:rsidRPr="002A4CBD">
        <w:rPr>
          <w:lang w:val="en-US"/>
        </w:rPr>
        <w:br/>
      </w:r>
    </w:p>
    <w:p w14:paraId="05327EA0" w14:textId="77777777" w:rsidR="00F12212" w:rsidRPr="00045592" w:rsidRDefault="00F12212" w:rsidP="00F12212">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7D308521" w14:textId="77777777" w:rsidR="00F12212" w:rsidRPr="00E93A34" w:rsidRDefault="00F12212" w:rsidP="00F12212">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1: </w:t>
      </w:r>
      <w:r>
        <w:rPr>
          <w:rFonts w:eastAsia="SimSun"/>
          <w:color w:val="0070C0"/>
          <w:lang w:eastAsia="zh-CN"/>
        </w:rPr>
        <w:t>HW</w:t>
      </w:r>
    </w:p>
    <w:p w14:paraId="49704E5B" w14:textId="77777777" w:rsidR="00F12212" w:rsidRPr="008315AF" w:rsidRDefault="00F12212" w:rsidP="00F12212">
      <w:pPr>
        <w:pStyle w:val="ListParagraph"/>
        <w:numPr>
          <w:ilvl w:val="2"/>
          <w:numId w:val="5"/>
        </w:numPr>
        <w:overflowPunct/>
        <w:autoSpaceDE/>
        <w:autoSpaceDN/>
        <w:adjustRightInd/>
        <w:spacing w:after="120"/>
        <w:ind w:firstLineChars="0"/>
        <w:textAlignment w:val="auto"/>
        <w:rPr>
          <w:lang w:eastAsia="zh-CN"/>
        </w:rPr>
      </w:pPr>
      <w:r w:rsidRPr="00A622DE">
        <w:rPr>
          <w:rFonts w:eastAsia="SimSun"/>
          <w:color w:val="0070C0"/>
          <w:lang w:eastAsia="zh-CN"/>
        </w:rPr>
        <w:t xml:space="preserve">Use a single set of TCs to verify both delay and accuracy for </w:t>
      </w:r>
      <w:proofErr w:type="spellStart"/>
      <w:r w:rsidRPr="00A622DE">
        <w:rPr>
          <w:rFonts w:eastAsia="SimSun"/>
          <w:color w:val="0070C0"/>
          <w:lang w:eastAsia="zh-CN"/>
        </w:rPr>
        <w:t>RedCap</w:t>
      </w:r>
      <w:proofErr w:type="spellEnd"/>
      <w:r w:rsidRPr="00A622DE">
        <w:rPr>
          <w:rFonts w:eastAsia="SimSun"/>
          <w:color w:val="0070C0"/>
          <w:lang w:eastAsia="zh-CN"/>
        </w:rPr>
        <w:t xml:space="preserve"> UE with FH</w:t>
      </w:r>
      <w:r>
        <w:rPr>
          <w:rFonts w:eastAsia="SimSun"/>
          <w:color w:val="0070C0"/>
          <w:lang w:eastAsia="zh-CN"/>
        </w:rPr>
        <w:t>.</w:t>
      </w:r>
      <w:r>
        <w:rPr>
          <w:rFonts w:eastAsia="SimSun"/>
          <w:color w:val="0070C0"/>
          <w:lang w:eastAsia="zh-CN"/>
        </w:rPr>
        <w:br/>
      </w:r>
    </w:p>
    <w:p w14:paraId="747ACD33" w14:textId="77777777" w:rsidR="00F12212" w:rsidRPr="00E93A34" w:rsidRDefault="00F12212" w:rsidP="00F12212">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w:t>
      </w:r>
      <w:r>
        <w:rPr>
          <w:rFonts w:eastAsia="SimSun"/>
          <w:color w:val="0070C0"/>
          <w:lang w:eastAsia="zh-CN"/>
        </w:rPr>
        <w:t>2</w:t>
      </w:r>
      <w:r w:rsidRPr="00E93A34">
        <w:rPr>
          <w:rFonts w:eastAsia="SimSun"/>
          <w:color w:val="0070C0"/>
          <w:lang w:eastAsia="zh-CN"/>
        </w:rPr>
        <w:t xml:space="preserve">: </w:t>
      </w:r>
      <w:r>
        <w:rPr>
          <w:rFonts w:eastAsia="SimSun"/>
          <w:color w:val="0070C0"/>
          <w:lang w:eastAsia="zh-CN"/>
        </w:rPr>
        <w:t>E///</w:t>
      </w:r>
    </w:p>
    <w:p w14:paraId="261F1D0F" w14:textId="77777777" w:rsidR="00F12212" w:rsidRPr="00521064" w:rsidRDefault="00F12212" w:rsidP="00F12212">
      <w:pPr>
        <w:pStyle w:val="ListParagraph"/>
        <w:numPr>
          <w:ilvl w:val="2"/>
          <w:numId w:val="5"/>
        </w:numPr>
        <w:spacing w:after="120"/>
        <w:ind w:firstLineChars="0"/>
        <w:rPr>
          <w:rFonts w:eastAsia="SimSun"/>
          <w:color w:val="0070C0"/>
          <w:lang w:eastAsia="zh-CN"/>
        </w:rPr>
      </w:pPr>
      <w:r w:rsidRPr="00521064">
        <w:rPr>
          <w:rFonts w:eastAsia="SimSun"/>
          <w:color w:val="0070C0"/>
          <w:lang w:eastAsia="zh-CN"/>
        </w:rPr>
        <w:t>Test cases for measurement delay requirements needs to be defined for both without FH and with FH cases. Rel. 17 test cases are reused to define measurement delay test cases for without FH case.</w:t>
      </w:r>
    </w:p>
    <w:p w14:paraId="12AA81EC" w14:textId="77777777" w:rsidR="00F12212" w:rsidRPr="0014760E" w:rsidRDefault="00F12212" w:rsidP="00F12212">
      <w:pPr>
        <w:pStyle w:val="ListParagraph"/>
        <w:numPr>
          <w:ilvl w:val="2"/>
          <w:numId w:val="5"/>
        </w:numPr>
        <w:overflowPunct/>
        <w:autoSpaceDE/>
        <w:autoSpaceDN/>
        <w:adjustRightInd/>
        <w:spacing w:after="120"/>
        <w:ind w:firstLineChars="0"/>
        <w:textAlignment w:val="auto"/>
        <w:rPr>
          <w:lang w:eastAsia="zh-CN"/>
        </w:rPr>
      </w:pPr>
      <w:r w:rsidRPr="00521064">
        <w:rPr>
          <w:rFonts w:eastAsia="SimSun"/>
          <w:color w:val="0070C0"/>
          <w:lang w:eastAsia="zh-CN"/>
        </w:rPr>
        <w:t xml:space="preserve">Test cases for measurement accuracy requirements need to be defined for both without FH and with FH cases. Rel. 17 accuracy test cases are reused to define accuracy test case for 2Rx </w:t>
      </w:r>
      <w:proofErr w:type="spellStart"/>
      <w:r w:rsidRPr="00521064">
        <w:rPr>
          <w:rFonts w:eastAsia="SimSun"/>
          <w:color w:val="0070C0"/>
          <w:lang w:eastAsia="zh-CN"/>
        </w:rPr>
        <w:t>RedCap</w:t>
      </w:r>
      <w:proofErr w:type="spellEnd"/>
      <w:r w:rsidRPr="00521064">
        <w:rPr>
          <w:rFonts w:eastAsia="SimSun"/>
          <w:color w:val="0070C0"/>
          <w:lang w:eastAsia="zh-CN"/>
        </w:rPr>
        <w:t xml:space="preserve"> UE for the without FH case</w:t>
      </w:r>
      <w:r>
        <w:rPr>
          <w:rFonts w:eastAsia="SimSun"/>
          <w:color w:val="0070C0"/>
          <w:lang w:eastAsia="zh-CN"/>
        </w:rPr>
        <w:t>.</w:t>
      </w:r>
      <w:r>
        <w:rPr>
          <w:rFonts w:eastAsia="SimSun"/>
          <w:color w:val="0070C0"/>
          <w:lang w:eastAsia="zh-CN"/>
        </w:rPr>
        <w:br/>
      </w:r>
    </w:p>
    <w:p w14:paraId="3246FA6D" w14:textId="77777777" w:rsidR="00F12212" w:rsidRPr="00E93A34" w:rsidRDefault="00F12212" w:rsidP="00F12212">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w:t>
      </w:r>
      <w:r>
        <w:rPr>
          <w:rFonts w:eastAsia="SimSun"/>
          <w:color w:val="0070C0"/>
          <w:lang w:eastAsia="zh-CN"/>
        </w:rPr>
        <w:t>3</w:t>
      </w:r>
      <w:r w:rsidRPr="00E93A34">
        <w:rPr>
          <w:rFonts w:eastAsia="SimSun"/>
          <w:color w:val="0070C0"/>
          <w:lang w:eastAsia="zh-CN"/>
        </w:rPr>
        <w:t xml:space="preserve">: </w:t>
      </w:r>
      <w:r>
        <w:rPr>
          <w:rFonts w:eastAsia="SimSun"/>
          <w:color w:val="0070C0"/>
          <w:lang w:eastAsia="zh-CN"/>
        </w:rPr>
        <w:t>CMCC</w:t>
      </w:r>
    </w:p>
    <w:p w14:paraId="6801EA35" w14:textId="77777777" w:rsidR="00F12212" w:rsidRPr="00FF4AB7" w:rsidRDefault="00F12212" w:rsidP="00F12212">
      <w:pPr>
        <w:pStyle w:val="ListParagraph"/>
        <w:numPr>
          <w:ilvl w:val="2"/>
          <w:numId w:val="5"/>
        </w:numPr>
        <w:overflowPunct/>
        <w:autoSpaceDE/>
        <w:autoSpaceDN/>
        <w:adjustRightInd/>
        <w:spacing w:after="120"/>
        <w:ind w:firstLineChars="0"/>
        <w:textAlignment w:val="auto"/>
        <w:rPr>
          <w:lang w:eastAsia="zh-CN"/>
        </w:rPr>
      </w:pPr>
      <w:r w:rsidRPr="00C74A63">
        <w:rPr>
          <w:rFonts w:eastAsia="SimSun"/>
          <w:color w:val="0070C0"/>
          <w:lang w:eastAsia="zh-CN"/>
        </w:rPr>
        <w:t xml:space="preserve">For </w:t>
      </w:r>
      <w:proofErr w:type="spellStart"/>
      <w:r w:rsidRPr="00C74A63">
        <w:rPr>
          <w:rFonts w:eastAsia="SimSun"/>
          <w:color w:val="0070C0"/>
          <w:lang w:eastAsia="zh-CN"/>
        </w:rPr>
        <w:t>RedCap</w:t>
      </w:r>
      <w:proofErr w:type="spellEnd"/>
      <w:r w:rsidRPr="00C74A63">
        <w:rPr>
          <w:rFonts w:eastAsia="SimSun"/>
          <w:color w:val="0070C0"/>
          <w:lang w:eastAsia="zh-CN"/>
        </w:rPr>
        <w:t xml:space="preserve"> positioning, it is proposed to define delay and accuracy tests for RSTD, PRS-RSRP, UE Rx-Tx time difference and PRS-RSRPP</w:t>
      </w:r>
      <w:r>
        <w:rPr>
          <w:rFonts w:eastAsia="SimSun"/>
          <w:color w:val="0070C0"/>
          <w:lang w:eastAsia="zh-CN"/>
        </w:rPr>
        <w:t>.</w:t>
      </w:r>
      <w:r w:rsidRPr="00FF4AB7">
        <w:rPr>
          <w:rFonts w:eastAsia="SimSun"/>
          <w:color w:val="0070C0"/>
          <w:lang w:eastAsia="zh-CN"/>
        </w:rPr>
        <w:br/>
      </w:r>
    </w:p>
    <w:p w14:paraId="2C82DF74" w14:textId="77777777" w:rsidR="00F12212" w:rsidRPr="008014D6" w:rsidRDefault="00F12212" w:rsidP="00F12212">
      <w:pPr>
        <w:pStyle w:val="ListParagraph"/>
        <w:numPr>
          <w:ilvl w:val="0"/>
          <w:numId w:val="5"/>
        </w:numPr>
        <w:overflowPunct/>
        <w:autoSpaceDE/>
        <w:autoSpaceDN/>
        <w:adjustRightInd/>
        <w:spacing w:after="120"/>
        <w:ind w:left="720" w:firstLineChars="0"/>
        <w:textAlignment w:val="auto"/>
        <w:rPr>
          <w:lang w:eastAsia="zh-CN"/>
        </w:rPr>
      </w:pPr>
      <w:r w:rsidRPr="008014D6">
        <w:rPr>
          <w:rFonts w:eastAsia="SimSun"/>
          <w:color w:val="0070C0"/>
          <w:lang w:eastAsia="zh-CN"/>
        </w:rPr>
        <w:t>Recommended WF</w:t>
      </w:r>
    </w:p>
    <w:p w14:paraId="33C323B5" w14:textId="77777777" w:rsidR="00F12212" w:rsidRPr="00ED35DC" w:rsidRDefault="00F12212" w:rsidP="00F12212">
      <w:pPr>
        <w:pStyle w:val="ListParagraph"/>
        <w:numPr>
          <w:ilvl w:val="1"/>
          <w:numId w:val="5"/>
        </w:numPr>
        <w:overflowPunct/>
        <w:autoSpaceDE/>
        <w:autoSpaceDN/>
        <w:adjustRightInd/>
        <w:spacing w:after="120"/>
        <w:ind w:firstLineChars="0"/>
        <w:textAlignment w:val="auto"/>
        <w:rPr>
          <w:lang w:eastAsia="zh-CN"/>
        </w:rPr>
      </w:pPr>
      <w:r w:rsidRPr="008014D6">
        <w:rPr>
          <w:rFonts w:eastAsia="SimSun"/>
          <w:color w:val="0070C0"/>
          <w:lang w:eastAsia="zh-CN"/>
        </w:rPr>
        <w:t>Discuss the option(s).</w:t>
      </w:r>
    </w:p>
    <w:p w14:paraId="603DA3EE" w14:textId="77777777" w:rsidR="00F12212" w:rsidRDefault="00F12212" w:rsidP="00F12212">
      <w:pPr>
        <w:rPr>
          <w:lang w:eastAsia="zh-CN"/>
        </w:rPr>
      </w:pPr>
      <w:r w:rsidRPr="009A7E44">
        <w:rPr>
          <w:highlight w:val="yellow"/>
          <w:lang w:eastAsia="zh-CN"/>
        </w:rPr>
        <w:t>Discussion:</w:t>
      </w:r>
    </w:p>
    <w:p w14:paraId="5ECCD2BE" w14:textId="589510F6" w:rsidR="008917E2" w:rsidRDefault="008917E2" w:rsidP="008917E2">
      <w:pPr>
        <w:spacing w:after="120"/>
        <w:rPr>
          <w:lang w:eastAsia="zh-CN"/>
        </w:rPr>
      </w:pPr>
      <w:r>
        <w:rPr>
          <w:highlight w:val="green"/>
          <w:lang w:eastAsia="zh-CN"/>
        </w:rPr>
        <w:t>Agreement</w:t>
      </w:r>
      <w:r w:rsidR="0019552B">
        <w:rPr>
          <w:highlight w:val="green"/>
          <w:lang w:eastAsia="zh-CN"/>
        </w:rPr>
        <w:t xml:space="preserve"> in ad hoc#4</w:t>
      </w:r>
      <w:r>
        <w:rPr>
          <w:highlight w:val="green"/>
          <w:lang w:eastAsia="zh-CN"/>
        </w:rPr>
        <w:t>:</w:t>
      </w:r>
      <w:r w:rsidR="0019552B">
        <w:rPr>
          <w:highlight w:val="green"/>
          <w:lang w:eastAsia="zh-CN"/>
        </w:rPr>
        <w:t xml:space="preserve"> </w:t>
      </w:r>
      <w:r w:rsidRPr="001E3491">
        <w:rPr>
          <w:highlight w:val="green"/>
          <w:lang w:eastAsia="zh-CN"/>
        </w:rPr>
        <w:t>Separate delay and accuracy TCs.</w:t>
      </w:r>
    </w:p>
    <w:p w14:paraId="72BDB057" w14:textId="77777777" w:rsidR="008917E2" w:rsidRPr="004C06D7" w:rsidRDefault="008917E2" w:rsidP="008917E2">
      <w:pPr>
        <w:rPr>
          <w:lang w:val="en-US" w:eastAsia="zh-CN"/>
        </w:rPr>
      </w:pPr>
      <w:r>
        <w:rPr>
          <w:lang w:val="en-US" w:eastAsia="zh-CN"/>
        </w:rPr>
        <w:t>Other issues were not discussed.</w:t>
      </w:r>
    </w:p>
    <w:p w14:paraId="5E9084B2" w14:textId="77777777" w:rsidR="00F12212" w:rsidRDefault="00F12212" w:rsidP="00F12212">
      <w:pPr>
        <w:pStyle w:val="Heading3"/>
        <w:rPr>
          <w:highlight w:val="cyan"/>
        </w:rPr>
      </w:pPr>
      <w:r>
        <w:rPr>
          <w:highlight w:val="cyan"/>
        </w:rPr>
        <w:t>PRS/SRS bandwidth aggregation</w:t>
      </w:r>
      <w:r w:rsidRPr="00377047">
        <w:rPr>
          <w:highlight w:val="cyan"/>
        </w:rPr>
        <w:t xml:space="preserve"> (Agenda </w:t>
      </w:r>
      <w:r>
        <w:rPr>
          <w:highlight w:val="cyan"/>
        </w:rPr>
        <w:t>6.12.3.4</w:t>
      </w:r>
      <w:r w:rsidRPr="00377047">
        <w:rPr>
          <w:highlight w:val="cyan"/>
        </w:rPr>
        <w:t>)</w:t>
      </w:r>
    </w:p>
    <w:p w14:paraId="693F7C4D" w14:textId="77777777" w:rsidR="00F12212" w:rsidRPr="002A4CBD" w:rsidRDefault="00F12212" w:rsidP="00F12212">
      <w:pPr>
        <w:pStyle w:val="Heading4"/>
        <w:rPr>
          <w:lang w:val="en-US"/>
        </w:rPr>
      </w:pPr>
      <w:r w:rsidRPr="002A4CBD">
        <w:rPr>
          <w:lang w:val="en-US"/>
        </w:rPr>
        <w:t>Issue 5-1-2-1: Considerations for test cases for PRS aggregation.</w:t>
      </w:r>
      <w:r w:rsidRPr="002A4CBD">
        <w:rPr>
          <w:lang w:val="en-US"/>
        </w:rPr>
        <w:br/>
      </w:r>
    </w:p>
    <w:p w14:paraId="4390756E" w14:textId="77777777" w:rsidR="00F12212" w:rsidRPr="00045592" w:rsidRDefault="00F12212" w:rsidP="00F12212">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17F5E68A" w14:textId="77777777" w:rsidR="00F12212" w:rsidRDefault="00F12212" w:rsidP="00F12212">
      <w:pPr>
        <w:pStyle w:val="ListParagraph"/>
        <w:widowControl w:val="0"/>
        <w:numPr>
          <w:ilvl w:val="1"/>
          <w:numId w:val="5"/>
        </w:numPr>
        <w:overflowPunct/>
        <w:autoSpaceDE/>
        <w:autoSpaceDN/>
        <w:snapToGrid w:val="0"/>
        <w:spacing w:beforeLines="50" w:before="120" w:afterLines="50" w:after="120"/>
        <w:ind w:left="1440" w:firstLineChars="0"/>
        <w:textAlignment w:val="auto"/>
        <w:rPr>
          <w:rFonts w:eastAsia="SimSun"/>
          <w:color w:val="0070C0"/>
          <w:lang w:eastAsia="zh-CN"/>
        </w:rPr>
      </w:pPr>
      <w:r w:rsidRPr="004B781F">
        <w:rPr>
          <w:rFonts w:eastAsia="SimSun"/>
          <w:color w:val="0070C0"/>
          <w:lang w:eastAsia="zh-CN"/>
        </w:rPr>
        <w:t>Option 1: CATT</w:t>
      </w:r>
    </w:p>
    <w:p w14:paraId="4F99ECFC" w14:textId="77777777" w:rsidR="00F12212" w:rsidRDefault="00F12212" w:rsidP="00F12212">
      <w:pPr>
        <w:pStyle w:val="ListParagraph"/>
        <w:widowControl w:val="0"/>
        <w:numPr>
          <w:ilvl w:val="2"/>
          <w:numId w:val="5"/>
        </w:numPr>
        <w:overflowPunct/>
        <w:autoSpaceDE/>
        <w:autoSpaceDN/>
        <w:adjustRightInd/>
        <w:snapToGrid w:val="0"/>
        <w:spacing w:beforeLines="50" w:before="120" w:afterLines="50" w:after="120"/>
        <w:ind w:firstLineChars="0"/>
        <w:contextualSpacing/>
        <w:textAlignment w:val="auto"/>
        <w:rPr>
          <w:rFonts w:eastAsia="SimSun"/>
          <w:color w:val="0070C0"/>
          <w:lang w:eastAsia="zh-CN"/>
        </w:rPr>
      </w:pPr>
      <w:r w:rsidRPr="00C05CC1">
        <w:rPr>
          <w:rFonts w:eastAsia="SimSun"/>
          <w:color w:val="0070C0"/>
          <w:lang w:eastAsia="zh-CN"/>
        </w:rPr>
        <w:t>The existing test cases for positioning can be used as baseline. Different number of aggregated PFLs/total aggregated bandwidths should be considered when specifying configurations. The test case lists for delay requirements and accuracy requirements are provided in Table 5 and Table 6 respectively. Check Table 5 and Table 6 in R4-2404425 for details</w:t>
      </w:r>
      <w:r w:rsidRPr="00F106C1">
        <w:rPr>
          <w:rFonts w:eastAsia="SimSun"/>
          <w:color w:val="0070C0"/>
          <w:lang w:eastAsia="zh-CN"/>
        </w:rPr>
        <w:t>.</w:t>
      </w:r>
    </w:p>
    <w:p w14:paraId="5F2569DE" w14:textId="77777777" w:rsidR="00F12212" w:rsidRDefault="00F12212" w:rsidP="00F12212">
      <w:pPr>
        <w:pStyle w:val="ListParagraph"/>
        <w:widowControl w:val="0"/>
        <w:overflowPunct/>
        <w:autoSpaceDE/>
        <w:autoSpaceDN/>
        <w:adjustRightInd/>
        <w:snapToGrid w:val="0"/>
        <w:spacing w:beforeLines="50" w:before="120" w:afterLines="50" w:after="120"/>
        <w:ind w:left="2376" w:firstLineChars="0" w:firstLine="0"/>
        <w:contextualSpacing/>
        <w:textAlignment w:val="auto"/>
        <w:rPr>
          <w:rFonts w:eastAsia="SimSun"/>
          <w:color w:val="0070C0"/>
          <w:lang w:eastAsia="zh-CN"/>
        </w:rPr>
      </w:pPr>
    </w:p>
    <w:p w14:paraId="395B6030" w14:textId="77777777" w:rsidR="00F12212" w:rsidRDefault="00F12212" w:rsidP="00F12212">
      <w:pPr>
        <w:pStyle w:val="ListParagraph"/>
        <w:widowControl w:val="0"/>
        <w:numPr>
          <w:ilvl w:val="1"/>
          <w:numId w:val="5"/>
        </w:numPr>
        <w:overflowPunct/>
        <w:autoSpaceDE/>
        <w:autoSpaceDN/>
        <w:snapToGrid w:val="0"/>
        <w:spacing w:beforeLines="50" w:before="120" w:afterLines="50" w:after="120"/>
        <w:ind w:left="1440" w:firstLineChars="0"/>
        <w:textAlignment w:val="auto"/>
        <w:rPr>
          <w:rFonts w:eastAsia="SimSun"/>
          <w:color w:val="0070C0"/>
          <w:lang w:eastAsia="zh-CN"/>
        </w:rPr>
      </w:pPr>
      <w:r w:rsidRPr="004B781F">
        <w:rPr>
          <w:rFonts w:eastAsia="SimSun"/>
          <w:color w:val="0070C0"/>
          <w:lang w:eastAsia="zh-CN"/>
        </w:rPr>
        <w:t xml:space="preserve">Option </w:t>
      </w:r>
      <w:r>
        <w:rPr>
          <w:rFonts w:eastAsia="SimSun"/>
          <w:color w:val="0070C0"/>
          <w:lang w:eastAsia="zh-CN"/>
        </w:rPr>
        <w:t>2</w:t>
      </w:r>
      <w:r w:rsidRPr="004B781F">
        <w:rPr>
          <w:rFonts w:eastAsia="SimSun"/>
          <w:color w:val="0070C0"/>
          <w:lang w:eastAsia="zh-CN"/>
        </w:rPr>
        <w:t xml:space="preserve">: </w:t>
      </w:r>
      <w:r>
        <w:rPr>
          <w:rFonts w:eastAsia="SimSun"/>
          <w:color w:val="0070C0"/>
          <w:lang w:eastAsia="zh-CN"/>
        </w:rPr>
        <w:t>HW</w:t>
      </w:r>
    </w:p>
    <w:p w14:paraId="0185D28E" w14:textId="77777777" w:rsidR="00F12212" w:rsidRDefault="00F12212" w:rsidP="00F12212">
      <w:pPr>
        <w:pStyle w:val="ListParagraph"/>
        <w:widowControl w:val="0"/>
        <w:numPr>
          <w:ilvl w:val="2"/>
          <w:numId w:val="5"/>
        </w:numPr>
        <w:overflowPunct/>
        <w:autoSpaceDE/>
        <w:autoSpaceDN/>
        <w:adjustRightInd/>
        <w:snapToGrid w:val="0"/>
        <w:spacing w:beforeLines="50" w:before="120" w:afterLines="50" w:after="120"/>
        <w:ind w:firstLineChars="0"/>
        <w:contextualSpacing/>
        <w:textAlignment w:val="auto"/>
        <w:rPr>
          <w:rFonts w:eastAsia="SimSun"/>
          <w:color w:val="0070C0"/>
          <w:lang w:eastAsia="zh-CN"/>
        </w:rPr>
      </w:pPr>
      <w:r w:rsidRPr="005A7844">
        <w:rPr>
          <w:rFonts w:eastAsia="SimSun"/>
          <w:color w:val="0070C0"/>
          <w:lang w:eastAsia="zh-CN"/>
        </w:rPr>
        <w:t>For RRM test for PRS CA, only set up the PRS resources for aggregate measurement</w:t>
      </w:r>
      <w:r w:rsidRPr="00F106C1">
        <w:rPr>
          <w:rFonts w:eastAsia="SimSun"/>
          <w:color w:val="0070C0"/>
          <w:lang w:eastAsia="zh-CN"/>
        </w:rPr>
        <w:t>.</w:t>
      </w:r>
    </w:p>
    <w:p w14:paraId="05EB3F25" w14:textId="77777777" w:rsidR="00F12212" w:rsidRDefault="00F12212" w:rsidP="00F12212">
      <w:pPr>
        <w:pStyle w:val="ListParagraph"/>
        <w:spacing w:after="120"/>
        <w:ind w:left="360" w:firstLineChars="0" w:firstLine="0"/>
        <w:rPr>
          <w:color w:val="0070C0"/>
          <w:lang w:eastAsia="zh-CN"/>
        </w:rPr>
      </w:pPr>
    </w:p>
    <w:p w14:paraId="2CE232B4" w14:textId="77777777" w:rsidR="00F12212" w:rsidRPr="00C05CC1" w:rsidRDefault="00F12212" w:rsidP="00F12212">
      <w:pPr>
        <w:pStyle w:val="ListParagraph"/>
        <w:numPr>
          <w:ilvl w:val="0"/>
          <w:numId w:val="5"/>
        </w:numPr>
        <w:overflowPunct/>
        <w:autoSpaceDE/>
        <w:autoSpaceDN/>
        <w:adjustRightInd/>
        <w:spacing w:after="120"/>
        <w:ind w:left="720" w:firstLineChars="0"/>
        <w:textAlignment w:val="auto"/>
        <w:rPr>
          <w:lang w:eastAsia="zh-CN"/>
        </w:rPr>
      </w:pPr>
      <w:r w:rsidRPr="00C05CC1">
        <w:rPr>
          <w:rFonts w:eastAsia="SimSun"/>
          <w:color w:val="0070C0"/>
          <w:lang w:eastAsia="zh-CN"/>
        </w:rPr>
        <w:t>Recommended WF</w:t>
      </w:r>
    </w:p>
    <w:p w14:paraId="7CBFF491" w14:textId="77777777" w:rsidR="00F12212" w:rsidRDefault="00F12212" w:rsidP="00F12212">
      <w:pPr>
        <w:pStyle w:val="ListParagraph"/>
        <w:numPr>
          <w:ilvl w:val="1"/>
          <w:numId w:val="5"/>
        </w:numPr>
        <w:overflowPunct/>
        <w:autoSpaceDE/>
        <w:autoSpaceDN/>
        <w:adjustRightInd/>
        <w:spacing w:after="120"/>
        <w:ind w:firstLineChars="0"/>
        <w:textAlignment w:val="auto"/>
        <w:rPr>
          <w:lang w:eastAsia="zh-CN"/>
        </w:rPr>
      </w:pPr>
      <w:r w:rsidRPr="00C05CC1">
        <w:rPr>
          <w:rFonts w:eastAsia="SimSun"/>
          <w:color w:val="0070C0"/>
          <w:lang w:eastAsia="zh-CN"/>
        </w:rPr>
        <w:t>Discuss the option(s)</w:t>
      </w:r>
      <w:r>
        <w:rPr>
          <w:rFonts w:eastAsia="SimSun"/>
          <w:color w:val="0070C0"/>
          <w:lang w:eastAsia="zh-CN"/>
        </w:rPr>
        <w:t>.</w:t>
      </w:r>
    </w:p>
    <w:p w14:paraId="6B166309" w14:textId="77777777" w:rsidR="00F12212" w:rsidRPr="006C1B60" w:rsidRDefault="00F12212" w:rsidP="00F12212">
      <w:pPr>
        <w:rPr>
          <w:lang w:val="en-US" w:eastAsia="zh-CN"/>
        </w:rPr>
      </w:pPr>
      <w:r w:rsidRPr="006C1B60">
        <w:rPr>
          <w:highlight w:val="yellow"/>
          <w:lang w:val="en-US" w:eastAsia="zh-CN"/>
        </w:rPr>
        <w:t>Discussion:</w:t>
      </w:r>
    </w:p>
    <w:p w14:paraId="54E23858" w14:textId="7E651BD2" w:rsidR="00F12212" w:rsidRPr="008F3711" w:rsidRDefault="00F12212" w:rsidP="00F12212">
      <w:pPr>
        <w:rPr>
          <w:lang w:val="en-US" w:eastAsia="zh-CN"/>
        </w:rPr>
      </w:pPr>
      <w:r>
        <w:rPr>
          <w:lang w:val="en-US" w:eastAsia="zh-CN"/>
        </w:rPr>
        <w:t>Not discussed.</w:t>
      </w:r>
    </w:p>
    <w:p w14:paraId="05986D5A" w14:textId="77777777" w:rsidR="00F12212" w:rsidRDefault="00F12212" w:rsidP="00F12212">
      <w:pPr>
        <w:pStyle w:val="Heading3"/>
        <w:rPr>
          <w:highlight w:val="cyan"/>
        </w:rPr>
      </w:pPr>
      <w:r>
        <w:rPr>
          <w:highlight w:val="cyan"/>
        </w:rPr>
        <w:lastRenderedPageBreak/>
        <w:t>SL positioning</w:t>
      </w:r>
      <w:r w:rsidRPr="00377047">
        <w:rPr>
          <w:highlight w:val="cyan"/>
        </w:rPr>
        <w:t xml:space="preserve"> (Agenda </w:t>
      </w:r>
      <w:r>
        <w:rPr>
          <w:highlight w:val="cyan"/>
        </w:rPr>
        <w:t>6.12.3.1</w:t>
      </w:r>
      <w:r w:rsidRPr="00377047">
        <w:rPr>
          <w:highlight w:val="cyan"/>
        </w:rPr>
        <w:t>)</w:t>
      </w:r>
    </w:p>
    <w:p w14:paraId="1C7E2026" w14:textId="77777777" w:rsidR="005A5325" w:rsidRPr="00941CE7" w:rsidRDefault="005A5325" w:rsidP="005A5325">
      <w:pPr>
        <w:pStyle w:val="Heading4"/>
      </w:pPr>
      <w:r w:rsidRPr="00941CE7">
        <w:t xml:space="preserve">Issue </w:t>
      </w:r>
      <w:r w:rsidRPr="00941CE7">
        <w:rPr>
          <w:rFonts w:eastAsiaTheme="minorEastAsia" w:hint="eastAsia"/>
        </w:rPr>
        <w:t>3</w:t>
      </w:r>
      <w:r w:rsidRPr="00941CE7">
        <w:t>-1</w:t>
      </w:r>
      <w:r w:rsidRPr="00941CE7">
        <w:rPr>
          <w:rFonts w:hint="eastAsia"/>
        </w:rPr>
        <w:t>-1</w:t>
      </w:r>
      <w:r w:rsidRPr="00941CE7">
        <w:t>:</w:t>
      </w:r>
      <w:r w:rsidRPr="00941CE7">
        <w:rPr>
          <w:rFonts w:hint="eastAsia"/>
        </w:rPr>
        <w:t xml:space="preserve"> SINR side conditions</w:t>
      </w:r>
    </w:p>
    <w:p w14:paraId="2DA401FC" w14:textId="77777777" w:rsidR="005A5325" w:rsidRPr="00941CE7" w:rsidRDefault="005A5325" w:rsidP="005A5325">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941CE7">
        <w:rPr>
          <w:rFonts w:eastAsia="SimSun"/>
          <w:szCs w:val="24"/>
          <w:lang w:eastAsia="zh-CN"/>
        </w:rPr>
        <w:t>Proposals</w:t>
      </w:r>
    </w:p>
    <w:p w14:paraId="07ECF286" w14:textId="77777777" w:rsidR="005A5325" w:rsidRPr="009830CE" w:rsidRDefault="005A5325" w:rsidP="005A5325">
      <w:pPr>
        <w:pStyle w:val="ListParagraph"/>
        <w:overflowPunct/>
        <w:autoSpaceDE/>
        <w:autoSpaceDN/>
        <w:adjustRightInd/>
        <w:spacing w:after="120"/>
        <w:ind w:left="720" w:firstLineChars="0" w:firstLine="0"/>
        <w:textAlignment w:val="auto"/>
        <w:rPr>
          <w:rFonts w:eastAsia="SimSun"/>
          <w:color w:val="FF0000"/>
          <w:szCs w:val="24"/>
          <w:lang w:eastAsia="zh-CN"/>
        </w:rPr>
      </w:pPr>
      <w:r w:rsidRPr="009830CE">
        <w:rPr>
          <w:rFonts w:eastAsia="SimSun" w:hint="eastAsia"/>
          <w:color w:val="FF0000"/>
          <w:szCs w:val="24"/>
          <w:lang w:eastAsia="zh-CN"/>
        </w:rPr>
        <w:t xml:space="preserve">For SL RSTD, </w:t>
      </w:r>
    </w:p>
    <w:p w14:paraId="2820A738" w14:textId="77777777" w:rsidR="005A5325" w:rsidRPr="00941CE7" w:rsidRDefault="005A5325" w:rsidP="005A532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1: </w:t>
      </w:r>
      <w:r w:rsidRPr="00941CE7">
        <w:rPr>
          <w:rFonts w:eastAsia="SimSun" w:hint="eastAsia"/>
          <w:szCs w:val="24"/>
          <w:lang w:eastAsia="zh-CN"/>
        </w:rPr>
        <w:t>(CATT, CMCC, vivo)</w:t>
      </w:r>
    </w:p>
    <w:p w14:paraId="07BBCD17" w14:textId="77777777" w:rsidR="005A5325" w:rsidRPr="00941CE7" w:rsidRDefault="005A5325" w:rsidP="005A5325">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[-3, -6]</w:t>
      </w:r>
      <w:r w:rsidRPr="00941CE7">
        <w:rPr>
          <w:rFonts w:eastAsia="SimSun" w:hint="eastAsia"/>
          <w:szCs w:val="24"/>
          <w:lang w:eastAsia="zh-CN"/>
        </w:rPr>
        <w:t xml:space="preserve"> </w:t>
      </w:r>
      <w:r w:rsidRPr="00941CE7">
        <w:rPr>
          <w:rFonts w:eastAsia="SimSun"/>
          <w:szCs w:val="24"/>
          <w:lang w:eastAsia="zh-CN"/>
        </w:rPr>
        <w:t>dB for reference and target UE.</w:t>
      </w:r>
      <w:r w:rsidRPr="00941CE7">
        <w:rPr>
          <w:rFonts w:eastAsia="SimSun" w:hint="eastAsia"/>
          <w:szCs w:val="24"/>
          <w:lang w:eastAsia="zh-CN"/>
        </w:rPr>
        <w:t xml:space="preserve"> </w:t>
      </w:r>
    </w:p>
    <w:p w14:paraId="4AB7923E" w14:textId="77777777" w:rsidR="005A5325" w:rsidRPr="00941CE7" w:rsidRDefault="005A5325" w:rsidP="005A532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sidRPr="00941CE7">
        <w:rPr>
          <w:rFonts w:eastAsia="SimSun" w:hint="eastAsia"/>
          <w:szCs w:val="24"/>
          <w:lang w:eastAsia="zh-CN"/>
        </w:rPr>
        <w:t>2</w:t>
      </w:r>
      <w:r w:rsidRPr="00941CE7">
        <w:rPr>
          <w:rFonts w:eastAsia="SimSun"/>
          <w:szCs w:val="24"/>
          <w:lang w:eastAsia="zh-CN"/>
        </w:rPr>
        <w:t xml:space="preserve">: </w:t>
      </w:r>
      <w:r w:rsidRPr="00941CE7">
        <w:rPr>
          <w:rFonts w:eastAsia="SimSun" w:hint="eastAsia"/>
          <w:szCs w:val="24"/>
          <w:lang w:eastAsia="zh-CN"/>
        </w:rPr>
        <w:t>(OPPO, Ericsson, Nokia)</w:t>
      </w:r>
    </w:p>
    <w:p w14:paraId="7F7238C6" w14:textId="77777777" w:rsidR="005A5325" w:rsidRPr="00941CE7" w:rsidRDefault="005A5325" w:rsidP="005A5325">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[0, -6]</w:t>
      </w:r>
      <w:r w:rsidRPr="00941CE7">
        <w:rPr>
          <w:rFonts w:eastAsia="SimSun" w:hint="eastAsia"/>
          <w:szCs w:val="24"/>
          <w:lang w:eastAsia="zh-CN"/>
        </w:rPr>
        <w:t xml:space="preserve"> </w:t>
      </w:r>
      <w:r w:rsidRPr="00941CE7">
        <w:rPr>
          <w:rFonts w:eastAsia="SimSun"/>
          <w:szCs w:val="24"/>
          <w:lang w:eastAsia="zh-CN"/>
        </w:rPr>
        <w:t>dB</w:t>
      </w:r>
      <w:r w:rsidRPr="00941CE7">
        <w:rPr>
          <w:rFonts w:eastAsia="SimSun" w:hint="eastAsia"/>
          <w:szCs w:val="24"/>
          <w:lang w:eastAsia="zh-CN"/>
        </w:rPr>
        <w:t xml:space="preserve"> </w:t>
      </w:r>
      <w:r w:rsidRPr="00941CE7">
        <w:rPr>
          <w:rFonts w:eastAsia="SimSun"/>
          <w:szCs w:val="24"/>
          <w:lang w:eastAsia="zh-CN"/>
        </w:rPr>
        <w:t>for reference and target UE</w:t>
      </w:r>
      <w:r w:rsidRPr="00941CE7">
        <w:rPr>
          <w:rFonts w:eastAsia="SimSun" w:hint="eastAsia"/>
          <w:szCs w:val="24"/>
          <w:lang w:eastAsia="zh-CN"/>
        </w:rPr>
        <w:t>.</w:t>
      </w:r>
    </w:p>
    <w:p w14:paraId="5BF9057B" w14:textId="77777777" w:rsidR="005A5325" w:rsidRPr="00941CE7" w:rsidRDefault="005A5325" w:rsidP="005A532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sidRPr="00941CE7">
        <w:rPr>
          <w:rFonts w:eastAsia="SimSun" w:hint="eastAsia"/>
          <w:szCs w:val="24"/>
          <w:lang w:eastAsia="zh-CN"/>
        </w:rPr>
        <w:t>3</w:t>
      </w:r>
      <w:r w:rsidRPr="00941CE7">
        <w:rPr>
          <w:rFonts w:eastAsia="SimSun"/>
          <w:szCs w:val="24"/>
          <w:lang w:eastAsia="zh-CN"/>
        </w:rPr>
        <w:t xml:space="preserve">: </w:t>
      </w:r>
      <w:r w:rsidRPr="00941CE7">
        <w:rPr>
          <w:rFonts w:eastAsia="SimSun" w:hint="eastAsia"/>
          <w:szCs w:val="24"/>
          <w:lang w:eastAsia="zh-CN"/>
        </w:rPr>
        <w:t>(Huawei, Qualcomm)</w:t>
      </w:r>
    </w:p>
    <w:p w14:paraId="7B541BC4" w14:textId="77777777" w:rsidR="005A5325" w:rsidRPr="00941CE7" w:rsidRDefault="005A5325" w:rsidP="005A5325">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(0, -3)</w:t>
      </w:r>
      <w:r w:rsidRPr="00941CE7">
        <w:rPr>
          <w:rFonts w:eastAsia="SimSun" w:hint="eastAsia"/>
          <w:szCs w:val="24"/>
          <w:lang w:eastAsia="zh-CN"/>
        </w:rPr>
        <w:t xml:space="preserve"> </w:t>
      </w:r>
      <w:r w:rsidRPr="00941CE7">
        <w:rPr>
          <w:rFonts w:eastAsia="SimSun"/>
          <w:szCs w:val="24"/>
          <w:lang w:eastAsia="zh-CN"/>
        </w:rPr>
        <w:t>dB for reference and target UE</w:t>
      </w:r>
      <w:r w:rsidRPr="00941CE7">
        <w:rPr>
          <w:rFonts w:eastAsia="SimSun" w:hint="eastAsia"/>
          <w:szCs w:val="24"/>
          <w:lang w:eastAsia="zh-CN"/>
        </w:rPr>
        <w:t>.</w:t>
      </w:r>
    </w:p>
    <w:p w14:paraId="64BA3778" w14:textId="77777777" w:rsidR="005A5325" w:rsidRPr="009830CE" w:rsidRDefault="005A5325" w:rsidP="005A5325">
      <w:pPr>
        <w:pStyle w:val="ListParagraph"/>
        <w:overflowPunct/>
        <w:autoSpaceDE/>
        <w:autoSpaceDN/>
        <w:adjustRightInd/>
        <w:spacing w:after="120"/>
        <w:ind w:left="720" w:firstLineChars="0" w:firstLine="0"/>
        <w:textAlignment w:val="auto"/>
        <w:rPr>
          <w:rFonts w:eastAsia="SimSun"/>
          <w:color w:val="FF0000"/>
          <w:szCs w:val="24"/>
          <w:lang w:eastAsia="zh-CN"/>
        </w:rPr>
      </w:pPr>
      <w:r w:rsidRPr="009830CE">
        <w:rPr>
          <w:rFonts w:eastAsia="SimSun" w:hint="eastAsia"/>
          <w:color w:val="FF0000"/>
          <w:szCs w:val="24"/>
          <w:lang w:eastAsia="zh-CN"/>
        </w:rPr>
        <w:t xml:space="preserve">For SL UE Rx-Tx and SL RSRP(P), </w:t>
      </w:r>
    </w:p>
    <w:p w14:paraId="56EEEDCE" w14:textId="77777777" w:rsidR="005A5325" w:rsidRPr="00941CE7" w:rsidRDefault="005A5325" w:rsidP="005A532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1: </w:t>
      </w:r>
      <w:r w:rsidRPr="00941CE7">
        <w:rPr>
          <w:rFonts w:eastAsia="SimSun" w:hint="eastAsia"/>
          <w:szCs w:val="24"/>
          <w:lang w:eastAsia="zh-CN"/>
        </w:rPr>
        <w:t>(CATT, CMCC, vivo, OPPO, Ericsson)</w:t>
      </w:r>
    </w:p>
    <w:p w14:paraId="2725D14D" w14:textId="77777777" w:rsidR="005A5325" w:rsidRPr="00941CE7" w:rsidRDefault="005A5325" w:rsidP="005A5325">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-6</w:t>
      </w:r>
      <w:r w:rsidRPr="00941CE7">
        <w:rPr>
          <w:rFonts w:eastAsia="SimSun" w:hint="eastAsia"/>
          <w:szCs w:val="24"/>
          <w:lang w:eastAsia="zh-CN"/>
        </w:rPr>
        <w:t xml:space="preserve"> </w:t>
      </w:r>
      <w:r w:rsidRPr="00941CE7">
        <w:rPr>
          <w:rFonts w:eastAsia="SimSun"/>
          <w:szCs w:val="24"/>
          <w:lang w:eastAsia="zh-CN"/>
        </w:rPr>
        <w:t>dB for SL PRS RSRP/RSRPP and SL UE Rx-Tx.</w:t>
      </w:r>
      <w:r w:rsidRPr="00941CE7">
        <w:rPr>
          <w:rFonts w:eastAsia="SimSun" w:hint="eastAsia"/>
          <w:szCs w:val="24"/>
          <w:lang w:eastAsia="zh-CN"/>
        </w:rPr>
        <w:t xml:space="preserve"> </w:t>
      </w:r>
    </w:p>
    <w:p w14:paraId="70DB4C2A" w14:textId="77777777" w:rsidR="005A5325" w:rsidRPr="00941CE7" w:rsidRDefault="005A5325" w:rsidP="005A532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sidRPr="00941CE7">
        <w:rPr>
          <w:rFonts w:eastAsia="SimSun" w:hint="eastAsia"/>
          <w:szCs w:val="24"/>
          <w:lang w:eastAsia="zh-CN"/>
        </w:rPr>
        <w:t>2</w:t>
      </w:r>
      <w:r w:rsidRPr="00941CE7">
        <w:rPr>
          <w:rFonts w:eastAsia="SimSun"/>
          <w:szCs w:val="24"/>
          <w:lang w:eastAsia="zh-CN"/>
        </w:rPr>
        <w:t xml:space="preserve">: </w:t>
      </w:r>
      <w:r w:rsidRPr="00941CE7">
        <w:rPr>
          <w:rFonts w:eastAsia="SimSun" w:hint="eastAsia"/>
          <w:szCs w:val="24"/>
          <w:lang w:eastAsia="zh-CN"/>
        </w:rPr>
        <w:t>(Huawei)</w:t>
      </w:r>
    </w:p>
    <w:p w14:paraId="2805D541" w14:textId="77777777" w:rsidR="005A5325" w:rsidRPr="00941CE7" w:rsidRDefault="005A5325" w:rsidP="005A5325">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hint="eastAsia"/>
          <w:szCs w:val="24"/>
          <w:lang w:eastAsia="zh-CN"/>
        </w:rPr>
        <w:t xml:space="preserve">-3 </w:t>
      </w:r>
      <w:r w:rsidRPr="00941CE7">
        <w:rPr>
          <w:rFonts w:eastAsia="SimSun"/>
          <w:szCs w:val="24"/>
          <w:lang w:eastAsia="zh-CN"/>
        </w:rPr>
        <w:t>dB</w:t>
      </w:r>
      <w:r w:rsidRPr="00941CE7">
        <w:rPr>
          <w:rFonts w:eastAsia="SimSun" w:hint="eastAsia"/>
          <w:szCs w:val="24"/>
          <w:lang w:eastAsia="zh-CN"/>
        </w:rPr>
        <w:t xml:space="preserve"> </w:t>
      </w:r>
      <w:r w:rsidRPr="00941CE7">
        <w:rPr>
          <w:rFonts w:eastAsia="SimSun"/>
          <w:szCs w:val="24"/>
          <w:lang w:eastAsia="zh-CN"/>
        </w:rPr>
        <w:t>for SL PRS RSRP/RSRPP and SL UE Rx-Tx</w:t>
      </w:r>
      <w:r w:rsidRPr="00941CE7">
        <w:rPr>
          <w:rFonts w:eastAsia="SimSun" w:hint="eastAsia"/>
          <w:szCs w:val="24"/>
          <w:lang w:eastAsia="zh-CN"/>
        </w:rPr>
        <w:t xml:space="preserve"> for</w:t>
      </w:r>
      <w:r w:rsidRPr="00941CE7">
        <w:rPr>
          <w:rFonts w:eastAsia="SimSun"/>
          <w:szCs w:val="24"/>
          <w:lang w:eastAsia="zh-CN"/>
        </w:rPr>
        <w:t xml:space="preserve"> the target UE</w:t>
      </w:r>
      <w:r w:rsidRPr="00941CE7">
        <w:rPr>
          <w:rFonts w:eastAsia="SimSun" w:hint="eastAsia"/>
          <w:szCs w:val="24"/>
          <w:lang w:eastAsia="zh-CN"/>
        </w:rPr>
        <w:t xml:space="preserve">. </w:t>
      </w:r>
    </w:p>
    <w:p w14:paraId="02D2EAF8" w14:textId="77777777" w:rsidR="005A5325" w:rsidRPr="00941CE7" w:rsidRDefault="005A5325" w:rsidP="005A532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sidRPr="00941CE7">
        <w:rPr>
          <w:rFonts w:eastAsia="SimSun" w:hint="eastAsia"/>
          <w:szCs w:val="24"/>
          <w:lang w:eastAsia="zh-CN"/>
        </w:rPr>
        <w:t>3</w:t>
      </w:r>
      <w:r w:rsidRPr="00941CE7">
        <w:rPr>
          <w:rFonts w:eastAsia="SimSun"/>
          <w:szCs w:val="24"/>
          <w:lang w:eastAsia="zh-CN"/>
        </w:rPr>
        <w:t xml:space="preserve">: </w:t>
      </w:r>
      <w:r w:rsidRPr="00941CE7">
        <w:rPr>
          <w:rFonts w:eastAsia="SimSun" w:hint="eastAsia"/>
          <w:szCs w:val="24"/>
          <w:lang w:eastAsia="zh-CN"/>
        </w:rPr>
        <w:t>(Qualcomm)</w:t>
      </w:r>
    </w:p>
    <w:p w14:paraId="708CE317" w14:textId="77777777" w:rsidR="005A5325" w:rsidRPr="00941CE7" w:rsidRDefault="005A5325" w:rsidP="005A5325">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szCs w:val="24"/>
          <w:lang w:eastAsia="zh-CN"/>
        </w:rPr>
        <w:t xml:space="preserve">Define two side conditions for SL Rx-Tx, SL PRS-RSRP and SL PRS-RSRPP:  0 dB and -3 </w:t>
      </w:r>
      <w:proofErr w:type="spellStart"/>
      <w:r w:rsidRPr="00941CE7">
        <w:rPr>
          <w:szCs w:val="24"/>
          <w:lang w:eastAsia="zh-CN"/>
        </w:rPr>
        <w:t>dB.</w:t>
      </w:r>
      <w:proofErr w:type="spellEnd"/>
    </w:p>
    <w:p w14:paraId="67F0CFA2" w14:textId="77777777" w:rsidR="005A5325" w:rsidRPr="00941CE7" w:rsidRDefault="005A5325" w:rsidP="005A532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sidRPr="00941CE7">
        <w:rPr>
          <w:rFonts w:eastAsia="SimSun" w:hint="eastAsia"/>
          <w:szCs w:val="24"/>
          <w:lang w:eastAsia="zh-CN"/>
        </w:rPr>
        <w:t>4</w:t>
      </w:r>
      <w:r w:rsidRPr="00941CE7">
        <w:rPr>
          <w:rFonts w:eastAsia="SimSun"/>
          <w:szCs w:val="24"/>
          <w:lang w:eastAsia="zh-CN"/>
        </w:rPr>
        <w:t xml:space="preserve">: </w:t>
      </w:r>
      <w:r w:rsidRPr="00941CE7">
        <w:rPr>
          <w:rFonts w:eastAsia="SimSun" w:hint="eastAsia"/>
          <w:szCs w:val="24"/>
          <w:lang w:eastAsia="zh-CN"/>
        </w:rPr>
        <w:t>(Nokia)</w:t>
      </w:r>
    </w:p>
    <w:p w14:paraId="1C5A6860" w14:textId="77777777" w:rsidR="005A5325" w:rsidRDefault="005A5325" w:rsidP="005A5325">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 xml:space="preserve">Define SINR condition for SL Rx-Tx, SL-PRS RSRP and SL-PRS RSRPP: - 6 dB and 0 </w:t>
      </w:r>
      <w:proofErr w:type="spellStart"/>
      <w:r w:rsidRPr="00941CE7">
        <w:rPr>
          <w:rFonts w:eastAsia="SimSun"/>
          <w:szCs w:val="24"/>
          <w:lang w:eastAsia="zh-CN"/>
        </w:rPr>
        <w:t>dB.</w:t>
      </w:r>
      <w:proofErr w:type="spellEnd"/>
      <w:r w:rsidRPr="00941CE7">
        <w:rPr>
          <w:rFonts w:eastAsia="SimSun" w:hint="eastAsia"/>
          <w:szCs w:val="24"/>
          <w:lang w:eastAsia="zh-CN"/>
        </w:rPr>
        <w:t xml:space="preserve"> </w:t>
      </w:r>
    </w:p>
    <w:p w14:paraId="5362DB47" w14:textId="77777777" w:rsidR="005A5325" w:rsidRPr="005604E3" w:rsidRDefault="005A5325" w:rsidP="005A5325">
      <w:pPr>
        <w:pStyle w:val="ListParagraph"/>
        <w:overflowPunct/>
        <w:autoSpaceDE/>
        <w:autoSpaceDN/>
        <w:adjustRightInd/>
        <w:spacing w:after="120"/>
        <w:ind w:left="720" w:firstLineChars="0" w:firstLine="0"/>
        <w:textAlignment w:val="auto"/>
        <w:rPr>
          <w:rFonts w:eastAsia="SimSun"/>
          <w:color w:val="FF0000"/>
          <w:szCs w:val="24"/>
          <w:lang w:eastAsia="zh-CN"/>
        </w:rPr>
      </w:pPr>
      <w:r w:rsidRPr="005604E3">
        <w:rPr>
          <w:rFonts w:eastAsia="SimSun" w:hint="eastAsia"/>
          <w:color w:val="FF0000"/>
          <w:szCs w:val="24"/>
          <w:lang w:eastAsia="zh-CN"/>
        </w:rPr>
        <w:t xml:space="preserve">For SL </w:t>
      </w:r>
      <w:proofErr w:type="spellStart"/>
      <w:r w:rsidRPr="005604E3">
        <w:rPr>
          <w:rFonts w:eastAsia="SimSun" w:hint="eastAsia"/>
          <w:color w:val="FF0000"/>
          <w:szCs w:val="24"/>
          <w:lang w:eastAsia="zh-CN"/>
        </w:rPr>
        <w:t>AoA</w:t>
      </w:r>
      <w:proofErr w:type="spellEnd"/>
      <w:r>
        <w:rPr>
          <w:rFonts w:eastAsia="SimSun" w:hint="eastAsia"/>
          <w:color w:val="FF0000"/>
          <w:szCs w:val="24"/>
          <w:lang w:eastAsia="zh-CN"/>
        </w:rPr>
        <w:t xml:space="preserve"> and</w:t>
      </w:r>
      <w:r w:rsidRPr="005604E3">
        <w:rPr>
          <w:rFonts w:eastAsia="SimSun" w:hint="eastAsia"/>
          <w:color w:val="FF0000"/>
          <w:szCs w:val="24"/>
          <w:lang w:eastAsia="zh-CN"/>
        </w:rPr>
        <w:t xml:space="preserve"> SL RTOA, </w:t>
      </w:r>
    </w:p>
    <w:p w14:paraId="128319AC" w14:textId="77777777" w:rsidR="005A5325" w:rsidRPr="00941CE7" w:rsidRDefault="005A5325" w:rsidP="005A532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Pr>
          <w:rFonts w:eastAsia="SimSun" w:hint="eastAsia"/>
          <w:szCs w:val="24"/>
          <w:lang w:eastAsia="zh-CN"/>
        </w:rPr>
        <w:t>1</w:t>
      </w:r>
      <w:r w:rsidRPr="00941CE7">
        <w:rPr>
          <w:rFonts w:eastAsia="SimSun"/>
          <w:szCs w:val="24"/>
          <w:lang w:eastAsia="zh-CN"/>
        </w:rPr>
        <w:t xml:space="preserve">: </w:t>
      </w:r>
      <w:r w:rsidRPr="00941CE7">
        <w:rPr>
          <w:rFonts w:eastAsia="SimSun" w:hint="eastAsia"/>
          <w:szCs w:val="24"/>
          <w:lang w:eastAsia="zh-CN"/>
        </w:rPr>
        <w:t xml:space="preserve">(OPPO, Ericsson) </w:t>
      </w:r>
    </w:p>
    <w:p w14:paraId="4A7C9E05" w14:textId="77777777" w:rsidR="005A5325" w:rsidRPr="00F14A89" w:rsidRDefault="005A5325" w:rsidP="005A5325">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[-6]</w:t>
      </w:r>
      <w:r w:rsidRPr="00941CE7">
        <w:rPr>
          <w:rFonts w:eastAsia="SimSun" w:hint="eastAsia"/>
          <w:szCs w:val="24"/>
          <w:lang w:eastAsia="zh-CN"/>
        </w:rPr>
        <w:t xml:space="preserve"> </w:t>
      </w:r>
      <w:r w:rsidRPr="00941CE7">
        <w:rPr>
          <w:rFonts w:eastAsia="SimSun"/>
          <w:szCs w:val="24"/>
          <w:lang w:eastAsia="zh-CN"/>
        </w:rPr>
        <w:t xml:space="preserve">dB for </w:t>
      </w:r>
      <w:r w:rsidRPr="00941CE7">
        <w:rPr>
          <w:rFonts w:eastAsia="SimSun" w:hint="eastAsia"/>
          <w:szCs w:val="24"/>
          <w:lang w:eastAsia="zh-CN"/>
        </w:rPr>
        <w:t xml:space="preserve">SL </w:t>
      </w:r>
      <w:proofErr w:type="spellStart"/>
      <w:r w:rsidRPr="00941CE7">
        <w:rPr>
          <w:rFonts w:eastAsia="SimSun" w:hint="eastAsia"/>
          <w:szCs w:val="24"/>
          <w:lang w:eastAsia="zh-CN"/>
        </w:rPr>
        <w:t>AoA</w:t>
      </w:r>
      <w:proofErr w:type="spellEnd"/>
      <w:r w:rsidRPr="00941CE7">
        <w:rPr>
          <w:rFonts w:eastAsia="SimSun" w:hint="eastAsia"/>
          <w:szCs w:val="24"/>
          <w:lang w:eastAsia="zh-CN"/>
        </w:rPr>
        <w:t>, SL RTOA</w:t>
      </w:r>
      <w:r w:rsidRPr="00941CE7">
        <w:rPr>
          <w:rFonts w:eastAsia="SimSun"/>
          <w:szCs w:val="24"/>
          <w:lang w:eastAsia="zh-CN"/>
        </w:rPr>
        <w:t xml:space="preserve"> measurements.</w:t>
      </w:r>
      <w:r w:rsidRPr="00941CE7">
        <w:rPr>
          <w:rFonts w:eastAsia="SimSun" w:hint="eastAsia"/>
          <w:szCs w:val="24"/>
          <w:lang w:eastAsia="zh-CN"/>
        </w:rPr>
        <w:t xml:space="preserve"> </w:t>
      </w:r>
    </w:p>
    <w:p w14:paraId="29C70B0C" w14:textId="77777777" w:rsidR="005A5325" w:rsidRPr="00941CE7" w:rsidRDefault="005A5325" w:rsidP="005A5325">
      <w:pPr>
        <w:pStyle w:val="ListParagraph"/>
        <w:numPr>
          <w:ilvl w:val="0"/>
          <w:numId w:val="5"/>
        </w:numPr>
        <w:overflowPunct/>
        <w:autoSpaceDE/>
        <w:autoSpaceDN/>
        <w:adjustRightInd/>
        <w:spacing w:after="120"/>
        <w:ind w:left="720" w:firstLineChars="0"/>
        <w:textAlignment w:val="auto"/>
        <w:rPr>
          <w:rFonts w:eastAsia="SimSun"/>
          <w:szCs w:val="24"/>
          <w:highlight w:val="yellow"/>
          <w:lang w:eastAsia="zh-CN"/>
        </w:rPr>
      </w:pPr>
      <w:r w:rsidRPr="00941CE7">
        <w:rPr>
          <w:rFonts w:eastAsia="SimSun"/>
          <w:szCs w:val="24"/>
          <w:highlight w:val="yellow"/>
          <w:lang w:eastAsia="zh-CN"/>
        </w:rPr>
        <w:t>Recommended WF</w:t>
      </w:r>
    </w:p>
    <w:p w14:paraId="53FF8E0B" w14:textId="77777777" w:rsidR="005A5325" w:rsidRPr="00941CE7" w:rsidRDefault="005A5325" w:rsidP="005A5325">
      <w:pPr>
        <w:pStyle w:val="ListParagraph"/>
        <w:numPr>
          <w:ilvl w:val="1"/>
          <w:numId w:val="5"/>
        </w:numPr>
        <w:overflowPunct/>
        <w:autoSpaceDE/>
        <w:autoSpaceDN/>
        <w:adjustRightInd/>
        <w:spacing w:after="120"/>
        <w:ind w:left="1440" w:firstLineChars="0"/>
        <w:textAlignment w:val="auto"/>
        <w:rPr>
          <w:rFonts w:eastAsia="SimSun"/>
          <w:szCs w:val="24"/>
          <w:highlight w:val="yellow"/>
          <w:lang w:eastAsia="zh-CN"/>
        </w:rPr>
      </w:pPr>
      <w:r w:rsidRPr="00941CE7">
        <w:rPr>
          <w:rFonts w:eastAsia="SimSun"/>
          <w:szCs w:val="24"/>
          <w:highlight w:val="yellow"/>
          <w:lang w:eastAsia="zh-CN"/>
        </w:rPr>
        <w:t>Discuss the option(s).</w:t>
      </w:r>
    </w:p>
    <w:p w14:paraId="0DF92F2A" w14:textId="77777777" w:rsidR="005A5325" w:rsidRDefault="005A5325" w:rsidP="005A5325">
      <w:pPr>
        <w:rPr>
          <w:highlight w:val="yellow"/>
          <w:lang w:val="en-US" w:eastAsia="zh-CN"/>
        </w:rPr>
      </w:pPr>
      <w:r>
        <w:rPr>
          <w:highlight w:val="yellow"/>
          <w:lang w:val="en-US" w:eastAsia="zh-CN"/>
        </w:rPr>
        <w:t>Check for agreement:</w:t>
      </w:r>
    </w:p>
    <w:p w14:paraId="2B9318B4" w14:textId="77777777" w:rsidR="005A5325" w:rsidRPr="003C7373" w:rsidRDefault="005A5325" w:rsidP="005A5325">
      <w:pPr>
        <w:pStyle w:val="ListParagraph"/>
        <w:overflowPunct/>
        <w:autoSpaceDE/>
        <w:autoSpaceDN/>
        <w:adjustRightInd/>
        <w:spacing w:after="120"/>
        <w:ind w:left="720" w:firstLineChars="0" w:firstLine="0"/>
        <w:textAlignment w:val="auto"/>
        <w:rPr>
          <w:rFonts w:eastAsia="SimSun"/>
          <w:szCs w:val="24"/>
          <w:highlight w:val="yellow"/>
          <w:lang w:eastAsia="zh-CN"/>
        </w:rPr>
      </w:pPr>
      <w:r w:rsidRPr="003C7373">
        <w:rPr>
          <w:rFonts w:eastAsia="SimSun" w:hint="eastAsia"/>
          <w:szCs w:val="24"/>
          <w:highlight w:val="yellow"/>
          <w:lang w:eastAsia="zh-CN"/>
        </w:rPr>
        <w:t>SL RSTD</w:t>
      </w:r>
      <w:r w:rsidRPr="003C7373">
        <w:rPr>
          <w:rFonts w:eastAsia="SimSun"/>
          <w:szCs w:val="24"/>
          <w:highlight w:val="yellow"/>
          <w:lang w:eastAsia="zh-CN"/>
        </w:rPr>
        <w:t xml:space="preserve">: </w:t>
      </w:r>
    </w:p>
    <w:p w14:paraId="45277EF1" w14:textId="77777777" w:rsidR="005A5325" w:rsidRPr="003C7373" w:rsidRDefault="005A5325" w:rsidP="005A5325">
      <w:pPr>
        <w:pStyle w:val="ListParagraph"/>
        <w:overflowPunct/>
        <w:autoSpaceDE/>
        <w:autoSpaceDN/>
        <w:adjustRightInd/>
        <w:spacing w:after="120"/>
        <w:ind w:left="1004" w:firstLineChars="0" w:firstLine="132"/>
        <w:textAlignment w:val="auto"/>
        <w:rPr>
          <w:rFonts w:eastAsia="SimSun"/>
          <w:szCs w:val="24"/>
          <w:highlight w:val="yellow"/>
          <w:lang w:eastAsia="zh-CN"/>
        </w:rPr>
      </w:pPr>
      <w:r>
        <w:rPr>
          <w:rFonts w:eastAsia="SimSun"/>
          <w:szCs w:val="24"/>
          <w:highlight w:val="yellow"/>
          <w:lang w:eastAsia="zh-CN"/>
        </w:rPr>
        <w:t>(</w:t>
      </w:r>
      <w:r w:rsidRPr="003C7373">
        <w:rPr>
          <w:rFonts w:eastAsia="SimSun"/>
          <w:szCs w:val="24"/>
          <w:highlight w:val="yellow"/>
          <w:lang w:eastAsia="zh-CN"/>
        </w:rPr>
        <w:t>0, -6)</w:t>
      </w:r>
      <w:r w:rsidRPr="003C7373">
        <w:rPr>
          <w:rFonts w:eastAsia="SimSun" w:hint="eastAsia"/>
          <w:szCs w:val="24"/>
          <w:highlight w:val="yellow"/>
          <w:lang w:eastAsia="zh-CN"/>
        </w:rPr>
        <w:t xml:space="preserve"> </w:t>
      </w:r>
      <w:r w:rsidRPr="003C7373">
        <w:rPr>
          <w:rFonts w:eastAsia="SimSun"/>
          <w:szCs w:val="24"/>
          <w:highlight w:val="yellow"/>
          <w:lang w:eastAsia="zh-CN"/>
        </w:rPr>
        <w:t>dB</w:t>
      </w:r>
      <w:r w:rsidRPr="003C7373">
        <w:rPr>
          <w:rFonts w:eastAsia="SimSun" w:hint="eastAsia"/>
          <w:szCs w:val="24"/>
          <w:highlight w:val="yellow"/>
          <w:lang w:eastAsia="zh-CN"/>
        </w:rPr>
        <w:t xml:space="preserve"> </w:t>
      </w:r>
      <w:r w:rsidRPr="003C7373">
        <w:rPr>
          <w:rFonts w:eastAsia="SimSun"/>
          <w:szCs w:val="24"/>
          <w:highlight w:val="yellow"/>
          <w:lang w:eastAsia="zh-CN"/>
        </w:rPr>
        <w:t>for reference and target UE</w:t>
      </w:r>
    </w:p>
    <w:p w14:paraId="173DBD51" w14:textId="77777777" w:rsidR="005A5325" w:rsidRPr="003C7373" w:rsidRDefault="005A5325" w:rsidP="005A5325">
      <w:pPr>
        <w:pStyle w:val="ListParagraph"/>
        <w:overflowPunct/>
        <w:autoSpaceDE/>
        <w:autoSpaceDN/>
        <w:adjustRightInd/>
        <w:spacing w:after="120"/>
        <w:ind w:left="720" w:firstLineChars="0" w:firstLine="0"/>
        <w:textAlignment w:val="auto"/>
        <w:rPr>
          <w:rFonts w:eastAsia="SimSun"/>
          <w:szCs w:val="24"/>
          <w:highlight w:val="yellow"/>
          <w:lang w:eastAsia="zh-CN"/>
        </w:rPr>
      </w:pPr>
      <w:r w:rsidRPr="003C7373">
        <w:rPr>
          <w:rFonts w:eastAsia="SimSun" w:hint="eastAsia"/>
          <w:szCs w:val="24"/>
          <w:highlight w:val="yellow"/>
          <w:lang w:eastAsia="zh-CN"/>
        </w:rPr>
        <w:t>SL UE Rx-Tx and SL RSRP(P)</w:t>
      </w:r>
      <w:r w:rsidRPr="003C7373">
        <w:rPr>
          <w:rFonts w:eastAsia="SimSun"/>
          <w:szCs w:val="24"/>
          <w:highlight w:val="yellow"/>
          <w:lang w:eastAsia="zh-CN"/>
        </w:rPr>
        <w:t xml:space="preserve">: </w:t>
      </w:r>
    </w:p>
    <w:p w14:paraId="36949721" w14:textId="77777777" w:rsidR="005A5325" w:rsidRPr="003C7373" w:rsidRDefault="005A5325" w:rsidP="005A5325">
      <w:pPr>
        <w:pStyle w:val="ListParagraph"/>
        <w:overflowPunct/>
        <w:autoSpaceDE/>
        <w:autoSpaceDN/>
        <w:adjustRightInd/>
        <w:spacing w:after="120"/>
        <w:ind w:left="1004" w:firstLineChars="0" w:firstLine="132"/>
        <w:textAlignment w:val="auto"/>
        <w:rPr>
          <w:rFonts w:eastAsia="SimSun"/>
          <w:szCs w:val="24"/>
          <w:highlight w:val="yellow"/>
          <w:lang w:eastAsia="zh-CN"/>
        </w:rPr>
      </w:pPr>
      <w:r w:rsidRPr="003C7373">
        <w:rPr>
          <w:rFonts w:eastAsia="SimSun"/>
          <w:szCs w:val="24"/>
          <w:highlight w:val="yellow"/>
          <w:lang w:eastAsia="zh-CN"/>
        </w:rPr>
        <w:t xml:space="preserve">-6 dB, </w:t>
      </w:r>
    </w:p>
    <w:p w14:paraId="7D76AA7F" w14:textId="77777777" w:rsidR="005A5325" w:rsidRPr="003C7373" w:rsidRDefault="005A5325" w:rsidP="005A5325">
      <w:pPr>
        <w:pStyle w:val="ListParagraph"/>
        <w:overflowPunct/>
        <w:autoSpaceDE/>
        <w:autoSpaceDN/>
        <w:adjustRightInd/>
        <w:spacing w:after="120"/>
        <w:ind w:left="1004" w:firstLineChars="0" w:firstLine="132"/>
        <w:textAlignment w:val="auto"/>
        <w:rPr>
          <w:rFonts w:eastAsia="SimSun"/>
          <w:szCs w:val="24"/>
          <w:highlight w:val="yellow"/>
          <w:lang w:eastAsia="zh-CN"/>
        </w:rPr>
      </w:pPr>
      <w:r w:rsidRPr="003C7373">
        <w:rPr>
          <w:rFonts w:eastAsia="SimSun"/>
          <w:szCs w:val="24"/>
          <w:highlight w:val="yellow"/>
          <w:lang w:eastAsia="zh-CN"/>
        </w:rPr>
        <w:t>FFS -3 dB</w:t>
      </w:r>
      <w:r w:rsidRPr="003C7373">
        <w:rPr>
          <w:rFonts w:eastAsia="SimSun" w:hint="eastAsia"/>
          <w:szCs w:val="24"/>
          <w:highlight w:val="yellow"/>
          <w:lang w:eastAsia="zh-CN"/>
        </w:rPr>
        <w:t xml:space="preserve"> </w:t>
      </w:r>
    </w:p>
    <w:p w14:paraId="4C77BE5A" w14:textId="77777777" w:rsidR="005A5325" w:rsidRPr="003C7373" w:rsidRDefault="005A5325" w:rsidP="005A5325">
      <w:pPr>
        <w:pStyle w:val="ListParagraph"/>
        <w:overflowPunct/>
        <w:autoSpaceDE/>
        <w:autoSpaceDN/>
        <w:adjustRightInd/>
        <w:spacing w:after="120"/>
        <w:ind w:left="720" w:firstLineChars="0" w:firstLine="0"/>
        <w:textAlignment w:val="auto"/>
        <w:rPr>
          <w:rFonts w:eastAsia="SimSun"/>
          <w:szCs w:val="24"/>
          <w:highlight w:val="yellow"/>
          <w:lang w:eastAsia="zh-CN"/>
        </w:rPr>
      </w:pPr>
      <w:r w:rsidRPr="003C7373">
        <w:rPr>
          <w:rFonts w:eastAsia="SimSun" w:hint="eastAsia"/>
          <w:szCs w:val="24"/>
          <w:highlight w:val="yellow"/>
          <w:lang w:eastAsia="zh-CN"/>
        </w:rPr>
        <w:t xml:space="preserve">SL </w:t>
      </w:r>
      <w:proofErr w:type="spellStart"/>
      <w:r w:rsidRPr="003C7373">
        <w:rPr>
          <w:rFonts w:eastAsia="SimSun" w:hint="eastAsia"/>
          <w:szCs w:val="24"/>
          <w:highlight w:val="yellow"/>
          <w:lang w:eastAsia="zh-CN"/>
        </w:rPr>
        <w:t>AoA</w:t>
      </w:r>
      <w:proofErr w:type="spellEnd"/>
      <w:r w:rsidRPr="003C7373">
        <w:rPr>
          <w:rFonts w:eastAsia="SimSun" w:hint="eastAsia"/>
          <w:szCs w:val="24"/>
          <w:highlight w:val="yellow"/>
          <w:lang w:eastAsia="zh-CN"/>
        </w:rPr>
        <w:t xml:space="preserve"> and SL RTOA</w:t>
      </w:r>
      <w:r w:rsidRPr="003C7373">
        <w:rPr>
          <w:rFonts w:eastAsia="SimSun"/>
          <w:szCs w:val="24"/>
          <w:highlight w:val="yellow"/>
          <w:lang w:eastAsia="zh-CN"/>
        </w:rPr>
        <w:t>:</w:t>
      </w:r>
    </w:p>
    <w:p w14:paraId="28CE520C" w14:textId="77777777" w:rsidR="005A5325" w:rsidRPr="003C7373" w:rsidRDefault="005A5325" w:rsidP="005A5325">
      <w:pPr>
        <w:spacing w:after="120"/>
        <w:ind w:left="852" w:firstLine="284"/>
        <w:rPr>
          <w:szCs w:val="24"/>
          <w:lang w:eastAsia="zh-CN"/>
        </w:rPr>
      </w:pPr>
      <w:r w:rsidRPr="003C7373">
        <w:rPr>
          <w:szCs w:val="24"/>
          <w:highlight w:val="yellow"/>
          <w:lang w:eastAsia="zh-CN"/>
        </w:rPr>
        <w:t>-6</w:t>
      </w:r>
      <w:r w:rsidRPr="003C7373">
        <w:rPr>
          <w:rFonts w:hint="eastAsia"/>
          <w:szCs w:val="24"/>
          <w:highlight w:val="yellow"/>
          <w:lang w:eastAsia="zh-CN"/>
        </w:rPr>
        <w:t xml:space="preserve"> </w:t>
      </w:r>
      <w:r w:rsidRPr="003C7373">
        <w:rPr>
          <w:szCs w:val="24"/>
          <w:highlight w:val="yellow"/>
          <w:lang w:eastAsia="zh-CN"/>
        </w:rPr>
        <w:t>dB</w:t>
      </w:r>
    </w:p>
    <w:p w14:paraId="0E2E578D" w14:textId="77777777" w:rsidR="005A5325" w:rsidRDefault="005A5325" w:rsidP="005A5325">
      <w:pPr>
        <w:rPr>
          <w:lang w:val="en-US" w:eastAsia="zh-CN"/>
        </w:rPr>
      </w:pPr>
      <w:r w:rsidRPr="00D7051A">
        <w:rPr>
          <w:highlight w:val="yellow"/>
          <w:lang w:val="en-US" w:eastAsia="zh-CN"/>
        </w:rPr>
        <w:t>Discussion:</w:t>
      </w:r>
    </w:p>
    <w:p w14:paraId="636E7F39" w14:textId="30ED50A0" w:rsidR="00ED6CD2" w:rsidRDefault="00ED6CD2" w:rsidP="005A5325">
      <w:pPr>
        <w:rPr>
          <w:lang w:val="en-US" w:eastAsia="zh-CN"/>
        </w:rPr>
      </w:pPr>
      <w:r>
        <w:rPr>
          <w:lang w:val="en-US" w:eastAsia="zh-CN"/>
        </w:rPr>
        <w:t>Not discussed.</w:t>
      </w:r>
    </w:p>
    <w:p w14:paraId="22E170C0" w14:textId="77777777" w:rsidR="005A5325" w:rsidRDefault="005A5325" w:rsidP="005A5325">
      <w:pPr>
        <w:rPr>
          <w:lang w:val="en-US" w:eastAsia="zh-CN"/>
        </w:rPr>
      </w:pPr>
    </w:p>
    <w:p w14:paraId="3DAF35E4" w14:textId="77777777" w:rsidR="005A5325" w:rsidRPr="000F33CF" w:rsidRDefault="005A5325" w:rsidP="005A5325">
      <w:pPr>
        <w:pStyle w:val="Heading4"/>
        <w:rPr>
          <w:lang w:val="en-US"/>
        </w:rPr>
      </w:pPr>
      <w:r w:rsidRPr="000F33CF">
        <w:rPr>
          <w:lang w:val="en-US"/>
        </w:rPr>
        <w:lastRenderedPageBreak/>
        <w:t xml:space="preserve">Issue </w:t>
      </w:r>
      <w:r w:rsidRPr="000F33CF">
        <w:rPr>
          <w:rFonts w:eastAsiaTheme="minorEastAsia" w:hint="eastAsia"/>
          <w:lang w:val="en-US"/>
        </w:rPr>
        <w:t>3</w:t>
      </w:r>
      <w:r w:rsidRPr="000F33CF">
        <w:rPr>
          <w:lang w:val="en-US"/>
        </w:rPr>
        <w:t>-1</w:t>
      </w:r>
      <w:r w:rsidRPr="000F33CF">
        <w:rPr>
          <w:rFonts w:hint="eastAsia"/>
          <w:lang w:val="en-US"/>
        </w:rPr>
        <w:t>-</w:t>
      </w:r>
      <w:r w:rsidRPr="000F33CF">
        <w:rPr>
          <w:rFonts w:eastAsiaTheme="minorEastAsia" w:hint="eastAsia"/>
          <w:lang w:val="en-US"/>
        </w:rPr>
        <w:t>3</w:t>
      </w:r>
      <w:r w:rsidRPr="000F33CF">
        <w:rPr>
          <w:lang w:val="en-US"/>
        </w:rPr>
        <w:t>:</w:t>
      </w:r>
      <w:r w:rsidRPr="000F33CF">
        <w:rPr>
          <w:rFonts w:hint="eastAsia"/>
          <w:lang w:val="en-US"/>
        </w:rPr>
        <w:t xml:space="preserve"> Assumptions to define SL PRS measurement accuracy requirements</w:t>
      </w:r>
    </w:p>
    <w:p w14:paraId="05B331E4" w14:textId="77777777" w:rsidR="005A5325" w:rsidRPr="002C1ABD" w:rsidRDefault="005A5325" w:rsidP="005A5325">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2C1ABD">
        <w:rPr>
          <w:rFonts w:eastAsia="SimSun"/>
          <w:szCs w:val="24"/>
          <w:lang w:eastAsia="zh-CN"/>
        </w:rPr>
        <w:t>Proposals</w:t>
      </w:r>
    </w:p>
    <w:p w14:paraId="468DA4EF" w14:textId="77777777" w:rsidR="005A5325" w:rsidRPr="002C1ABD" w:rsidRDefault="005A5325" w:rsidP="005A532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1: </w:t>
      </w:r>
      <w:r w:rsidRPr="002C1ABD">
        <w:rPr>
          <w:rFonts w:eastAsia="SimSun" w:hint="eastAsia"/>
          <w:szCs w:val="24"/>
          <w:lang w:eastAsia="zh-CN"/>
        </w:rPr>
        <w:t>(CATT, Qualcomm)</w:t>
      </w:r>
    </w:p>
    <w:p w14:paraId="42FD4C00" w14:textId="77777777" w:rsidR="005A5325" w:rsidRPr="002C1ABD" w:rsidRDefault="005A5325" w:rsidP="005A5325">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O</w:t>
      </w:r>
      <w:r w:rsidRPr="002C1ABD">
        <w:rPr>
          <w:rFonts w:eastAsia="SimSun"/>
          <w:szCs w:val="24"/>
          <w:lang w:eastAsia="zh-CN"/>
        </w:rPr>
        <w:t xml:space="preserve">ne set of requirements </w:t>
      </w:r>
      <w:r w:rsidRPr="002C1ABD">
        <w:rPr>
          <w:rFonts w:eastAsia="SimSun" w:hint="eastAsia"/>
          <w:szCs w:val="24"/>
          <w:lang w:eastAsia="zh-CN"/>
        </w:rPr>
        <w:t xml:space="preserve">is defined for </w:t>
      </w:r>
      <w:r w:rsidRPr="002C1ABD">
        <w:rPr>
          <w:rFonts w:eastAsia="SimSun"/>
          <w:szCs w:val="24"/>
          <w:lang w:eastAsia="zh-CN"/>
        </w:rPr>
        <w:t>all the comb configurations</w:t>
      </w:r>
      <w:r w:rsidRPr="002C1ABD">
        <w:rPr>
          <w:rFonts w:eastAsia="SimSun" w:hint="eastAsia"/>
          <w:szCs w:val="24"/>
          <w:lang w:eastAsia="zh-CN"/>
        </w:rPr>
        <w:t xml:space="preserve"> including both </w:t>
      </w:r>
      <w:r w:rsidRPr="002C1ABD">
        <w:rPr>
          <w:rFonts w:eastAsia="SimSun"/>
          <w:szCs w:val="24"/>
          <w:lang w:eastAsia="zh-CN"/>
        </w:rPr>
        <w:t>fully staggered and partially staggered (half comb)</w:t>
      </w:r>
      <w:r w:rsidRPr="002C1ABD">
        <w:rPr>
          <w:rFonts w:eastAsia="SimSun" w:hint="eastAsia"/>
          <w:szCs w:val="24"/>
          <w:lang w:eastAsia="zh-CN"/>
        </w:rPr>
        <w:t xml:space="preserve">. </w:t>
      </w:r>
    </w:p>
    <w:p w14:paraId="0A597A6A" w14:textId="77777777" w:rsidR="005A5325" w:rsidRPr="002C1ABD" w:rsidRDefault="005A5325" w:rsidP="005A532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2</w:t>
      </w:r>
      <w:r w:rsidRPr="002C1ABD">
        <w:rPr>
          <w:rFonts w:eastAsia="SimSun"/>
          <w:szCs w:val="24"/>
          <w:lang w:eastAsia="zh-CN"/>
        </w:rPr>
        <w:t xml:space="preserve">: </w:t>
      </w:r>
      <w:r w:rsidRPr="002C1ABD">
        <w:rPr>
          <w:rFonts w:eastAsia="SimSun" w:hint="eastAsia"/>
          <w:szCs w:val="24"/>
          <w:lang w:eastAsia="zh-CN"/>
        </w:rPr>
        <w:t>(OPPO, Huawei)</w:t>
      </w:r>
    </w:p>
    <w:p w14:paraId="25B9E2E4" w14:textId="77777777" w:rsidR="005A5325" w:rsidRPr="002C1ABD" w:rsidRDefault="005A5325" w:rsidP="005A5325">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 xml:space="preserve">Reuse the channel of </w:t>
      </w:r>
      <w:proofErr w:type="spellStart"/>
      <w:r w:rsidRPr="002C1ABD">
        <w:rPr>
          <w:rFonts w:eastAsia="SimSun"/>
          <w:szCs w:val="24"/>
          <w:lang w:eastAsia="zh-CN"/>
        </w:rPr>
        <w:t>Uu</w:t>
      </w:r>
      <w:proofErr w:type="spellEnd"/>
      <w:r w:rsidRPr="002C1ABD">
        <w:rPr>
          <w:rFonts w:eastAsia="SimSun"/>
          <w:szCs w:val="24"/>
          <w:lang w:eastAsia="zh-CN"/>
        </w:rPr>
        <w:t xml:space="preserve"> counterparts for SL PRS measurement.</w:t>
      </w:r>
    </w:p>
    <w:p w14:paraId="67420903" w14:textId="77777777" w:rsidR="005A5325" w:rsidRPr="002C1ABD" w:rsidRDefault="005A5325" w:rsidP="005A532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3</w:t>
      </w:r>
      <w:r w:rsidRPr="002C1ABD">
        <w:rPr>
          <w:rFonts w:eastAsia="SimSun"/>
          <w:szCs w:val="24"/>
          <w:lang w:eastAsia="zh-CN"/>
        </w:rPr>
        <w:t xml:space="preserve">: </w:t>
      </w:r>
      <w:r w:rsidRPr="002C1ABD">
        <w:rPr>
          <w:rFonts w:eastAsia="SimSun" w:hint="eastAsia"/>
          <w:szCs w:val="24"/>
          <w:lang w:eastAsia="zh-CN"/>
        </w:rPr>
        <w:t>(Qualcomm)</w:t>
      </w:r>
    </w:p>
    <w:p w14:paraId="6B609D2A" w14:textId="77777777" w:rsidR="005A5325" w:rsidRPr="002C1ABD" w:rsidRDefault="005A5325" w:rsidP="005A5325">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For measurement accuracy requirements with multiple samples (</w:t>
      </w:r>
      <w:proofErr w:type="spellStart"/>
      <w:r w:rsidRPr="002C1ABD">
        <w:rPr>
          <w:rFonts w:eastAsia="SimSun"/>
          <w:szCs w:val="24"/>
          <w:lang w:eastAsia="zh-CN"/>
        </w:rPr>
        <w:t>Nsample</w:t>
      </w:r>
      <w:proofErr w:type="spellEnd"/>
      <w:r w:rsidRPr="002C1ABD">
        <w:rPr>
          <w:rFonts w:eastAsia="SimSun"/>
          <w:szCs w:val="24"/>
          <w:lang w:eastAsia="zh-CN"/>
        </w:rPr>
        <w:t xml:space="preserve"> = 4), do not assume coherent combining between samples.</w:t>
      </w:r>
      <w:r w:rsidRPr="002C1ABD">
        <w:rPr>
          <w:rFonts w:eastAsia="SimSun" w:hint="eastAsia"/>
          <w:szCs w:val="24"/>
          <w:lang w:eastAsia="zh-CN"/>
        </w:rPr>
        <w:t xml:space="preserve"> </w:t>
      </w:r>
    </w:p>
    <w:p w14:paraId="747A55BB" w14:textId="77777777" w:rsidR="005A5325" w:rsidRPr="002C1ABD" w:rsidRDefault="005A5325" w:rsidP="005A532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4</w:t>
      </w:r>
      <w:r w:rsidRPr="002C1ABD">
        <w:rPr>
          <w:rFonts w:eastAsia="SimSun"/>
          <w:szCs w:val="24"/>
          <w:lang w:eastAsia="zh-CN"/>
        </w:rPr>
        <w:t xml:space="preserve">: </w:t>
      </w:r>
      <w:r w:rsidRPr="002C1ABD">
        <w:rPr>
          <w:rFonts w:eastAsia="SimSun" w:hint="eastAsia"/>
          <w:szCs w:val="24"/>
          <w:lang w:eastAsia="zh-CN"/>
        </w:rPr>
        <w:t>(Nokia)</w:t>
      </w:r>
    </w:p>
    <w:p w14:paraId="1437E258" w14:textId="77777777" w:rsidR="005A5325" w:rsidRPr="002C1ABD" w:rsidRDefault="005A5325" w:rsidP="005A5325">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Define measurement accuracy requirements for SL-PRS based RSTD, SL-PRS based UE Rx-Tx time difference, SL-PRS based RSRP and SL-PRS based RSRPP</w:t>
      </w:r>
    </w:p>
    <w:p w14:paraId="3EF303BD" w14:textId="77777777" w:rsidR="005A5325" w:rsidRPr="002C1ABD" w:rsidRDefault="005A5325" w:rsidP="005A5325">
      <w:pPr>
        <w:pStyle w:val="ListParagraph"/>
        <w:numPr>
          <w:ilvl w:val="3"/>
          <w:numId w:val="5"/>
        </w:numPr>
        <w:spacing w:after="120"/>
        <w:ind w:firstLineChars="0"/>
        <w:rPr>
          <w:rFonts w:eastAsia="SimSun"/>
          <w:szCs w:val="24"/>
          <w:lang w:eastAsia="zh-CN"/>
        </w:rPr>
      </w:pPr>
      <w:r w:rsidRPr="002C1ABD">
        <w:rPr>
          <w:rFonts w:eastAsia="SimSun"/>
          <w:szCs w:val="24"/>
          <w:lang w:eastAsia="zh-CN"/>
        </w:rPr>
        <w:t>independent of SL-PRS comb size,</w:t>
      </w:r>
    </w:p>
    <w:p w14:paraId="0BE3453A" w14:textId="77777777" w:rsidR="005A5325" w:rsidRPr="002C1ABD" w:rsidRDefault="005A5325" w:rsidP="005A5325">
      <w:pPr>
        <w:pStyle w:val="ListParagraph"/>
        <w:numPr>
          <w:ilvl w:val="3"/>
          <w:numId w:val="5"/>
        </w:numPr>
        <w:spacing w:after="120"/>
        <w:ind w:firstLineChars="0"/>
        <w:rPr>
          <w:rFonts w:eastAsia="SimSun"/>
          <w:szCs w:val="24"/>
          <w:lang w:eastAsia="zh-CN"/>
        </w:rPr>
      </w:pPr>
      <w:r w:rsidRPr="002C1ABD">
        <w:rPr>
          <w:rFonts w:eastAsia="SimSun"/>
          <w:szCs w:val="24"/>
          <w:lang w:eastAsia="zh-CN"/>
        </w:rPr>
        <w:t>for measurements derived from SL-PRS transmissions/receptions on a single carrier and single numerology,</w:t>
      </w:r>
    </w:p>
    <w:p w14:paraId="28E37433" w14:textId="77777777" w:rsidR="005A5325" w:rsidRPr="002C1ABD" w:rsidRDefault="005A5325" w:rsidP="005A5325">
      <w:pPr>
        <w:pStyle w:val="ListParagraph"/>
        <w:numPr>
          <w:ilvl w:val="3"/>
          <w:numId w:val="5"/>
        </w:numPr>
        <w:spacing w:after="120"/>
        <w:ind w:firstLineChars="0"/>
        <w:rPr>
          <w:rFonts w:eastAsia="SimSun"/>
          <w:szCs w:val="24"/>
          <w:lang w:eastAsia="zh-CN"/>
        </w:rPr>
      </w:pPr>
      <w:r w:rsidRPr="002C1ABD">
        <w:rPr>
          <w:rFonts w:eastAsia="SimSun"/>
          <w:szCs w:val="24"/>
          <w:lang w:eastAsia="zh-CN"/>
        </w:rPr>
        <w:t>without coherent combining between samples,</w:t>
      </w:r>
    </w:p>
    <w:p w14:paraId="38ED8FDC" w14:textId="77777777" w:rsidR="005A5325" w:rsidRPr="002C1ABD" w:rsidRDefault="005A5325" w:rsidP="005A5325">
      <w:pPr>
        <w:pStyle w:val="ListParagraph"/>
        <w:numPr>
          <w:ilvl w:val="3"/>
          <w:numId w:val="5"/>
        </w:numPr>
        <w:spacing w:after="120"/>
        <w:ind w:firstLineChars="0"/>
        <w:rPr>
          <w:rFonts w:eastAsia="SimSun"/>
          <w:szCs w:val="24"/>
          <w:lang w:eastAsia="zh-CN"/>
        </w:rPr>
      </w:pPr>
      <w:r w:rsidRPr="002C1ABD">
        <w:rPr>
          <w:rFonts w:eastAsia="SimSun"/>
          <w:szCs w:val="24"/>
          <w:lang w:eastAsia="zh-CN"/>
        </w:rPr>
        <w:t xml:space="preserve">for same channel profiles as defined for </w:t>
      </w:r>
      <w:proofErr w:type="spellStart"/>
      <w:r w:rsidRPr="002C1ABD">
        <w:rPr>
          <w:rFonts w:eastAsia="SimSun"/>
          <w:szCs w:val="24"/>
          <w:lang w:eastAsia="zh-CN"/>
        </w:rPr>
        <w:t>Uu</w:t>
      </w:r>
      <w:proofErr w:type="spellEnd"/>
    </w:p>
    <w:p w14:paraId="0CB4C1C4" w14:textId="77777777" w:rsidR="005A5325" w:rsidRPr="002C1ABD" w:rsidRDefault="005A5325" w:rsidP="005A5325">
      <w:pPr>
        <w:pStyle w:val="ListParagraph"/>
        <w:numPr>
          <w:ilvl w:val="3"/>
          <w:numId w:val="5"/>
        </w:numPr>
        <w:spacing w:after="120"/>
        <w:ind w:firstLineChars="0"/>
        <w:rPr>
          <w:rFonts w:eastAsia="SimSun"/>
          <w:szCs w:val="24"/>
          <w:lang w:eastAsia="zh-CN"/>
        </w:rPr>
      </w:pPr>
      <w:r w:rsidRPr="002C1ABD">
        <w:rPr>
          <w:rFonts w:eastAsia="SimSun"/>
          <w:szCs w:val="24"/>
          <w:lang w:eastAsia="zh-CN"/>
        </w:rPr>
        <w:t xml:space="preserve">for measurement samples 1 or 4 depending on the RB number of PRS BW (lower/equal or higher than 48 RB) </w:t>
      </w:r>
    </w:p>
    <w:p w14:paraId="0D7A43B0" w14:textId="77777777" w:rsidR="005A5325" w:rsidRPr="00B250D2" w:rsidRDefault="005A5325" w:rsidP="005A5325">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B250D2">
        <w:rPr>
          <w:rFonts w:eastAsia="SimSun"/>
          <w:szCs w:val="24"/>
          <w:lang w:eastAsia="zh-CN"/>
        </w:rPr>
        <w:t>Recommended WF</w:t>
      </w:r>
    </w:p>
    <w:p w14:paraId="2683755B" w14:textId="77777777" w:rsidR="005A5325" w:rsidRPr="00B250D2" w:rsidRDefault="005A5325" w:rsidP="005A532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B250D2">
        <w:rPr>
          <w:rFonts w:eastAsia="SimSun" w:hint="eastAsia"/>
          <w:szCs w:val="24"/>
          <w:lang w:eastAsia="zh-CN"/>
        </w:rPr>
        <w:t>Can option 4 be agreed?</w:t>
      </w:r>
    </w:p>
    <w:p w14:paraId="1C39E34D" w14:textId="77777777" w:rsidR="005A5325" w:rsidRDefault="005A5325" w:rsidP="005A5325">
      <w:pPr>
        <w:rPr>
          <w:highlight w:val="yellow"/>
          <w:lang w:val="en-US" w:eastAsia="zh-CN"/>
        </w:rPr>
      </w:pPr>
      <w:r>
        <w:rPr>
          <w:highlight w:val="yellow"/>
          <w:lang w:val="en-US" w:eastAsia="zh-CN"/>
        </w:rPr>
        <w:t>Check for agreement:</w:t>
      </w:r>
    </w:p>
    <w:p w14:paraId="73D1C022" w14:textId="77777777" w:rsidR="005A5325" w:rsidRPr="009774D3" w:rsidRDefault="005A5325" w:rsidP="005A5325">
      <w:pPr>
        <w:spacing w:after="120"/>
        <w:rPr>
          <w:szCs w:val="24"/>
          <w:highlight w:val="yellow"/>
          <w:lang w:eastAsia="zh-CN"/>
        </w:rPr>
      </w:pPr>
      <w:r w:rsidRPr="009774D3">
        <w:rPr>
          <w:szCs w:val="24"/>
          <w:highlight w:val="yellow"/>
          <w:lang w:eastAsia="zh-CN"/>
        </w:rPr>
        <w:t>Define measurement accuracy requirements for SL-PRS based RSTD, SL-PRS based UE Rx-Tx time difference, SL-PRS based RSRP and SL-PRS based RSRPP:</w:t>
      </w:r>
    </w:p>
    <w:p w14:paraId="50C4DD46" w14:textId="77777777" w:rsidR="005A5325" w:rsidRPr="009774D3" w:rsidRDefault="005A5325" w:rsidP="005A5325">
      <w:pPr>
        <w:pStyle w:val="ListParagraph"/>
        <w:numPr>
          <w:ilvl w:val="0"/>
          <w:numId w:val="5"/>
        </w:numPr>
        <w:spacing w:after="120"/>
        <w:ind w:firstLineChars="0"/>
        <w:rPr>
          <w:rFonts w:eastAsia="SimSun"/>
          <w:szCs w:val="24"/>
          <w:highlight w:val="yellow"/>
          <w:lang w:eastAsia="zh-CN"/>
        </w:rPr>
      </w:pPr>
      <w:r w:rsidRPr="009774D3">
        <w:rPr>
          <w:rFonts w:eastAsia="SimSun"/>
          <w:szCs w:val="24"/>
          <w:highlight w:val="yellow"/>
          <w:lang w:eastAsia="zh-CN"/>
        </w:rPr>
        <w:t>independent of SL-PRS comb size,</w:t>
      </w:r>
    </w:p>
    <w:p w14:paraId="2B69A943" w14:textId="77777777" w:rsidR="005A5325" w:rsidRPr="009774D3" w:rsidRDefault="005A5325" w:rsidP="005A5325">
      <w:pPr>
        <w:pStyle w:val="ListParagraph"/>
        <w:numPr>
          <w:ilvl w:val="0"/>
          <w:numId w:val="5"/>
        </w:numPr>
        <w:spacing w:after="120"/>
        <w:ind w:firstLineChars="0"/>
        <w:rPr>
          <w:rFonts w:eastAsia="SimSun"/>
          <w:szCs w:val="24"/>
          <w:highlight w:val="yellow"/>
          <w:lang w:eastAsia="zh-CN"/>
        </w:rPr>
      </w:pPr>
      <w:r w:rsidRPr="009774D3">
        <w:rPr>
          <w:rFonts w:eastAsia="SimSun"/>
          <w:szCs w:val="24"/>
          <w:highlight w:val="yellow"/>
          <w:lang w:eastAsia="zh-CN"/>
        </w:rPr>
        <w:t>for measurements derived from SL-PRS transmissions/receptions on a single carrier,</w:t>
      </w:r>
    </w:p>
    <w:p w14:paraId="0F8F3939" w14:textId="77777777" w:rsidR="005A5325" w:rsidRPr="009774D3" w:rsidRDefault="005A5325" w:rsidP="005A5325">
      <w:pPr>
        <w:pStyle w:val="ListParagraph"/>
        <w:numPr>
          <w:ilvl w:val="0"/>
          <w:numId w:val="5"/>
        </w:numPr>
        <w:spacing w:after="120"/>
        <w:ind w:firstLineChars="0"/>
        <w:rPr>
          <w:rFonts w:eastAsia="SimSun"/>
          <w:szCs w:val="24"/>
          <w:highlight w:val="yellow"/>
          <w:lang w:eastAsia="zh-CN"/>
        </w:rPr>
      </w:pPr>
      <w:r w:rsidRPr="009774D3">
        <w:rPr>
          <w:rFonts w:eastAsia="SimSun"/>
          <w:szCs w:val="24"/>
          <w:highlight w:val="yellow"/>
          <w:lang w:eastAsia="zh-CN"/>
        </w:rPr>
        <w:t xml:space="preserve">for same channel profiles as defined for </w:t>
      </w:r>
      <w:proofErr w:type="spellStart"/>
      <w:r w:rsidRPr="009774D3">
        <w:rPr>
          <w:rFonts w:eastAsia="SimSun"/>
          <w:szCs w:val="24"/>
          <w:highlight w:val="yellow"/>
          <w:lang w:eastAsia="zh-CN"/>
        </w:rPr>
        <w:t>Uu</w:t>
      </w:r>
      <w:proofErr w:type="spellEnd"/>
    </w:p>
    <w:p w14:paraId="0492F6EF" w14:textId="77777777" w:rsidR="005A5325" w:rsidRPr="009774D3" w:rsidRDefault="005A5325" w:rsidP="005A5325">
      <w:pPr>
        <w:pStyle w:val="ListParagraph"/>
        <w:numPr>
          <w:ilvl w:val="0"/>
          <w:numId w:val="5"/>
        </w:numPr>
        <w:spacing w:after="120"/>
        <w:ind w:firstLineChars="0"/>
        <w:rPr>
          <w:rFonts w:eastAsia="SimSun"/>
          <w:szCs w:val="24"/>
          <w:highlight w:val="yellow"/>
          <w:lang w:eastAsia="zh-CN"/>
        </w:rPr>
      </w:pPr>
      <w:r w:rsidRPr="009774D3">
        <w:rPr>
          <w:rFonts w:eastAsia="SimSun"/>
          <w:szCs w:val="24"/>
          <w:highlight w:val="yellow"/>
          <w:lang w:eastAsia="zh-CN"/>
        </w:rPr>
        <w:t>for measurement samples 1 or 4 depending on the RB number of PRS BW</w:t>
      </w:r>
    </w:p>
    <w:p w14:paraId="1517DD48" w14:textId="77777777" w:rsidR="005A5325" w:rsidRPr="00E331C8" w:rsidRDefault="005A5325" w:rsidP="005A5325">
      <w:pPr>
        <w:rPr>
          <w:lang w:val="en-US" w:eastAsia="zh-CN"/>
        </w:rPr>
      </w:pPr>
      <w:r w:rsidRPr="00E331C8">
        <w:rPr>
          <w:highlight w:val="yellow"/>
          <w:lang w:val="en-US" w:eastAsia="zh-CN"/>
        </w:rPr>
        <w:t>Discussion:</w:t>
      </w:r>
    </w:p>
    <w:p w14:paraId="3BDB3CD4" w14:textId="77777777" w:rsidR="00ED6CD2" w:rsidRDefault="00ED6CD2" w:rsidP="00ED6CD2">
      <w:pPr>
        <w:rPr>
          <w:lang w:val="en-US" w:eastAsia="zh-CN"/>
        </w:rPr>
      </w:pPr>
      <w:r>
        <w:rPr>
          <w:lang w:val="en-US" w:eastAsia="zh-CN"/>
        </w:rPr>
        <w:t>Not discussed.</w:t>
      </w:r>
    </w:p>
    <w:p w14:paraId="03AD5DA9" w14:textId="77777777" w:rsidR="005A5325" w:rsidRPr="002C1ABD" w:rsidRDefault="005A5325" w:rsidP="005A5325">
      <w:pPr>
        <w:pStyle w:val="Heading4"/>
        <w:rPr>
          <w:rFonts w:eastAsiaTheme="minorEastAsia"/>
        </w:rPr>
      </w:pPr>
      <w:r w:rsidRPr="002C1ABD">
        <w:t xml:space="preserve">Issue </w:t>
      </w:r>
      <w:r w:rsidRPr="002C1ABD">
        <w:rPr>
          <w:rFonts w:eastAsiaTheme="minorEastAsia" w:hint="eastAsia"/>
        </w:rPr>
        <w:t>3</w:t>
      </w:r>
      <w:r w:rsidRPr="002C1ABD">
        <w:t>-1</w:t>
      </w:r>
      <w:r w:rsidRPr="002C1ABD">
        <w:rPr>
          <w:rFonts w:hint="eastAsia"/>
        </w:rPr>
        <w:t>-</w:t>
      </w:r>
      <w:r w:rsidRPr="002C1ABD">
        <w:rPr>
          <w:rFonts w:eastAsiaTheme="minorEastAsia" w:hint="eastAsia"/>
        </w:rPr>
        <w:t>4</w:t>
      </w:r>
      <w:r w:rsidRPr="002C1ABD">
        <w:t>:</w:t>
      </w:r>
      <w:r w:rsidRPr="002C1ABD">
        <w:rPr>
          <w:rFonts w:hint="eastAsia"/>
        </w:rPr>
        <w:t xml:space="preserve"> </w:t>
      </w:r>
      <w:r w:rsidRPr="002C1ABD">
        <w:rPr>
          <w:rFonts w:eastAsiaTheme="minorEastAsia" w:hint="eastAsia"/>
        </w:rPr>
        <w:t>M</w:t>
      </w:r>
      <w:r w:rsidRPr="002C1ABD">
        <w:rPr>
          <w:rFonts w:hint="eastAsia"/>
        </w:rPr>
        <w:t>easurement accuracy requirements</w:t>
      </w:r>
    </w:p>
    <w:tbl>
      <w:tblPr>
        <w:tblStyle w:val="TableGrid"/>
        <w:tblW w:w="0" w:type="auto"/>
        <w:tblLook w:val="04A0" w:firstRow="1" w:lastRow="0" w:firstColumn="1" w:lastColumn="0" w:noHBand="0" w:noVBand="1"/>
      </w:tblPr>
      <w:tblGrid>
        <w:gridCol w:w="9631"/>
      </w:tblGrid>
      <w:tr w:rsidR="005A5325" w14:paraId="7875EA64" w14:textId="77777777" w:rsidTr="00D7631A">
        <w:tc>
          <w:tcPr>
            <w:tcW w:w="9857" w:type="dxa"/>
          </w:tcPr>
          <w:p w14:paraId="2CEED185" w14:textId="77777777" w:rsidR="005A5325" w:rsidRPr="00AC53D0" w:rsidRDefault="005A5325" w:rsidP="00D7631A">
            <w:pPr>
              <w:spacing w:after="120"/>
              <w:rPr>
                <w:i/>
                <w:szCs w:val="24"/>
                <w:lang w:eastAsia="zh-CN"/>
              </w:rPr>
            </w:pPr>
            <w:r w:rsidRPr="00AC53D0">
              <w:rPr>
                <w:i/>
                <w:szCs w:val="24"/>
                <w:lang w:eastAsia="zh-CN"/>
              </w:rPr>
              <w:t>Agreements</w:t>
            </w:r>
            <w:r>
              <w:rPr>
                <w:rFonts w:eastAsiaTheme="minorEastAsia" w:hint="eastAsia"/>
                <w:i/>
                <w:szCs w:val="24"/>
                <w:lang w:eastAsia="zh-CN"/>
              </w:rPr>
              <w:t xml:space="preserve"> in RAN4#110</w:t>
            </w:r>
            <w:r w:rsidRPr="00AC53D0">
              <w:rPr>
                <w:i/>
                <w:szCs w:val="24"/>
                <w:lang w:eastAsia="zh-CN"/>
              </w:rPr>
              <w:t>:</w:t>
            </w:r>
          </w:p>
          <w:p w14:paraId="60E8ACD6" w14:textId="77777777" w:rsidR="005A5325" w:rsidRPr="00AC53D0" w:rsidRDefault="005A5325" w:rsidP="00D7631A">
            <w:pPr>
              <w:pStyle w:val="ListParagraph"/>
              <w:numPr>
                <w:ilvl w:val="0"/>
                <w:numId w:val="5"/>
              </w:numPr>
              <w:overflowPunct/>
              <w:autoSpaceDE/>
              <w:autoSpaceDN/>
              <w:adjustRightInd/>
              <w:spacing w:after="120"/>
              <w:ind w:firstLineChars="0"/>
              <w:textAlignment w:val="auto"/>
              <w:rPr>
                <w:rFonts w:eastAsia="SimSun"/>
                <w:szCs w:val="24"/>
                <w:lang w:eastAsia="zh-CN"/>
              </w:rPr>
            </w:pPr>
            <w:r w:rsidRPr="00AC53D0">
              <w:rPr>
                <w:rFonts w:eastAsia="SimSun"/>
                <w:szCs w:val="24"/>
                <w:lang w:eastAsia="zh-CN"/>
              </w:rPr>
              <w:t>Update</w:t>
            </w:r>
            <w:r w:rsidRPr="00AC53D0">
              <w:rPr>
                <w:lang w:val="en-US" w:eastAsia="zh-CN"/>
              </w:rPr>
              <w:t xml:space="preserve"> the definition of </w:t>
            </w:r>
            <w:proofErr w:type="spellStart"/>
            <w:r w:rsidRPr="00AC53D0">
              <w:rPr>
                <w:lang w:eastAsia="zh-CN"/>
              </w:rPr>
              <w:t>N</w:t>
            </w:r>
            <w:r w:rsidRPr="00AC53D0">
              <w:rPr>
                <w:vertAlign w:val="subscript"/>
                <w:lang w:eastAsia="zh-CN"/>
              </w:rPr>
              <w:t>sample</w:t>
            </w:r>
            <w:proofErr w:type="spellEnd"/>
            <w:r w:rsidRPr="00AC53D0">
              <w:rPr>
                <w:lang w:eastAsia="zh-CN"/>
              </w:rPr>
              <w:t xml:space="preserve"> as the following</w:t>
            </w:r>
            <w:r w:rsidRPr="00AC53D0">
              <w:rPr>
                <w:szCs w:val="24"/>
                <w:lang w:eastAsia="zh-CN"/>
              </w:rPr>
              <w:t xml:space="preserve">: </w:t>
            </w:r>
          </w:p>
          <w:p w14:paraId="593B7F8F" w14:textId="77777777" w:rsidR="005A5325" w:rsidRPr="002C1DBF" w:rsidRDefault="000B28B5" w:rsidP="00D7631A">
            <w:pPr>
              <w:numPr>
                <w:ilvl w:val="1"/>
                <w:numId w:val="5"/>
              </w:numPr>
              <w:spacing w:after="120"/>
              <w:rPr>
                <w:rFonts w:eastAsia="DengXian"/>
              </w:rPr>
            </w:pPr>
            <m:oMath>
              <m:sSub>
                <m:sSubPr>
                  <m:ctrlPr>
                    <w:rPr>
                      <w:rFonts w:ascii="Cambria Math" w:eastAsia="DengXian" w:hAnsi="Cambria Math" w:cs="SimSun"/>
                      <w:i/>
                    </w:rPr>
                  </m:ctrlPr>
                </m:sSubPr>
                <m:e>
                  <m:r>
                    <w:rPr>
                      <w:rFonts w:ascii="Cambria Math" w:eastAsia="DengXian" w:hAnsi="Cambria Math"/>
                    </w:rPr>
                    <m:t>N</m:t>
                  </m:r>
                </m:e>
                <m:sub>
                  <m:r>
                    <w:rPr>
                      <w:rFonts w:ascii="Cambria Math" w:eastAsia="DengXian" w:hAnsi="Cambria Math"/>
                    </w:rPr>
                    <m:t>sample</m:t>
                  </m:r>
                </m:sub>
              </m:sSub>
            </m:oMath>
            <w:r w:rsidR="005A5325" w:rsidRPr="002C1DBF">
              <w:rPr>
                <w:rFonts w:eastAsia="DengXian"/>
              </w:rPr>
              <w:t xml:space="preserve"> = 1 for SL-PRS BW </w:t>
            </w:r>
            <w:r w:rsidR="005A5325" w:rsidRPr="002C1DBF">
              <w:rPr>
                <w:rFonts w:eastAsia="DengXian" w:hint="eastAsia"/>
                <w:lang w:eastAsia="zh-CN"/>
              </w:rPr>
              <w:t>&gt;</w:t>
            </w:r>
            <w:r w:rsidR="005A5325" w:rsidRPr="002C1DBF">
              <w:rPr>
                <w:rFonts w:eastAsia="DengXian"/>
                <w:lang w:eastAsia="zh-CN"/>
              </w:rPr>
              <w:t xml:space="preserve"> </w:t>
            </w:r>
            <w:r w:rsidR="005A5325" w:rsidRPr="002C1DBF">
              <w:rPr>
                <w:rFonts w:eastAsia="DengXian"/>
              </w:rPr>
              <w:t>48 PRBs,</w:t>
            </w:r>
          </w:p>
          <w:p w14:paraId="5A99676A" w14:textId="77777777" w:rsidR="005A5325" w:rsidRPr="002C1DBF" w:rsidRDefault="000B28B5" w:rsidP="00D7631A">
            <w:pPr>
              <w:numPr>
                <w:ilvl w:val="1"/>
                <w:numId w:val="5"/>
              </w:numPr>
              <w:spacing w:after="120"/>
              <w:rPr>
                <w:rFonts w:eastAsia="DengXian"/>
              </w:rPr>
            </w:pPr>
            <m:oMath>
              <m:sSub>
                <m:sSubPr>
                  <m:ctrlPr>
                    <w:rPr>
                      <w:rFonts w:ascii="Cambria Math" w:eastAsia="DengXian" w:hAnsi="Cambria Math" w:cs="SimSun"/>
                      <w:i/>
                    </w:rPr>
                  </m:ctrlPr>
                </m:sSubPr>
                <m:e>
                  <m:r>
                    <w:rPr>
                      <w:rFonts w:ascii="Cambria Math" w:eastAsia="DengXian" w:hAnsi="Cambria Math"/>
                    </w:rPr>
                    <m:t>N</m:t>
                  </m:r>
                </m:e>
                <m:sub>
                  <m:r>
                    <w:rPr>
                      <w:rFonts w:ascii="Cambria Math" w:eastAsia="DengXian" w:hAnsi="Cambria Math"/>
                    </w:rPr>
                    <m:t>sample</m:t>
                  </m:r>
                </m:sub>
              </m:sSub>
            </m:oMath>
            <w:r w:rsidR="005A5325" w:rsidRPr="002C1DBF">
              <w:rPr>
                <w:rFonts w:eastAsia="DengXian"/>
              </w:rPr>
              <w:t xml:space="preserve"> = </w:t>
            </w:r>
            <w:r w:rsidR="005A5325" w:rsidRPr="002C1DBF">
              <w:rPr>
                <w:rFonts w:eastAsia="DengXian"/>
                <w:lang w:eastAsia="zh-CN"/>
              </w:rPr>
              <w:t>4</w:t>
            </w:r>
            <w:r w:rsidR="005A5325" w:rsidRPr="002C1DBF">
              <w:rPr>
                <w:rFonts w:eastAsia="DengXian"/>
              </w:rPr>
              <w:t xml:space="preserve"> for SL-PRS BW</w:t>
            </w:r>
            <w:r w:rsidR="005A5325" w:rsidRPr="002C1DBF">
              <w:rPr>
                <w:rFonts w:eastAsia="DengXian" w:hint="eastAsia"/>
                <w:lang w:eastAsia="zh-CN"/>
              </w:rPr>
              <w:t xml:space="preserve"> </w:t>
            </w:r>
            <w:r w:rsidR="005A5325" w:rsidRPr="002C1DBF">
              <w:rPr>
                <w:rFonts w:eastAsia="DengXian"/>
              </w:rPr>
              <w:t>≤</w:t>
            </w:r>
            <w:r w:rsidR="005A5325" w:rsidRPr="002C1DBF">
              <w:rPr>
                <w:rFonts w:eastAsia="DengXian" w:hint="eastAsia"/>
                <w:lang w:eastAsia="zh-CN"/>
              </w:rPr>
              <w:t xml:space="preserve"> </w:t>
            </w:r>
            <w:r w:rsidR="005A5325" w:rsidRPr="002C1DBF">
              <w:rPr>
                <w:rFonts w:eastAsia="DengXian"/>
                <w:lang w:eastAsia="zh-CN"/>
              </w:rPr>
              <w:t>48</w:t>
            </w:r>
            <w:r w:rsidR="005A5325" w:rsidRPr="002C1DBF">
              <w:rPr>
                <w:rFonts w:eastAsia="DengXian"/>
              </w:rPr>
              <w:t xml:space="preserve"> PRBs</w:t>
            </w:r>
          </w:p>
          <w:p w14:paraId="4A213EE0" w14:textId="77777777" w:rsidR="005A5325" w:rsidRPr="005D0CD3" w:rsidRDefault="005A5325" w:rsidP="00D7631A">
            <w:pPr>
              <w:numPr>
                <w:ilvl w:val="1"/>
                <w:numId w:val="5"/>
              </w:numPr>
              <w:spacing w:after="120"/>
              <w:rPr>
                <w:rFonts w:eastAsia="DengXian"/>
              </w:rPr>
            </w:pPr>
            <w:r w:rsidRPr="00AC53D0">
              <w:rPr>
                <w:rFonts w:eastAsia="DengXian"/>
              </w:rPr>
              <w:t>FFS whether for 48 PRBs SL-PRS BW a lower number of samples can be used based on performance results</w:t>
            </w:r>
            <w:r w:rsidRPr="00AC53D0">
              <w:rPr>
                <w:rFonts w:eastAsia="DengXian" w:hint="eastAsia"/>
                <w:lang w:eastAsia="zh-CN"/>
              </w:rPr>
              <w:t xml:space="preserve">. </w:t>
            </w:r>
          </w:p>
        </w:tc>
      </w:tr>
    </w:tbl>
    <w:p w14:paraId="5EAE086B" w14:textId="77777777" w:rsidR="005A5325" w:rsidRPr="002C1ABD" w:rsidRDefault="005A5325" w:rsidP="005A5325">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2C1ABD">
        <w:rPr>
          <w:rFonts w:eastAsia="SimSun"/>
          <w:szCs w:val="24"/>
          <w:lang w:eastAsia="zh-CN"/>
        </w:rPr>
        <w:t>Proposals</w:t>
      </w:r>
    </w:p>
    <w:p w14:paraId="5585E815" w14:textId="77777777" w:rsidR="005A5325" w:rsidRPr="002C1ABD" w:rsidRDefault="005A5325" w:rsidP="005A532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1: </w:t>
      </w:r>
      <w:r w:rsidRPr="002C1ABD">
        <w:rPr>
          <w:rFonts w:eastAsia="SimSun" w:hint="eastAsia"/>
          <w:szCs w:val="24"/>
          <w:lang w:eastAsia="zh-CN"/>
        </w:rPr>
        <w:t>(CATT)</w:t>
      </w:r>
    </w:p>
    <w:p w14:paraId="0D254719" w14:textId="77777777" w:rsidR="005A5325" w:rsidRPr="002C1ABD" w:rsidRDefault="005A5325" w:rsidP="005A5325">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lastRenderedPageBreak/>
        <w:t xml:space="preserve">Take table 1 as the structure for SL PRS based measurement accuracy requirements. </w:t>
      </w:r>
    </w:p>
    <w:p w14:paraId="6A2538E9" w14:textId="77777777" w:rsidR="005A5325" w:rsidRPr="002C1ABD" w:rsidRDefault="005A5325" w:rsidP="005A5325">
      <w:pPr>
        <w:pStyle w:val="ListParagraph"/>
        <w:numPr>
          <w:ilvl w:val="0"/>
          <w:numId w:val="5"/>
        </w:numPr>
        <w:spacing w:after="60"/>
        <w:ind w:left="2835" w:firstLineChars="0"/>
        <w:jc w:val="center"/>
        <w:textAlignment w:val="auto"/>
        <w:rPr>
          <w:b/>
          <w:lang w:val="en-US"/>
        </w:rPr>
      </w:pPr>
      <w:r w:rsidRPr="002C1ABD">
        <w:rPr>
          <w:b/>
          <w:lang w:val="en-US"/>
        </w:rPr>
        <w:t xml:space="preserve">Table 1: </w:t>
      </w:r>
      <w:r w:rsidRPr="002C1ABD">
        <w:rPr>
          <w:rFonts w:hint="eastAsia"/>
          <w:b/>
          <w:lang w:val="en-US"/>
        </w:rPr>
        <w:t xml:space="preserve">SL </w:t>
      </w:r>
      <w:r w:rsidRPr="002C1ABD">
        <w:rPr>
          <w:b/>
          <w:lang w:val="en-US"/>
        </w:rPr>
        <w:t>RSTD</w:t>
      </w:r>
      <w:r w:rsidRPr="002C1ABD">
        <w:rPr>
          <w:rFonts w:hint="eastAsia"/>
          <w:b/>
          <w:lang w:val="en-US"/>
        </w:rPr>
        <w:t>/RSRP/RSRPP/UE Rx-Tx</w:t>
      </w:r>
      <w:r w:rsidRPr="002C1ABD">
        <w:rPr>
          <w:b/>
          <w:lang w:val="en-US"/>
        </w:rPr>
        <w:t xml:space="preserve"> accuracy in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205"/>
        <w:gridCol w:w="1287"/>
        <w:gridCol w:w="1816"/>
        <w:gridCol w:w="760"/>
      </w:tblGrid>
      <w:tr w:rsidR="005A5325" w:rsidRPr="002C1ABD" w14:paraId="6BBEB1A2" w14:textId="77777777" w:rsidTr="00D7631A">
        <w:trPr>
          <w:trHeight w:val="230"/>
          <w:jc w:val="right"/>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0530A4" w14:textId="77777777" w:rsidR="005A5325" w:rsidRPr="002C1ABD" w:rsidRDefault="005A5325" w:rsidP="00D7631A">
            <w:pPr>
              <w:spacing w:after="0"/>
              <w:rPr>
                <w:rFonts w:ascii="Arial" w:eastAsiaTheme="minorEastAsia" w:hAnsi="Arial"/>
                <w:b/>
                <w:sz w:val="18"/>
                <w:lang w:eastAsia="zh-CN"/>
              </w:rPr>
            </w:pPr>
            <w:r w:rsidRPr="002C1ABD">
              <w:rPr>
                <w:rFonts w:ascii="Arial" w:eastAsiaTheme="minorEastAsia" w:hAnsi="Arial" w:hint="eastAsia"/>
                <w:b/>
                <w:sz w:val="18"/>
                <w:lang w:eastAsia="zh-CN"/>
              </w:rPr>
              <w:t>Accuracy</w:t>
            </w:r>
          </w:p>
        </w:tc>
        <w:tc>
          <w:tcPr>
            <w:tcW w:w="2205" w:type="dxa"/>
            <w:vMerge w:val="restart"/>
            <w:tcBorders>
              <w:top w:val="single" w:sz="4" w:space="0" w:color="auto"/>
              <w:left w:val="single" w:sz="4" w:space="0" w:color="auto"/>
              <w:bottom w:val="single" w:sz="4" w:space="0" w:color="auto"/>
              <w:right w:val="single" w:sz="4" w:space="0" w:color="auto"/>
            </w:tcBorders>
            <w:vAlign w:val="center"/>
            <w:hideMark/>
          </w:tcPr>
          <w:p w14:paraId="2F27CFEE" w14:textId="77777777" w:rsidR="005A5325" w:rsidRPr="002C1ABD" w:rsidRDefault="005A5325" w:rsidP="00D7631A">
            <w:pPr>
              <w:pStyle w:val="TAH"/>
              <w:rPr>
                <w:rFonts w:eastAsia="Times New Roman"/>
                <w:lang w:eastAsia="en-GB"/>
              </w:rPr>
            </w:pPr>
            <w:r w:rsidRPr="002C1ABD">
              <w:rPr>
                <w:rFonts w:hint="eastAsia"/>
                <w:lang w:eastAsia="zh-CN"/>
              </w:rPr>
              <w:t xml:space="preserve">SL </w:t>
            </w:r>
            <w:r w:rsidRPr="002C1ABD">
              <w:t>PRS Ês/Iot</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60BAD3" w14:textId="77777777" w:rsidR="005A5325" w:rsidRPr="002C1ABD" w:rsidRDefault="005A5325" w:rsidP="00D7631A">
            <w:pPr>
              <w:pStyle w:val="TAH"/>
              <w:rPr>
                <w:rFonts w:eastAsia="Times New Roman"/>
                <w:lang w:eastAsia="zh-CN"/>
              </w:rPr>
            </w:pPr>
            <w:r w:rsidRPr="002C1ABD">
              <w:rPr>
                <w:rFonts w:hint="eastAsia"/>
                <w:lang w:eastAsia="zh-CN"/>
              </w:rPr>
              <w:t xml:space="preserve">SL </w:t>
            </w:r>
            <w:r w:rsidRPr="002C1ABD">
              <w:t>PRS SCS</w:t>
            </w:r>
          </w:p>
        </w:tc>
        <w:tc>
          <w:tcPr>
            <w:tcW w:w="1816" w:type="dxa"/>
            <w:vMerge w:val="restart"/>
            <w:tcBorders>
              <w:top w:val="single" w:sz="4" w:space="0" w:color="auto"/>
              <w:left w:val="single" w:sz="4" w:space="0" w:color="auto"/>
              <w:bottom w:val="single" w:sz="4" w:space="0" w:color="auto"/>
              <w:right w:val="single" w:sz="4" w:space="0" w:color="auto"/>
            </w:tcBorders>
            <w:vAlign w:val="center"/>
            <w:hideMark/>
          </w:tcPr>
          <w:p w14:paraId="0AEBF092" w14:textId="77777777" w:rsidR="005A5325" w:rsidRPr="002C1ABD" w:rsidRDefault="005A5325" w:rsidP="00D7631A">
            <w:pPr>
              <w:pStyle w:val="TAH"/>
              <w:rPr>
                <w:rFonts w:eastAsiaTheme="minorEastAsia"/>
                <w:lang w:eastAsia="zh-CN"/>
              </w:rPr>
            </w:pPr>
            <w:r w:rsidRPr="002C1ABD">
              <w:rPr>
                <w:rFonts w:hint="eastAsia"/>
                <w:lang w:eastAsia="zh-CN"/>
              </w:rPr>
              <w:t xml:space="preserve">SL </w:t>
            </w:r>
            <w:r w:rsidRPr="002C1ABD">
              <w:rPr>
                <w:lang w:eastAsia="zh-CN"/>
              </w:rPr>
              <w:t>PRS bandwidth</w:t>
            </w:r>
          </w:p>
        </w:tc>
        <w:tc>
          <w:tcPr>
            <w:tcW w:w="760" w:type="dxa"/>
            <w:vMerge w:val="restart"/>
            <w:tcBorders>
              <w:top w:val="single" w:sz="4" w:space="0" w:color="auto"/>
              <w:left w:val="single" w:sz="4" w:space="0" w:color="auto"/>
              <w:bottom w:val="single" w:sz="4" w:space="0" w:color="auto"/>
              <w:right w:val="single" w:sz="4" w:space="0" w:color="auto"/>
            </w:tcBorders>
            <w:vAlign w:val="center"/>
            <w:hideMark/>
          </w:tcPr>
          <w:p w14:paraId="1878C232" w14:textId="77777777" w:rsidR="005A5325" w:rsidRPr="002C1ABD" w:rsidRDefault="005A5325" w:rsidP="00D7631A">
            <w:pPr>
              <w:pStyle w:val="TAH"/>
              <w:rPr>
                <w:rFonts w:eastAsia="Times New Roman"/>
                <w:lang w:eastAsia="zh-CN"/>
              </w:rPr>
            </w:pPr>
            <w:r w:rsidRPr="002C1ABD">
              <w:rPr>
                <w:rFonts w:hint="eastAsia"/>
                <w:lang w:eastAsia="zh-CN"/>
              </w:rPr>
              <w:t>N</w:t>
            </w:r>
            <w:r w:rsidRPr="002C1ABD">
              <w:rPr>
                <w:rFonts w:hint="eastAsia"/>
                <w:vertAlign w:val="subscript"/>
                <w:lang w:eastAsia="zh-CN"/>
              </w:rPr>
              <w:t>sample</w:t>
            </w:r>
          </w:p>
        </w:tc>
      </w:tr>
      <w:tr w:rsidR="005A5325" w:rsidRPr="002C1ABD" w14:paraId="59659A23" w14:textId="77777777" w:rsidTr="00D7631A">
        <w:trPr>
          <w:trHeight w:val="230"/>
          <w:jc w:val="right"/>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DB179E8" w14:textId="77777777" w:rsidR="005A5325" w:rsidRPr="002C1ABD" w:rsidRDefault="005A5325" w:rsidP="00D7631A">
            <w:pPr>
              <w:spacing w:after="0"/>
              <w:rPr>
                <w:rFonts w:ascii="Arial" w:eastAsia="Times New Roman" w:hAnsi="Arial"/>
                <w:b/>
                <w:sz w:val="18"/>
                <w:lang w:eastAsia="en-GB"/>
              </w:rPr>
            </w:pPr>
          </w:p>
        </w:tc>
        <w:tc>
          <w:tcPr>
            <w:tcW w:w="2205" w:type="dxa"/>
            <w:vMerge/>
            <w:tcBorders>
              <w:top w:val="single" w:sz="4" w:space="0" w:color="auto"/>
              <w:left w:val="single" w:sz="4" w:space="0" w:color="auto"/>
              <w:bottom w:val="single" w:sz="4" w:space="0" w:color="auto"/>
              <w:right w:val="single" w:sz="4" w:space="0" w:color="auto"/>
            </w:tcBorders>
            <w:vAlign w:val="center"/>
            <w:hideMark/>
          </w:tcPr>
          <w:p w14:paraId="6C9E7C0A" w14:textId="77777777" w:rsidR="005A5325" w:rsidRPr="002C1ABD" w:rsidRDefault="005A5325" w:rsidP="00D7631A">
            <w:pPr>
              <w:spacing w:after="0"/>
              <w:rPr>
                <w:rFonts w:ascii="Arial" w:eastAsia="Times New Roman" w:hAnsi="Arial"/>
                <w:b/>
                <w:sz w:val="18"/>
                <w:lang w:eastAsia="en-GB"/>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170985C5" w14:textId="77777777" w:rsidR="005A5325" w:rsidRPr="002C1ABD" w:rsidRDefault="005A5325" w:rsidP="00D7631A">
            <w:pPr>
              <w:spacing w:after="0"/>
              <w:rPr>
                <w:rFonts w:ascii="Arial" w:eastAsia="Times New Roman" w:hAnsi="Arial"/>
                <w:b/>
                <w:sz w:val="18"/>
                <w:lang w:eastAsia="zh-CN"/>
              </w:rPr>
            </w:pPr>
          </w:p>
        </w:tc>
        <w:tc>
          <w:tcPr>
            <w:tcW w:w="1816" w:type="dxa"/>
            <w:vMerge/>
            <w:tcBorders>
              <w:top w:val="single" w:sz="4" w:space="0" w:color="auto"/>
              <w:left w:val="single" w:sz="4" w:space="0" w:color="auto"/>
              <w:bottom w:val="single" w:sz="4" w:space="0" w:color="auto"/>
              <w:right w:val="single" w:sz="4" w:space="0" w:color="auto"/>
            </w:tcBorders>
            <w:vAlign w:val="center"/>
            <w:hideMark/>
          </w:tcPr>
          <w:p w14:paraId="635D8D0A" w14:textId="77777777" w:rsidR="005A5325" w:rsidRPr="002C1ABD" w:rsidRDefault="005A5325" w:rsidP="00D7631A">
            <w:pPr>
              <w:spacing w:after="0"/>
              <w:rPr>
                <w:rFonts w:ascii="Arial" w:eastAsia="Times New Roman" w:hAnsi="Arial"/>
                <w:b/>
                <w:sz w:val="18"/>
                <w:lang w:eastAsia="en-GB"/>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16F8947F" w14:textId="77777777" w:rsidR="005A5325" w:rsidRPr="002C1ABD" w:rsidRDefault="005A5325" w:rsidP="00D7631A">
            <w:pPr>
              <w:spacing w:after="0"/>
              <w:rPr>
                <w:rFonts w:ascii="Arial" w:eastAsia="Times New Roman" w:hAnsi="Arial"/>
                <w:b/>
                <w:sz w:val="18"/>
                <w:lang w:eastAsia="zh-CN"/>
              </w:rPr>
            </w:pPr>
          </w:p>
        </w:tc>
      </w:tr>
      <w:tr w:rsidR="005A5325" w:rsidRPr="002C1ABD" w14:paraId="79B1A51F" w14:textId="77777777" w:rsidTr="00D7631A">
        <w:trPr>
          <w:trHeight w:val="207"/>
          <w:jc w:val="right"/>
        </w:trPr>
        <w:tc>
          <w:tcPr>
            <w:tcW w:w="1271" w:type="dxa"/>
            <w:tcBorders>
              <w:top w:val="single" w:sz="4" w:space="0" w:color="auto"/>
              <w:left w:val="single" w:sz="4" w:space="0" w:color="auto"/>
              <w:bottom w:val="single" w:sz="4" w:space="0" w:color="auto"/>
              <w:right w:val="single" w:sz="4" w:space="0" w:color="auto"/>
            </w:tcBorders>
            <w:vAlign w:val="center"/>
            <w:hideMark/>
          </w:tcPr>
          <w:p w14:paraId="29D70DED" w14:textId="77777777" w:rsidR="005A5325" w:rsidRPr="002C1ABD" w:rsidRDefault="005A5325" w:rsidP="00D7631A">
            <w:pPr>
              <w:pStyle w:val="TAH"/>
              <w:rPr>
                <w:rFonts w:eastAsia="Times New Roman"/>
                <w:lang w:eastAsia="en-GB"/>
              </w:rPr>
            </w:pPr>
            <w:r w:rsidRPr="002C1ABD">
              <w:t>Tc</w:t>
            </w:r>
            <w:r w:rsidRPr="002C1ABD">
              <w:rPr>
                <w:vertAlign w:val="superscript"/>
                <w:lang w:eastAsia="zh-CN"/>
              </w:rPr>
              <w:t xml:space="preserve"> </w:t>
            </w:r>
          </w:p>
        </w:tc>
        <w:tc>
          <w:tcPr>
            <w:tcW w:w="2205" w:type="dxa"/>
            <w:tcBorders>
              <w:top w:val="single" w:sz="4" w:space="0" w:color="auto"/>
              <w:left w:val="single" w:sz="4" w:space="0" w:color="auto"/>
              <w:bottom w:val="single" w:sz="4" w:space="0" w:color="auto"/>
              <w:right w:val="single" w:sz="4" w:space="0" w:color="auto"/>
            </w:tcBorders>
            <w:vAlign w:val="center"/>
            <w:hideMark/>
          </w:tcPr>
          <w:p w14:paraId="3A3E1570" w14:textId="77777777" w:rsidR="005A5325" w:rsidRPr="002C1ABD" w:rsidRDefault="005A5325" w:rsidP="00D7631A">
            <w:pPr>
              <w:pStyle w:val="TAH"/>
              <w:rPr>
                <w:rFonts w:eastAsia="Times New Roman"/>
                <w:lang w:eastAsia="en-GB"/>
              </w:rPr>
            </w:pPr>
            <w:r w:rsidRPr="002C1ABD">
              <w:t>dB</w:t>
            </w:r>
          </w:p>
        </w:tc>
        <w:tc>
          <w:tcPr>
            <w:tcW w:w="1287" w:type="dxa"/>
            <w:tcBorders>
              <w:top w:val="single" w:sz="4" w:space="0" w:color="auto"/>
              <w:left w:val="single" w:sz="4" w:space="0" w:color="auto"/>
              <w:bottom w:val="single" w:sz="4" w:space="0" w:color="auto"/>
              <w:right w:val="single" w:sz="4" w:space="0" w:color="auto"/>
            </w:tcBorders>
            <w:vAlign w:val="center"/>
            <w:hideMark/>
          </w:tcPr>
          <w:p w14:paraId="7AC94971" w14:textId="77777777" w:rsidR="005A5325" w:rsidRPr="002C1ABD" w:rsidRDefault="005A5325" w:rsidP="00D7631A">
            <w:pPr>
              <w:pStyle w:val="TAH"/>
              <w:rPr>
                <w:rFonts w:eastAsia="Times New Roman"/>
                <w:lang w:eastAsia="zh-CN"/>
              </w:rPr>
            </w:pPr>
            <w:r w:rsidRPr="002C1ABD">
              <w:rPr>
                <w:lang w:eastAsia="zh-CN"/>
              </w:rPr>
              <w:t>kHz</w:t>
            </w:r>
          </w:p>
        </w:tc>
        <w:tc>
          <w:tcPr>
            <w:tcW w:w="1816" w:type="dxa"/>
            <w:tcBorders>
              <w:top w:val="single" w:sz="4" w:space="0" w:color="auto"/>
              <w:left w:val="single" w:sz="4" w:space="0" w:color="auto"/>
              <w:bottom w:val="single" w:sz="4" w:space="0" w:color="auto"/>
              <w:right w:val="single" w:sz="4" w:space="0" w:color="auto"/>
            </w:tcBorders>
            <w:vAlign w:val="center"/>
            <w:hideMark/>
          </w:tcPr>
          <w:p w14:paraId="17137980" w14:textId="77777777" w:rsidR="005A5325" w:rsidRPr="002C1ABD" w:rsidRDefault="005A5325" w:rsidP="00D7631A">
            <w:pPr>
              <w:pStyle w:val="TAH"/>
              <w:rPr>
                <w:rFonts w:eastAsia="Times New Roman"/>
                <w:lang w:eastAsia="en-GB"/>
              </w:rPr>
            </w:pPr>
            <w:r w:rsidRPr="002C1ABD">
              <w:t>RB</w:t>
            </w:r>
          </w:p>
        </w:tc>
        <w:tc>
          <w:tcPr>
            <w:tcW w:w="760" w:type="dxa"/>
            <w:tcBorders>
              <w:top w:val="single" w:sz="4" w:space="0" w:color="auto"/>
              <w:left w:val="single" w:sz="4" w:space="0" w:color="auto"/>
              <w:bottom w:val="single" w:sz="4" w:space="0" w:color="auto"/>
              <w:right w:val="single" w:sz="4" w:space="0" w:color="auto"/>
            </w:tcBorders>
            <w:vAlign w:val="center"/>
          </w:tcPr>
          <w:p w14:paraId="6128EA4E" w14:textId="77777777" w:rsidR="005A5325" w:rsidRPr="002C1ABD" w:rsidRDefault="005A5325" w:rsidP="00D7631A">
            <w:pPr>
              <w:pStyle w:val="TAH"/>
              <w:rPr>
                <w:rFonts w:eastAsia="Times New Roman"/>
                <w:lang w:eastAsia="en-GB"/>
              </w:rPr>
            </w:pPr>
          </w:p>
        </w:tc>
      </w:tr>
      <w:tr w:rsidR="005A5325" w:rsidRPr="002C1ABD" w14:paraId="4A642D23" w14:textId="77777777" w:rsidTr="00D7631A">
        <w:trPr>
          <w:trHeight w:val="207"/>
          <w:jc w:val="right"/>
        </w:trPr>
        <w:tc>
          <w:tcPr>
            <w:tcW w:w="1271" w:type="dxa"/>
            <w:vMerge w:val="restart"/>
            <w:tcBorders>
              <w:top w:val="single" w:sz="4" w:space="0" w:color="auto"/>
              <w:left w:val="single" w:sz="4" w:space="0" w:color="auto"/>
              <w:right w:val="single" w:sz="4" w:space="0" w:color="auto"/>
            </w:tcBorders>
          </w:tcPr>
          <w:p w14:paraId="2F18A0F5" w14:textId="77777777" w:rsidR="005A5325" w:rsidRPr="002C1ABD" w:rsidRDefault="005A5325" w:rsidP="00D7631A">
            <w:pPr>
              <w:pStyle w:val="TAC"/>
              <w:rPr>
                <w:lang w:eastAsia="zh-CN"/>
              </w:rPr>
            </w:pPr>
            <w:r w:rsidRPr="002C1ABD">
              <w:rPr>
                <w:lang w:eastAsia="zh-CN"/>
              </w:rPr>
              <w:t>[TBD]</w:t>
            </w:r>
          </w:p>
        </w:tc>
        <w:tc>
          <w:tcPr>
            <w:tcW w:w="2205" w:type="dxa"/>
            <w:vMerge w:val="restart"/>
            <w:tcBorders>
              <w:top w:val="single" w:sz="4" w:space="0" w:color="auto"/>
              <w:left w:val="single" w:sz="4" w:space="0" w:color="auto"/>
              <w:bottom w:val="single" w:sz="4" w:space="0" w:color="auto"/>
              <w:right w:val="single" w:sz="4" w:space="0" w:color="auto"/>
            </w:tcBorders>
            <w:vAlign w:val="center"/>
          </w:tcPr>
          <w:p w14:paraId="5EE392DF" w14:textId="77777777" w:rsidR="005A5325" w:rsidRPr="002C1ABD" w:rsidRDefault="005A5325" w:rsidP="00D7631A">
            <w:pPr>
              <w:pStyle w:val="TAC"/>
              <w:jc w:val="left"/>
              <w:rPr>
                <w:lang w:eastAsia="zh-CN"/>
              </w:rPr>
            </w:pPr>
            <w:r w:rsidRPr="002C1ABD">
              <w:rPr>
                <w:lang w:eastAsia="zh-CN"/>
              </w:rPr>
              <w:t>F</w:t>
            </w:r>
            <w:r w:rsidRPr="002C1ABD">
              <w:rPr>
                <w:rFonts w:hint="eastAsia"/>
                <w:lang w:eastAsia="zh-CN"/>
              </w:rPr>
              <w:t xml:space="preserve">or RSTD: </w:t>
            </w:r>
          </w:p>
          <w:p w14:paraId="5B8653DF" w14:textId="77777777" w:rsidR="005A5325" w:rsidRPr="002C1ABD" w:rsidRDefault="005A5325" w:rsidP="00D7631A">
            <w:pPr>
              <w:pStyle w:val="TAC"/>
              <w:jc w:val="left"/>
              <w:rPr>
                <w:rFonts w:eastAsiaTheme="minorEastAsia"/>
                <w:lang w:eastAsia="zh-CN"/>
              </w:rPr>
            </w:pPr>
            <w:r w:rsidRPr="002C1ABD">
              <w:rPr>
                <w:rFonts w:hint="eastAsia"/>
                <w:lang w:eastAsia="zh-CN"/>
              </w:rPr>
              <w:t>(</w:t>
            </w:r>
            <w:r w:rsidRPr="002C1ABD">
              <w:t>Ês/Iot)</w:t>
            </w:r>
            <w:r w:rsidRPr="002C1ABD">
              <w:rPr>
                <w:vertAlign w:val="subscript"/>
              </w:rPr>
              <w:t xml:space="preserve">ref </w:t>
            </w:r>
            <w:r w:rsidRPr="002C1ABD">
              <w:t>≥-</w:t>
            </w:r>
            <w:r w:rsidRPr="002C1ABD">
              <w:rPr>
                <w:rFonts w:hint="eastAsia"/>
                <w:lang w:eastAsia="zh-CN"/>
              </w:rPr>
              <w:t>3</w:t>
            </w:r>
            <w:r w:rsidRPr="002C1ABD">
              <w:t>dB</w:t>
            </w:r>
          </w:p>
          <w:p w14:paraId="4B4C6A34" w14:textId="77777777" w:rsidR="005A5325" w:rsidRPr="002C1ABD" w:rsidRDefault="005A5325" w:rsidP="00D7631A">
            <w:pPr>
              <w:spacing w:after="0"/>
              <w:rPr>
                <w:lang w:eastAsia="zh-CN"/>
              </w:rPr>
            </w:pPr>
            <w:r w:rsidRPr="002C1ABD">
              <w:t xml:space="preserve"> (</w:t>
            </w:r>
            <w:proofErr w:type="spellStart"/>
            <w:r w:rsidRPr="002C1ABD">
              <w:t>Ês</w:t>
            </w:r>
            <w:proofErr w:type="spellEnd"/>
            <w:r w:rsidRPr="002C1ABD">
              <w:t>/</w:t>
            </w:r>
            <w:proofErr w:type="spellStart"/>
            <w:r w:rsidRPr="002C1ABD">
              <w:t>Iot</w:t>
            </w:r>
            <w:proofErr w:type="spellEnd"/>
            <w:r w:rsidRPr="002C1ABD">
              <w:t>)</w:t>
            </w:r>
            <w:r w:rsidRPr="002C1ABD">
              <w:rPr>
                <w:i/>
                <w:vertAlign w:val="subscript"/>
              </w:rPr>
              <w:t>i</w:t>
            </w:r>
            <w:r w:rsidRPr="002C1ABD">
              <w:t xml:space="preserve"> ≥-</w:t>
            </w:r>
            <w:r w:rsidRPr="002C1ABD">
              <w:rPr>
                <w:rFonts w:hint="eastAsia"/>
                <w:lang w:eastAsia="zh-CN"/>
              </w:rPr>
              <w:t>6</w:t>
            </w:r>
            <w:r w:rsidRPr="002C1ABD">
              <w:t>dB</w:t>
            </w:r>
          </w:p>
          <w:p w14:paraId="4D931EB6" w14:textId="77777777" w:rsidR="005A5325" w:rsidRPr="002C1ABD" w:rsidRDefault="005A5325" w:rsidP="00D7631A">
            <w:pPr>
              <w:spacing w:after="0"/>
              <w:rPr>
                <w:lang w:eastAsia="zh-CN"/>
              </w:rPr>
            </w:pPr>
            <w:r w:rsidRPr="002C1ABD">
              <w:rPr>
                <w:lang w:eastAsia="zh-CN"/>
              </w:rPr>
              <w:t>F</w:t>
            </w:r>
            <w:r w:rsidRPr="002C1ABD">
              <w:rPr>
                <w:rFonts w:hint="eastAsia"/>
                <w:lang w:eastAsia="zh-CN"/>
              </w:rPr>
              <w:t xml:space="preserve">or other measurements: </w:t>
            </w:r>
          </w:p>
          <w:p w14:paraId="200E1372" w14:textId="77777777" w:rsidR="005A5325" w:rsidRPr="002C1ABD" w:rsidRDefault="005A5325" w:rsidP="00D7631A">
            <w:pPr>
              <w:spacing w:after="0"/>
              <w:rPr>
                <w:rFonts w:ascii="Arial" w:eastAsia="Times New Roman" w:hAnsi="Arial"/>
                <w:sz w:val="18"/>
                <w:lang w:eastAsia="zh-CN"/>
              </w:rPr>
            </w:pPr>
            <w:r w:rsidRPr="002C1ABD">
              <w:t>(</w:t>
            </w:r>
            <w:proofErr w:type="spellStart"/>
            <w:r w:rsidRPr="002C1ABD">
              <w:t>Ês</w:t>
            </w:r>
            <w:proofErr w:type="spellEnd"/>
            <w:r w:rsidRPr="002C1ABD">
              <w:t>/</w:t>
            </w:r>
            <w:proofErr w:type="spellStart"/>
            <w:r w:rsidRPr="002C1ABD">
              <w:t>Iot</w:t>
            </w:r>
            <w:proofErr w:type="spellEnd"/>
            <w:r w:rsidRPr="002C1ABD">
              <w:t>)</w:t>
            </w:r>
            <w:r w:rsidRPr="002C1ABD">
              <w:rPr>
                <w:i/>
                <w:vertAlign w:val="subscript"/>
              </w:rPr>
              <w:t>i</w:t>
            </w:r>
            <w:r w:rsidRPr="002C1ABD">
              <w:t xml:space="preserve"> ≥-</w:t>
            </w:r>
            <w:r w:rsidRPr="002C1ABD">
              <w:rPr>
                <w:rFonts w:hint="eastAsia"/>
                <w:lang w:eastAsia="zh-CN"/>
              </w:rPr>
              <w:t>6</w:t>
            </w:r>
            <w:r w:rsidRPr="002C1ABD">
              <w:t>dB</w:t>
            </w:r>
          </w:p>
        </w:tc>
        <w:tc>
          <w:tcPr>
            <w:tcW w:w="1287" w:type="dxa"/>
            <w:vMerge w:val="restart"/>
            <w:tcBorders>
              <w:top w:val="single" w:sz="4" w:space="0" w:color="auto"/>
              <w:left w:val="single" w:sz="4" w:space="0" w:color="auto"/>
              <w:right w:val="single" w:sz="4" w:space="0" w:color="auto"/>
            </w:tcBorders>
            <w:vAlign w:val="center"/>
          </w:tcPr>
          <w:p w14:paraId="570CC265" w14:textId="77777777" w:rsidR="005A5325" w:rsidRPr="002C1ABD" w:rsidRDefault="005A5325" w:rsidP="00D7631A">
            <w:pPr>
              <w:pStyle w:val="TAC"/>
              <w:rPr>
                <w:rFonts w:eastAsia="Times New Roman"/>
                <w:lang w:val="sv-SE" w:eastAsia="zh-CN"/>
              </w:rPr>
            </w:pPr>
            <w:r w:rsidRPr="002C1ABD">
              <w:rPr>
                <w:lang w:val="sv-SE" w:eastAsia="zh-CN"/>
              </w:rPr>
              <w:t>15</w:t>
            </w:r>
          </w:p>
        </w:tc>
        <w:tc>
          <w:tcPr>
            <w:tcW w:w="1816" w:type="dxa"/>
            <w:tcBorders>
              <w:top w:val="single" w:sz="4" w:space="0" w:color="auto"/>
              <w:left w:val="single" w:sz="4" w:space="0" w:color="auto"/>
              <w:bottom w:val="single" w:sz="4" w:space="0" w:color="auto"/>
              <w:right w:val="single" w:sz="4" w:space="0" w:color="auto"/>
            </w:tcBorders>
            <w:vAlign w:val="center"/>
          </w:tcPr>
          <w:p w14:paraId="1F8A8F8F" w14:textId="77777777" w:rsidR="005A5325" w:rsidRPr="002C1ABD" w:rsidRDefault="005A5325" w:rsidP="00D7631A">
            <w:pPr>
              <w:pStyle w:val="TAC"/>
              <w:rPr>
                <w:rFonts w:eastAsia="Times New Roman"/>
                <w:lang w:eastAsia="zh-CN"/>
              </w:rPr>
            </w:pPr>
            <w:r w:rsidRPr="002C1ABD">
              <w:rPr>
                <w:rFonts w:eastAsia="DengXian"/>
              </w:rPr>
              <w:t>≤</w:t>
            </w:r>
            <w:r w:rsidRPr="002C1ABD">
              <w:rPr>
                <w:rFonts w:eastAsia="DengXian"/>
                <w:lang w:eastAsia="zh-CN"/>
              </w:rPr>
              <w:t xml:space="preserve"> </w:t>
            </w:r>
            <w:r w:rsidRPr="002C1ABD">
              <w:rPr>
                <w:rFonts w:hint="eastAsia"/>
              </w:rPr>
              <w:t>48</w:t>
            </w:r>
          </w:p>
        </w:tc>
        <w:tc>
          <w:tcPr>
            <w:tcW w:w="760" w:type="dxa"/>
            <w:tcBorders>
              <w:top w:val="single" w:sz="4" w:space="0" w:color="auto"/>
              <w:left w:val="single" w:sz="4" w:space="0" w:color="auto"/>
              <w:bottom w:val="single" w:sz="4" w:space="0" w:color="auto"/>
              <w:right w:val="single" w:sz="4" w:space="0" w:color="auto"/>
            </w:tcBorders>
            <w:vAlign w:val="center"/>
          </w:tcPr>
          <w:p w14:paraId="21B225E3" w14:textId="77777777" w:rsidR="005A5325" w:rsidRPr="002C1ABD" w:rsidRDefault="005A5325" w:rsidP="00D7631A">
            <w:pPr>
              <w:pStyle w:val="TAC"/>
              <w:rPr>
                <w:rFonts w:eastAsia="Times New Roman"/>
                <w:lang w:eastAsia="zh-CN"/>
              </w:rPr>
            </w:pPr>
            <w:r w:rsidRPr="002C1ABD">
              <w:rPr>
                <w:rFonts w:hint="eastAsia"/>
                <w:lang w:eastAsia="zh-CN"/>
              </w:rPr>
              <w:t>4</w:t>
            </w:r>
          </w:p>
        </w:tc>
      </w:tr>
      <w:tr w:rsidR="005A5325" w:rsidRPr="002C1ABD" w14:paraId="27DC68EF" w14:textId="77777777" w:rsidTr="00D7631A">
        <w:trPr>
          <w:trHeight w:val="207"/>
          <w:jc w:val="right"/>
        </w:trPr>
        <w:tc>
          <w:tcPr>
            <w:tcW w:w="1271" w:type="dxa"/>
            <w:vMerge/>
            <w:tcBorders>
              <w:left w:val="single" w:sz="4" w:space="0" w:color="auto"/>
              <w:bottom w:val="single" w:sz="4" w:space="0" w:color="auto"/>
              <w:right w:val="single" w:sz="4" w:space="0" w:color="auto"/>
            </w:tcBorders>
          </w:tcPr>
          <w:p w14:paraId="00246FFC" w14:textId="77777777" w:rsidR="005A5325" w:rsidRPr="002C1ABD" w:rsidRDefault="005A5325"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10E8C8FA" w14:textId="77777777" w:rsidR="005A5325" w:rsidRPr="002C1ABD" w:rsidRDefault="005A5325" w:rsidP="00D7631A">
            <w:pPr>
              <w:spacing w:after="0"/>
              <w:rPr>
                <w:rFonts w:ascii="Arial" w:eastAsia="Times New Roman" w:hAnsi="Arial"/>
                <w:sz w:val="18"/>
                <w:lang w:eastAsia="en-GB"/>
              </w:rPr>
            </w:pPr>
          </w:p>
        </w:tc>
        <w:tc>
          <w:tcPr>
            <w:tcW w:w="1287" w:type="dxa"/>
            <w:vMerge/>
            <w:tcBorders>
              <w:left w:val="single" w:sz="4" w:space="0" w:color="auto"/>
              <w:bottom w:val="single" w:sz="4" w:space="0" w:color="auto"/>
              <w:right w:val="single" w:sz="4" w:space="0" w:color="auto"/>
            </w:tcBorders>
            <w:vAlign w:val="center"/>
          </w:tcPr>
          <w:p w14:paraId="4D72DBAA" w14:textId="77777777" w:rsidR="005A5325" w:rsidRPr="002C1ABD" w:rsidRDefault="005A5325" w:rsidP="00D7631A">
            <w:pPr>
              <w:spacing w:after="0"/>
              <w:rPr>
                <w:rFonts w:ascii="Arial" w:eastAsia="Times New Roman" w:hAnsi="Arial"/>
                <w:sz w:val="18"/>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4A61DD7C" w14:textId="77777777" w:rsidR="005A5325" w:rsidRPr="002C1ABD" w:rsidRDefault="005A5325" w:rsidP="00D7631A">
            <w:pPr>
              <w:pStyle w:val="TAC"/>
              <w:rPr>
                <w:rFonts w:eastAsia="Times New Roman"/>
                <w:lang w:eastAsia="zh-CN"/>
              </w:rPr>
            </w:pPr>
            <w:r w:rsidRPr="002C1ABD">
              <w:rPr>
                <w:rFonts w:eastAsia="DengXian"/>
                <w:lang w:eastAsia="zh-CN"/>
              </w:rPr>
              <w:t>&gt;</w:t>
            </w:r>
            <w:r w:rsidRPr="002C1ABD">
              <w:t xml:space="preserve"> </w:t>
            </w:r>
            <w:r w:rsidRPr="002C1ABD">
              <w:rPr>
                <w:rFonts w:hint="eastAsia"/>
                <w:lang w:eastAsia="zh-CN"/>
              </w:rPr>
              <w:t>48</w:t>
            </w:r>
          </w:p>
        </w:tc>
        <w:tc>
          <w:tcPr>
            <w:tcW w:w="760" w:type="dxa"/>
            <w:tcBorders>
              <w:top w:val="single" w:sz="4" w:space="0" w:color="auto"/>
              <w:left w:val="single" w:sz="4" w:space="0" w:color="auto"/>
              <w:bottom w:val="single" w:sz="4" w:space="0" w:color="auto"/>
              <w:right w:val="single" w:sz="4" w:space="0" w:color="auto"/>
            </w:tcBorders>
            <w:vAlign w:val="center"/>
          </w:tcPr>
          <w:p w14:paraId="277AAA1A" w14:textId="77777777" w:rsidR="005A5325" w:rsidRPr="002C1ABD" w:rsidRDefault="005A5325" w:rsidP="00D7631A">
            <w:pPr>
              <w:pStyle w:val="TAC"/>
              <w:rPr>
                <w:rFonts w:eastAsia="Times New Roman"/>
                <w:lang w:eastAsia="zh-CN"/>
              </w:rPr>
            </w:pPr>
            <w:r w:rsidRPr="002C1ABD">
              <w:rPr>
                <w:rFonts w:hint="eastAsia"/>
                <w:lang w:eastAsia="zh-CN"/>
              </w:rPr>
              <w:t>1</w:t>
            </w:r>
          </w:p>
        </w:tc>
      </w:tr>
      <w:tr w:rsidR="005A5325" w:rsidRPr="002C1ABD" w14:paraId="4EFC062D" w14:textId="77777777" w:rsidTr="00D7631A">
        <w:trPr>
          <w:trHeight w:val="207"/>
          <w:jc w:val="right"/>
        </w:trPr>
        <w:tc>
          <w:tcPr>
            <w:tcW w:w="1271" w:type="dxa"/>
            <w:vMerge w:val="restart"/>
            <w:tcBorders>
              <w:left w:val="single" w:sz="4" w:space="0" w:color="auto"/>
              <w:right w:val="single" w:sz="4" w:space="0" w:color="auto"/>
            </w:tcBorders>
          </w:tcPr>
          <w:p w14:paraId="4DB26939" w14:textId="77777777" w:rsidR="005A5325" w:rsidRPr="002C1ABD" w:rsidRDefault="005A5325" w:rsidP="00D7631A">
            <w:pPr>
              <w:pStyle w:val="TAC"/>
              <w:rPr>
                <w:lang w:eastAsia="zh-CN"/>
              </w:rPr>
            </w:pPr>
            <w:r w:rsidRPr="002C1ABD">
              <w:rPr>
                <w:lang w:eastAsia="zh-CN"/>
              </w:rPr>
              <w:t>[TBD]</w:t>
            </w:r>
          </w:p>
        </w:tc>
        <w:tc>
          <w:tcPr>
            <w:tcW w:w="2205" w:type="dxa"/>
            <w:vMerge/>
            <w:tcBorders>
              <w:top w:val="single" w:sz="4" w:space="0" w:color="auto"/>
              <w:left w:val="single" w:sz="4" w:space="0" w:color="auto"/>
              <w:bottom w:val="single" w:sz="4" w:space="0" w:color="auto"/>
              <w:right w:val="single" w:sz="4" w:space="0" w:color="auto"/>
            </w:tcBorders>
            <w:vAlign w:val="center"/>
          </w:tcPr>
          <w:p w14:paraId="507B85B9" w14:textId="77777777" w:rsidR="005A5325" w:rsidRPr="002C1ABD" w:rsidRDefault="005A5325" w:rsidP="00D7631A">
            <w:pPr>
              <w:spacing w:after="0"/>
              <w:rPr>
                <w:rFonts w:ascii="Arial" w:eastAsia="Times New Roman" w:hAnsi="Arial"/>
                <w:sz w:val="18"/>
                <w:lang w:eastAsia="en-GB"/>
              </w:rPr>
            </w:pPr>
          </w:p>
        </w:tc>
        <w:tc>
          <w:tcPr>
            <w:tcW w:w="1287" w:type="dxa"/>
            <w:vMerge w:val="restart"/>
            <w:tcBorders>
              <w:left w:val="single" w:sz="4" w:space="0" w:color="auto"/>
              <w:right w:val="single" w:sz="4" w:space="0" w:color="auto"/>
            </w:tcBorders>
            <w:vAlign w:val="center"/>
          </w:tcPr>
          <w:p w14:paraId="2DC5F821" w14:textId="77777777" w:rsidR="005A5325" w:rsidRPr="002C1ABD" w:rsidRDefault="005A5325" w:rsidP="00D7631A">
            <w:pPr>
              <w:pStyle w:val="TAC"/>
              <w:rPr>
                <w:lang w:val="sv-SE" w:eastAsia="zh-CN"/>
              </w:rPr>
            </w:pPr>
            <w:r w:rsidRPr="002C1ABD">
              <w:rPr>
                <w:rFonts w:hint="eastAsia"/>
                <w:lang w:val="sv-SE" w:eastAsia="zh-CN"/>
              </w:rPr>
              <w:t>30</w:t>
            </w:r>
          </w:p>
        </w:tc>
        <w:tc>
          <w:tcPr>
            <w:tcW w:w="1816" w:type="dxa"/>
            <w:tcBorders>
              <w:top w:val="single" w:sz="4" w:space="0" w:color="auto"/>
              <w:left w:val="single" w:sz="4" w:space="0" w:color="auto"/>
              <w:bottom w:val="single" w:sz="4" w:space="0" w:color="auto"/>
              <w:right w:val="single" w:sz="4" w:space="0" w:color="auto"/>
            </w:tcBorders>
            <w:vAlign w:val="center"/>
          </w:tcPr>
          <w:p w14:paraId="1ECCCF60" w14:textId="77777777" w:rsidR="005A5325" w:rsidRPr="002C1ABD" w:rsidRDefault="005A5325" w:rsidP="00D7631A">
            <w:pPr>
              <w:pStyle w:val="TAC"/>
              <w:rPr>
                <w:rFonts w:eastAsia="Times New Roman"/>
                <w:lang w:eastAsia="zh-CN"/>
              </w:rPr>
            </w:pPr>
            <w:r w:rsidRPr="002C1ABD">
              <w:rPr>
                <w:rFonts w:eastAsia="DengXian"/>
              </w:rPr>
              <w:t>≤</w:t>
            </w:r>
            <w:r w:rsidRPr="002C1ABD">
              <w:rPr>
                <w:rFonts w:eastAsia="DengXian"/>
                <w:lang w:eastAsia="zh-CN"/>
              </w:rPr>
              <w:t xml:space="preserve"> </w:t>
            </w:r>
            <w:r w:rsidRPr="002C1ABD">
              <w:rPr>
                <w:rFonts w:hint="eastAsia"/>
              </w:rPr>
              <w:t>48</w:t>
            </w:r>
          </w:p>
        </w:tc>
        <w:tc>
          <w:tcPr>
            <w:tcW w:w="760" w:type="dxa"/>
            <w:tcBorders>
              <w:top w:val="single" w:sz="4" w:space="0" w:color="auto"/>
              <w:left w:val="single" w:sz="4" w:space="0" w:color="auto"/>
              <w:bottom w:val="single" w:sz="4" w:space="0" w:color="auto"/>
              <w:right w:val="single" w:sz="4" w:space="0" w:color="auto"/>
            </w:tcBorders>
            <w:vAlign w:val="center"/>
          </w:tcPr>
          <w:p w14:paraId="323C50FF" w14:textId="77777777" w:rsidR="005A5325" w:rsidRPr="002C1ABD" w:rsidRDefault="005A5325" w:rsidP="00D7631A">
            <w:pPr>
              <w:pStyle w:val="TAC"/>
              <w:rPr>
                <w:rFonts w:eastAsia="Times New Roman"/>
                <w:lang w:eastAsia="zh-CN"/>
              </w:rPr>
            </w:pPr>
            <w:r w:rsidRPr="002C1ABD">
              <w:rPr>
                <w:rFonts w:hint="eastAsia"/>
                <w:lang w:eastAsia="zh-CN"/>
              </w:rPr>
              <w:t>4</w:t>
            </w:r>
          </w:p>
        </w:tc>
      </w:tr>
      <w:tr w:rsidR="005A5325" w:rsidRPr="002C1ABD" w14:paraId="12C3DDF3" w14:textId="77777777" w:rsidTr="00D7631A">
        <w:trPr>
          <w:trHeight w:val="207"/>
          <w:jc w:val="right"/>
        </w:trPr>
        <w:tc>
          <w:tcPr>
            <w:tcW w:w="1271" w:type="dxa"/>
            <w:vMerge/>
            <w:tcBorders>
              <w:left w:val="single" w:sz="4" w:space="0" w:color="auto"/>
              <w:bottom w:val="single" w:sz="4" w:space="0" w:color="auto"/>
              <w:right w:val="single" w:sz="4" w:space="0" w:color="auto"/>
            </w:tcBorders>
          </w:tcPr>
          <w:p w14:paraId="3585C763" w14:textId="77777777" w:rsidR="005A5325" w:rsidRPr="002C1ABD" w:rsidRDefault="005A5325"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683EEF0A" w14:textId="77777777" w:rsidR="005A5325" w:rsidRPr="002C1ABD" w:rsidRDefault="005A5325" w:rsidP="00D7631A">
            <w:pPr>
              <w:spacing w:after="0"/>
              <w:rPr>
                <w:rFonts w:ascii="Arial" w:eastAsia="Times New Roman" w:hAnsi="Arial"/>
                <w:sz w:val="18"/>
                <w:lang w:eastAsia="en-GB"/>
              </w:rPr>
            </w:pPr>
          </w:p>
        </w:tc>
        <w:tc>
          <w:tcPr>
            <w:tcW w:w="1287" w:type="dxa"/>
            <w:vMerge/>
            <w:tcBorders>
              <w:left w:val="single" w:sz="4" w:space="0" w:color="auto"/>
              <w:bottom w:val="single" w:sz="4" w:space="0" w:color="auto"/>
              <w:right w:val="single" w:sz="4" w:space="0" w:color="auto"/>
            </w:tcBorders>
            <w:vAlign w:val="center"/>
          </w:tcPr>
          <w:p w14:paraId="516536D0" w14:textId="77777777" w:rsidR="005A5325" w:rsidRPr="002C1ABD" w:rsidRDefault="005A5325" w:rsidP="00D7631A">
            <w:pPr>
              <w:pStyle w:val="TAC"/>
              <w:rPr>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32F49DC8" w14:textId="77777777" w:rsidR="005A5325" w:rsidRPr="002C1ABD" w:rsidRDefault="005A5325" w:rsidP="00D7631A">
            <w:pPr>
              <w:pStyle w:val="TAC"/>
              <w:rPr>
                <w:rFonts w:eastAsia="Times New Roman"/>
                <w:lang w:eastAsia="zh-CN"/>
              </w:rPr>
            </w:pPr>
            <w:r w:rsidRPr="002C1ABD">
              <w:rPr>
                <w:rFonts w:eastAsia="DengXian"/>
                <w:lang w:eastAsia="zh-CN"/>
              </w:rPr>
              <w:t>&gt;</w:t>
            </w:r>
            <w:r w:rsidRPr="002C1ABD">
              <w:t xml:space="preserve"> </w:t>
            </w:r>
            <w:r w:rsidRPr="002C1ABD">
              <w:rPr>
                <w:rFonts w:hint="eastAsia"/>
                <w:lang w:eastAsia="zh-CN"/>
              </w:rPr>
              <w:t>48</w:t>
            </w:r>
          </w:p>
        </w:tc>
        <w:tc>
          <w:tcPr>
            <w:tcW w:w="760" w:type="dxa"/>
            <w:tcBorders>
              <w:top w:val="single" w:sz="4" w:space="0" w:color="auto"/>
              <w:left w:val="single" w:sz="4" w:space="0" w:color="auto"/>
              <w:bottom w:val="single" w:sz="4" w:space="0" w:color="auto"/>
              <w:right w:val="single" w:sz="4" w:space="0" w:color="auto"/>
            </w:tcBorders>
            <w:vAlign w:val="center"/>
          </w:tcPr>
          <w:p w14:paraId="6D55E1C9" w14:textId="77777777" w:rsidR="005A5325" w:rsidRPr="002C1ABD" w:rsidRDefault="005A5325" w:rsidP="00D7631A">
            <w:pPr>
              <w:pStyle w:val="TAC"/>
              <w:rPr>
                <w:rFonts w:eastAsia="Times New Roman"/>
                <w:lang w:eastAsia="zh-CN"/>
              </w:rPr>
            </w:pPr>
            <w:r w:rsidRPr="002C1ABD">
              <w:rPr>
                <w:rFonts w:hint="eastAsia"/>
                <w:lang w:eastAsia="zh-CN"/>
              </w:rPr>
              <w:t>1</w:t>
            </w:r>
          </w:p>
        </w:tc>
      </w:tr>
      <w:tr w:rsidR="005A5325" w:rsidRPr="002C1ABD" w14:paraId="0E07AD7A" w14:textId="77777777" w:rsidTr="00D7631A">
        <w:trPr>
          <w:trHeight w:val="207"/>
          <w:jc w:val="right"/>
        </w:trPr>
        <w:tc>
          <w:tcPr>
            <w:tcW w:w="1271" w:type="dxa"/>
            <w:vMerge w:val="restart"/>
            <w:tcBorders>
              <w:left w:val="single" w:sz="4" w:space="0" w:color="auto"/>
              <w:right w:val="single" w:sz="4" w:space="0" w:color="auto"/>
            </w:tcBorders>
          </w:tcPr>
          <w:p w14:paraId="7F26658D" w14:textId="77777777" w:rsidR="005A5325" w:rsidRPr="002C1ABD" w:rsidRDefault="005A5325" w:rsidP="00D7631A">
            <w:pPr>
              <w:pStyle w:val="TAC"/>
              <w:rPr>
                <w:lang w:eastAsia="zh-CN"/>
              </w:rPr>
            </w:pPr>
            <w:r w:rsidRPr="002C1ABD">
              <w:rPr>
                <w:lang w:eastAsia="zh-CN"/>
              </w:rPr>
              <w:t>[TBD]</w:t>
            </w:r>
          </w:p>
        </w:tc>
        <w:tc>
          <w:tcPr>
            <w:tcW w:w="2205" w:type="dxa"/>
            <w:vMerge/>
            <w:tcBorders>
              <w:top w:val="single" w:sz="4" w:space="0" w:color="auto"/>
              <w:left w:val="single" w:sz="4" w:space="0" w:color="auto"/>
              <w:bottom w:val="single" w:sz="4" w:space="0" w:color="auto"/>
              <w:right w:val="single" w:sz="4" w:space="0" w:color="auto"/>
            </w:tcBorders>
            <w:vAlign w:val="center"/>
          </w:tcPr>
          <w:p w14:paraId="7F12CDDA" w14:textId="77777777" w:rsidR="005A5325" w:rsidRPr="002C1ABD" w:rsidRDefault="005A5325" w:rsidP="00D7631A">
            <w:pPr>
              <w:spacing w:after="0"/>
              <w:rPr>
                <w:rFonts w:ascii="Arial" w:eastAsia="Times New Roman" w:hAnsi="Arial"/>
                <w:sz w:val="18"/>
                <w:lang w:eastAsia="en-GB"/>
              </w:rPr>
            </w:pPr>
          </w:p>
        </w:tc>
        <w:tc>
          <w:tcPr>
            <w:tcW w:w="1287" w:type="dxa"/>
            <w:vMerge w:val="restart"/>
            <w:tcBorders>
              <w:left w:val="single" w:sz="4" w:space="0" w:color="auto"/>
              <w:right w:val="single" w:sz="4" w:space="0" w:color="auto"/>
            </w:tcBorders>
            <w:vAlign w:val="center"/>
          </w:tcPr>
          <w:p w14:paraId="0F701950" w14:textId="77777777" w:rsidR="005A5325" w:rsidRPr="002C1ABD" w:rsidRDefault="005A5325" w:rsidP="00D7631A">
            <w:pPr>
              <w:pStyle w:val="TAC"/>
              <w:rPr>
                <w:lang w:val="sv-SE" w:eastAsia="zh-CN"/>
              </w:rPr>
            </w:pPr>
            <w:r w:rsidRPr="002C1ABD">
              <w:rPr>
                <w:rFonts w:hint="eastAsia"/>
                <w:lang w:val="sv-SE" w:eastAsia="zh-CN"/>
              </w:rPr>
              <w:t>60</w:t>
            </w:r>
          </w:p>
        </w:tc>
        <w:tc>
          <w:tcPr>
            <w:tcW w:w="1816" w:type="dxa"/>
            <w:tcBorders>
              <w:top w:val="single" w:sz="4" w:space="0" w:color="auto"/>
              <w:left w:val="single" w:sz="4" w:space="0" w:color="auto"/>
              <w:bottom w:val="single" w:sz="4" w:space="0" w:color="auto"/>
              <w:right w:val="single" w:sz="4" w:space="0" w:color="auto"/>
            </w:tcBorders>
            <w:vAlign w:val="center"/>
          </w:tcPr>
          <w:p w14:paraId="5A87C1F1" w14:textId="77777777" w:rsidR="005A5325" w:rsidRPr="002C1ABD" w:rsidRDefault="005A5325" w:rsidP="00D7631A">
            <w:pPr>
              <w:pStyle w:val="TAC"/>
              <w:rPr>
                <w:rFonts w:eastAsia="Times New Roman"/>
                <w:lang w:eastAsia="zh-CN"/>
              </w:rPr>
            </w:pPr>
            <w:r w:rsidRPr="002C1ABD">
              <w:rPr>
                <w:rFonts w:eastAsia="DengXian"/>
              </w:rPr>
              <w:t>≤</w:t>
            </w:r>
            <w:r w:rsidRPr="002C1ABD">
              <w:rPr>
                <w:rFonts w:eastAsia="DengXian"/>
                <w:lang w:eastAsia="zh-CN"/>
              </w:rPr>
              <w:t xml:space="preserve"> </w:t>
            </w:r>
            <w:r w:rsidRPr="002C1ABD">
              <w:rPr>
                <w:rFonts w:hint="eastAsia"/>
              </w:rPr>
              <w:t>48</w:t>
            </w:r>
          </w:p>
        </w:tc>
        <w:tc>
          <w:tcPr>
            <w:tcW w:w="760" w:type="dxa"/>
            <w:tcBorders>
              <w:top w:val="single" w:sz="4" w:space="0" w:color="auto"/>
              <w:left w:val="single" w:sz="4" w:space="0" w:color="auto"/>
              <w:bottom w:val="single" w:sz="4" w:space="0" w:color="auto"/>
              <w:right w:val="single" w:sz="4" w:space="0" w:color="auto"/>
            </w:tcBorders>
            <w:vAlign w:val="center"/>
          </w:tcPr>
          <w:p w14:paraId="25281704" w14:textId="77777777" w:rsidR="005A5325" w:rsidRPr="002C1ABD" w:rsidRDefault="005A5325" w:rsidP="00D7631A">
            <w:pPr>
              <w:pStyle w:val="TAC"/>
              <w:rPr>
                <w:rFonts w:eastAsia="Times New Roman"/>
                <w:lang w:eastAsia="zh-CN"/>
              </w:rPr>
            </w:pPr>
            <w:r w:rsidRPr="002C1ABD">
              <w:rPr>
                <w:rFonts w:hint="eastAsia"/>
                <w:lang w:eastAsia="zh-CN"/>
              </w:rPr>
              <w:t>4</w:t>
            </w:r>
          </w:p>
        </w:tc>
      </w:tr>
      <w:tr w:rsidR="005A5325" w:rsidRPr="002C1ABD" w14:paraId="3DA959EB" w14:textId="77777777" w:rsidTr="00D7631A">
        <w:trPr>
          <w:trHeight w:val="207"/>
          <w:jc w:val="right"/>
        </w:trPr>
        <w:tc>
          <w:tcPr>
            <w:tcW w:w="1271" w:type="dxa"/>
            <w:vMerge/>
            <w:tcBorders>
              <w:left w:val="single" w:sz="4" w:space="0" w:color="auto"/>
              <w:bottom w:val="single" w:sz="4" w:space="0" w:color="auto"/>
              <w:right w:val="single" w:sz="4" w:space="0" w:color="auto"/>
            </w:tcBorders>
          </w:tcPr>
          <w:p w14:paraId="5796DD90" w14:textId="77777777" w:rsidR="005A5325" w:rsidRPr="002C1ABD" w:rsidRDefault="005A5325"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51BEB8A6" w14:textId="77777777" w:rsidR="005A5325" w:rsidRPr="002C1ABD" w:rsidRDefault="005A5325" w:rsidP="00D7631A">
            <w:pPr>
              <w:spacing w:after="0"/>
              <w:rPr>
                <w:rFonts w:ascii="Arial" w:eastAsia="Times New Roman" w:hAnsi="Arial"/>
                <w:sz w:val="18"/>
                <w:lang w:eastAsia="en-GB"/>
              </w:rPr>
            </w:pPr>
          </w:p>
        </w:tc>
        <w:tc>
          <w:tcPr>
            <w:tcW w:w="1287" w:type="dxa"/>
            <w:vMerge/>
            <w:tcBorders>
              <w:left w:val="single" w:sz="4" w:space="0" w:color="auto"/>
              <w:bottom w:val="single" w:sz="4" w:space="0" w:color="auto"/>
              <w:right w:val="single" w:sz="4" w:space="0" w:color="auto"/>
            </w:tcBorders>
            <w:vAlign w:val="center"/>
          </w:tcPr>
          <w:p w14:paraId="1CBEA241" w14:textId="77777777" w:rsidR="005A5325" w:rsidRPr="002C1ABD" w:rsidRDefault="005A5325" w:rsidP="00D7631A">
            <w:pPr>
              <w:spacing w:after="0"/>
              <w:rPr>
                <w:rFonts w:ascii="Arial" w:eastAsia="Times New Roman" w:hAnsi="Arial"/>
                <w:sz w:val="18"/>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58636B4F" w14:textId="77777777" w:rsidR="005A5325" w:rsidRPr="002C1ABD" w:rsidRDefault="005A5325" w:rsidP="00D7631A">
            <w:pPr>
              <w:pStyle w:val="TAC"/>
              <w:rPr>
                <w:rFonts w:eastAsia="Times New Roman"/>
                <w:lang w:eastAsia="zh-CN"/>
              </w:rPr>
            </w:pPr>
            <w:r w:rsidRPr="002C1ABD">
              <w:rPr>
                <w:rFonts w:eastAsia="DengXian"/>
                <w:lang w:eastAsia="zh-CN"/>
              </w:rPr>
              <w:t>&gt;</w:t>
            </w:r>
            <w:r w:rsidRPr="002C1ABD">
              <w:t xml:space="preserve"> </w:t>
            </w:r>
            <w:r w:rsidRPr="002C1ABD">
              <w:rPr>
                <w:rFonts w:hint="eastAsia"/>
                <w:lang w:eastAsia="zh-CN"/>
              </w:rPr>
              <w:t>48</w:t>
            </w:r>
          </w:p>
        </w:tc>
        <w:tc>
          <w:tcPr>
            <w:tcW w:w="760" w:type="dxa"/>
            <w:tcBorders>
              <w:top w:val="single" w:sz="4" w:space="0" w:color="auto"/>
              <w:left w:val="single" w:sz="4" w:space="0" w:color="auto"/>
              <w:bottom w:val="single" w:sz="4" w:space="0" w:color="auto"/>
              <w:right w:val="single" w:sz="4" w:space="0" w:color="auto"/>
            </w:tcBorders>
            <w:vAlign w:val="center"/>
          </w:tcPr>
          <w:p w14:paraId="79188B6A" w14:textId="77777777" w:rsidR="005A5325" w:rsidRPr="002C1ABD" w:rsidRDefault="005A5325" w:rsidP="00D7631A">
            <w:pPr>
              <w:pStyle w:val="TAC"/>
              <w:rPr>
                <w:rFonts w:eastAsia="Times New Roman"/>
                <w:lang w:eastAsia="zh-CN"/>
              </w:rPr>
            </w:pPr>
            <w:r w:rsidRPr="002C1ABD">
              <w:rPr>
                <w:rFonts w:hint="eastAsia"/>
                <w:lang w:eastAsia="zh-CN"/>
              </w:rPr>
              <w:t>1</w:t>
            </w:r>
          </w:p>
        </w:tc>
      </w:tr>
    </w:tbl>
    <w:p w14:paraId="24EB6251" w14:textId="77777777" w:rsidR="005A5325" w:rsidRPr="002C1ABD" w:rsidRDefault="005A5325" w:rsidP="005A5325">
      <w:pPr>
        <w:pStyle w:val="ListParagraph"/>
        <w:numPr>
          <w:ilvl w:val="2"/>
          <w:numId w:val="5"/>
        </w:numPr>
        <w:overflowPunct/>
        <w:autoSpaceDE/>
        <w:autoSpaceDN/>
        <w:adjustRightInd/>
        <w:spacing w:beforeLines="50" w:before="120" w:after="120"/>
        <w:ind w:firstLineChars="0" w:hanging="357"/>
        <w:textAlignment w:val="auto"/>
        <w:rPr>
          <w:rFonts w:eastAsia="SimSun"/>
          <w:szCs w:val="24"/>
          <w:lang w:eastAsia="zh-CN"/>
        </w:rPr>
      </w:pPr>
      <w:r w:rsidRPr="002C1ABD">
        <w:rPr>
          <w:rFonts w:eastAsia="SimSun"/>
          <w:szCs w:val="24"/>
          <w:lang w:eastAsia="zh-CN"/>
        </w:rPr>
        <w:t>The accuracy requirements can be defined based on the simulation results and a small implementation margin (clock drift).</w:t>
      </w:r>
      <w:r w:rsidRPr="002C1ABD">
        <w:rPr>
          <w:rFonts w:eastAsia="SimSun" w:hint="eastAsia"/>
          <w:szCs w:val="24"/>
          <w:lang w:eastAsia="zh-CN"/>
        </w:rPr>
        <w:t xml:space="preserve"> </w:t>
      </w:r>
    </w:p>
    <w:p w14:paraId="75277E03" w14:textId="77777777" w:rsidR="005A5325" w:rsidRPr="002C1ABD" w:rsidRDefault="005A5325" w:rsidP="005A5325">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2</w:t>
      </w:r>
      <w:r w:rsidRPr="002C1ABD">
        <w:rPr>
          <w:rFonts w:eastAsia="SimSun"/>
          <w:szCs w:val="24"/>
          <w:lang w:eastAsia="zh-CN"/>
        </w:rPr>
        <w:t xml:space="preserve">: </w:t>
      </w:r>
      <w:r w:rsidRPr="002C1ABD">
        <w:rPr>
          <w:rFonts w:eastAsia="SimSun" w:hint="eastAsia"/>
          <w:szCs w:val="24"/>
          <w:lang w:eastAsia="zh-CN"/>
        </w:rPr>
        <w:t>(OPPO)</w:t>
      </w:r>
    </w:p>
    <w:p w14:paraId="071A28F6" w14:textId="77777777" w:rsidR="005A5325" w:rsidRPr="002C1ABD" w:rsidRDefault="005A5325" w:rsidP="005A5325">
      <w:pPr>
        <w:pStyle w:val="ListParagraph"/>
        <w:numPr>
          <w:ilvl w:val="2"/>
          <w:numId w:val="5"/>
        </w:numPr>
        <w:overflowPunct/>
        <w:autoSpaceDE/>
        <w:autoSpaceDN/>
        <w:adjustRightInd/>
        <w:spacing w:after="120"/>
        <w:ind w:firstLineChars="0"/>
        <w:textAlignment w:val="auto"/>
        <w:rPr>
          <w:lang w:eastAsia="zh-CN"/>
        </w:rPr>
      </w:pPr>
      <w:r w:rsidRPr="002C1ABD">
        <w:rPr>
          <w:szCs w:val="24"/>
          <w:lang w:eastAsia="zh-CN"/>
        </w:rPr>
        <w:t xml:space="preserve">Define one set of accuracy requirements depending on configuration of {SCS, Bandwidth, min SL resource repetition}, where SL PRS resource repetition is defined as </w:t>
      </w:r>
    </w:p>
    <w:p w14:paraId="11A22030" w14:textId="77777777" w:rsidR="005A5325" w:rsidRPr="002C1ABD" w:rsidRDefault="000B28B5" w:rsidP="005A5325">
      <w:pPr>
        <w:pStyle w:val="ListParagraph"/>
        <w:overflowPunct/>
        <w:autoSpaceDE/>
        <w:autoSpaceDN/>
        <w:adjustRightInd/>
        <w:spacing w:after="120"/>
        <w:ind w:left="2376" w:firstLineChars="0" w:firstLine="0"/>
        <w:textAlignment w:val="auto"/>
        <w:rPr>
          <w:rFonts w:eastAsiaTheme="minorEastAsia"/>
          <w:szCs w:val="24"/>
          <w:lang w:eastAsia="zh-CN"/>
        </w:rPr>
      </w:pPr>
      <m:oMath>
        <m:sSub>
          <m:sSubPr>
            <m:ctrlPr>
              <w:rPr>
                <w:rFonts w:ascii="Cambria Math" w:hAnsi="Cambria Math"/>
                <w:bCs/>
                <w:i/>
                <w:iCs/>
                <w:lang w:eastAsia="zh-CN"/>
              </w:rPr>
            </m:ctrlPr>
          </m:sSubPr>
          <m:e>
            <m:r>
              <m:rPr>
                <m:sty m:val="b"/>
              </m:rPr>
              <w:rPr>
                <w:rFonts w:ascii="Cambria Math" w:hAnsi="Cambria Math"/>
                <w:lang w:eastAsia="zh-CN"/>
              </w:rPr>
              <m:t>L</m:t>
            </m:r>
          </m:e>
          <m:sub>
            <m:r>
              <m:rPr>
                <m:nor/>
              </m:rPr>
              <w:rPr>
                <w:rFonts w:ascii="Cambria Math"/>
                <w:bCs/>
                <w:lang w:eastAsia="zh-CN"/>
              </w:rPr>
              <m:t>SL-</m:t>
            </m:r>
            <m:r>
              <m:rPr>
                <m:nor/>
              </m:rPr>
              <w:rPr>
                <w:bCs/>
                <w:lang w:eastAsia="zh-CN"/>
              </w:rPr>
              <m:t>PRS</m:t>
            </m:r>
          </m:sub>
        </m:sSub>
        <m:r>
          <m:rPr>
            <m:sty m:val="p"/>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rFonts w:ascii="Cambria Math"/>
                <w:bCs/>
                <w:lang w:eastAsia="zh-CN"/>
              </w:rPr>
              <m:t>SL-</m:t>
            </m:r>
            <m:r>
              <m:rPr>
                <m:nor/>
              </m:rPr>
              <w:rPr>
                <w:bCs/>
                <w:lang w:eastAsia="zh-CN"/>
              </w:rPr>
              <m:t>PRS</m:t>
            </m:r>
          </m:sup>
        </m:sSubSup>
      </m:oMath>
      <w:r w:rsidR="005A5325" w:rsidRPr="002C1ABD">
        <w:rPr>
          <w:szCs w:val="24"/>
          <w:lang w:eastAsia="zh-CN"/>
        </w:rPr>
        <w:t xml:space="preserve"> .</w:t>
      </w:r>
      <w:r w:rsidR="005A5325" w:rsidRPr="002C1ABD">
        <w:rPr>
          <w:rFonts w:eastAsiaTheme="minorEastAsia" w:hint="eastAsia"/>
          <w:szCs w:val="24"/>
          <w:lang w:eastAsia="zh-CN"/>
        </w:rPr>
        <w:t xml:space="preserve"> </w:t>
      </w:r>
    </w:p>
    <w:p w14:paraId="13B99B78" w14:textId="77777777" w:rsidR="005A5325" w:rsidRPr="002C1ABD" w:rsidRDefault="005A5325" w:rsidP="005A5325">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3</w:t>
      </w:r>
      <w:r w:rsidRPr="002C1ABD">
        <w:rPr>
          <w:rFonts w:eastAsia="SimSun"/>
          <w:szCs w:val="24"/>
          <w:lang w:eastAsia="zh-CN"/>
        </w:rPr>
        <w:t xml:space="preserve">: </w:t>
      </w:r>
      <w:r w:rsidRPr="002C1ABD">
        <w:rPr>
          <w:rFonts w:eastAsia="SimSun" w:hint="eastAsia"/>
          <w:szCs w:val="24"/>
          <w:lang w:eastAsia="zh-CN"/>
        </w:rPr>
        <w:t>(vivo, Qualcomm)</w:t>
      </w:r>
    </w:p>
    <w:p w14:paraId="528E0FC0" w14:textId="77777777" w:rsidR="005A5325" w:rsidRPr="002C1ABD" w:rsidRDefault="005A5325" w:rsidP="005A5325">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 xml:space="preserve">RAN4 to define accuracy requirement for SL RSTD and SL Rx-Tx by considering the framework of ±(X+Y+Z) Tc and </w:t>
      </w:r>
      <w:r w:rsidRPr="002C1ABD">
        <w:rPr>
          <w:b/>
          <w:i/>
        </w:rPr>
        <w:t>±(X+</w:t>
      </w:r>
      <w:r w:rsidRPr="002C1ABD">
        <w:rPr>
          <w:rFonts w:ascii="Symbol" w:eastAsia="Symbol" w:hAnsi="Symbol" w:cs="Symbol"/>
          <w:b/>
          <w:i/>
        </w:rPr>
        <w:sym w:font="Symbol" w:char="F064"/>
      </w:r>
      <w:r w:rsidRPr="002C1ABD">
        <w:rPr>
          <w:b/>
          <w:i/>
        </w:rPr>
        <w:t>)</w:t>
      </w:r>
      <w:r w:rsidRPr="002C1ABD">
        <w:rPr>
          <w:rFonts w:eastAsia="SimSun"/>
          <w:szCs w:val="24"/>
          <w:lang w:eastAsia="zh-CN"/>
        </w:rPr>
        <w:t xml:space="preserve"> Tc, respectively.</w:t>
      </w:r>
      <w:r w:rsidRPr="002C1ABD">
        <w:rPr>
          <w:rFonts w:eastAsia="SimSun" w:hint="eastAsia"/>
          <w:szCs w:val="24"/>
          <w:lang w:eastAsia="zh-CN"/>
        </w:rPr>
        <w:t xml:space="preserve"> </w:t>
      </w:r>
    </w:p>
    <w:p w14:paraId="2EFF2BB1" w14:textId="77777777" w:rsidR="005A5325" w:rsidRPr="002C1ABD" w:rsidRDefault="005A5325" w:rsidP="005A5325">
      <w:pPr>
        <w:pStyle w:val="ListParagraph"/>
        <w:numPr>
          <w:ilvl w:val="3"/>
          <w:numId w:val="5"/>
        </w:numPr>
        <w:spacing w:after="120"/>
        <w:ind w:firstLineChars="0"/>
        <w:rPr>
          <w:rFonts w:eastAsia="SimSun"/>
          <w:szCs w:val="24"/>
          <w:lang w:eastAsia="zh-CN"/>
        </w:rPr>
      </w:pPr>
      <w:r w:rsidRPr="002C1ABD">
        <w:rPr>
          <w:rFonts w:eastAsia="SimSun"/>
          <w:szCs w:val="24"/>
          <w:lang w:eastAsia="zh-CN"/>
        </w:rPr>
        <w:t>X is the simulated measurement accuracy for a given propagation condition and number of measurement samples,</w:t>
      </w:r>
    </w:p>
    <w:p w14:paraId="0E3BF135" w14:textId="77777777" w:rsidR="005A5325" w:rsidRPr="002C1ABD" w:rsidRDefault="005A5325" w:rsidP="005A5325">
      <w:pPr>
        <w:pStyle w:val="ListParagraph"/>
        <w:numPr>
          <w:ilvl w:val="3"/>
          <w:numId w:val="5"/>
        </w:numPr>
        <w:spacing w:after="120"/>
        <w:ind w:firstLineChars="0"/>
        <w:rPr>
          <w:rFonts w:eastAsia="SimSun"/>
          <w:szCs w:val="24"/>
          <w:lang w:eastAsia="zh-CN"/>
        </w:rPr>
      </w:pPr>
      <w:r w:rsidRPr="002C1ABD">
        <w:rPr>
          <w:rFonts w:eastAsia="SimSun"/>
          <w:szCs w:val="24"/>
          <w:lang w:eastAsia="zh-CN"/>
        </w:rPr>
        <w:t>Y is the frequency/clock drift margin,</w:t>
      </w:r>
    </w:p>
    <w:p w14:paraId="2CA131CE" w14:textId="77777777" w:rsidR="005A5325" w:rsidRPr="002C1ABD" w:rsidRDefault="005A5325" w:rsidP="005A5325">
      <w:pPr>
        <w:pStyle w:val="ListParagraph"/>
        <w:numPr>
          <w:ilvl w:val="3"/>
          <w:numId w:val="5"/>
        </w:numPr>
        <w:spacing w:after="120"/>
        <w:ind w:firstLineChars="0"/>
        <w:rPr>
          <w:rFonts w:eastAsia="SimSun"/>
          <w:szCs w:val="24"/>
          <w:lang w:eastAsia="zh-CN"/>
        </w:rPr>
      </w:pPr>
      <w:r w:rsidRPr="002C1ABD">
        <w:rPr>
          <w:rFonts w:eastAsia="SimSun"/>
          <w:szCs w:val="24"/>
          <w:lang w:eastAsia="zh-CN"/>
        </w:rPr>
        <w:t>Z</w:t>
      </w:r>
      <w:r w:rsidRPr="002C1ABD">
        <w:rPr>
          <w:rFonts w:eastAsia="SimSun" w:hint="eastAsia"/>
          <w:szCs w:val="24"/>
          <w:lang w:eastAsia="zh-CN"/>
        </w:rPr>
        <w:t xml:space="preserve"> and </w:t>
      </w:r>
      <w:r w:rsidRPr="002C1ABD">
        <w:rPr>
          <w:rFonts w:ascii="Symbol" w:eastAsia="Symbol" w:hAnsi="Symbol" w:cs="Symbol"/>
          <w:b/>
          <w:i/>
        </w:rPr>
        <w:sym w:font="Symbol" w:char="F064"/>
      </w:r>
      <w:r w:rsidRPr="002C1ABD">
        <w:rPr>
          <w:rFonts w:eastAsia="SimSun" w:hint="eastAsia"/>
          <w:szCs w:val="24"/>
          <w:lang w:eastAsia="zh-CN"/>
        </w:rPr>
        <w:t xml:space="preserve"> are</w:t>
      </w:r>
      <w:r w:rsidRPr="002C1ABD">
        <w:rPr>
          <w:rFonts w:eastAsia="SimSun"/>
          <w:szCs w:val="24"/>
          <w:lang w:eastAsia="zh-CN"/>
        </w:rPr>
        <w:t xml:space="preserve"> the RF calibration margin</w:t>
      </w:r>
      <w:r w:rsidRPr="002C1ABD">
        <w:rPr>
          <w:rFonts w:eastAsia="SimSun" w:hint="eastAsia"/>
          <w:szCs w:val="24"/>
          <w:lang w:eastAsia="zh-CN"/>
        </w:rPr>
        <w:t>s</w:t>
      </w:r>
      <w:r w:rsidRPr="002C1ABD">
        <w:rPr>
          <w:rFonts w:eastAsia="SimSun"/>
          <w:szCs w:val="24"/>
          <w:lang w:eastAsia="zh-CN"/>
        </w:rPr>
        <w:t>.</w:t>
      </w:r>
    </w:p>
    <w:p w14:paraId="3F00847A" w14:textId="77777777" w:rsidR="005A5325" w:rsidRPr="002C1ABD" w:rsidRDefault="005A5325" w:rsidP="005A5325">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4</w:t>
      </w:r>
      <w:r w:rsidRPr="002C1ABD">
        <w:rPr>
          <w:rFonts w:eastAsia="SimSun"/>
          <w:szCs w:val="24"/>
          <w:lang w:eastAsia="zh-CN"/>
        </w:rPr>
        <w:t xml:space="preserve">: </w:t>
      </w:r>
      <w:r w:rsidRPr="002C1ABD">
        <w:rPr>
          <w:rFonts w:eastAsia="SimSun" w:hint="eastAsia"/>
          <w:szCs w:val="24"/>
          <w:lang w:eastAsia="zh-CN"/>
        </w:rPr>
        <w:t>(vivo)</w:t>
      </w:r>
    </w:p>
    <w:p w14:paraId="11E71198" w14:textId="77777777" w:rsidR="005A5325" w:rsidRPr="002C1ABD" w:rsidRDefault="005A5325" w:rsidP="005A5325">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Define measurement accuracy requirements based on the following RB number configuration</w:t>
      </w:r>
    </w:p>
    <w:p w14:paraId="689A9C74" w14:textId="77777777" w:rsidR="005A5325" w:rsidRPr="002C1ABD" w:rsidRDefault="005A5325" w:rsidP="005A5325">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1</w:t>
      </w:r>
      <w:r w:rsidRPr="002C1ABD">
        <w:rPr>
          <w:rFonts w:eastAsia="SimSun"/>
          <w:szCs w:val="24"/>
          <w:lang w:eastAsia="zh-CN"/>
        </w:rPr>
        <w:t>5kHz SCS: 48, 96</w:t>
      </w:r>
    </w:p>
    <w:p w14:paraId="0E70FCBD" w14:textId="77777777" w:rsidR="005A5325" w:rsidRPr="002C1ABD" w:rsidRDefault="005A5325" w:rsidP="005A5325">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3</w:t>
      </w:r>
      <w:r w:rsidRPr="002C1ABD">
        <w:rPr>
          <w:rFonts w:eastAsia="SimSun"/>
          <w:szCs w:val="24"/>
          <w:lang w:eastAsia="zh-CN"/>
        </w:rPr>
        <w:t>0kHz SCS: 24, 48,</w:t>
      </w:r>
    </w:p>
    <w:p w14:paraId="1F9C9609" w14:textId="77777777" w:rsidR="005A5325" w:rsidRPr="002C1ABD" w:rsidRDefault="005A5325" w:rsidP="005A5325">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6</w:t>
      </w:r>
      <w:r w:rsidRPr="002C1ABD">
        <w:rPr>
          <w:rFonts w:eastAsia="SimSun"/>
          <w:szCs w:val="24"/>
          <w:lang w:eastAsia="zh-CN"/>
        </w:rPr>
        <w:t>0kHz SCS: 24</w:t>
      </w:r>
      <w:r w:rsidRPr="002C1ABD">
        <w:rPr>
          <w:rFonts w:eastAsia="SimSun" w:hint="eastAsia"/>
          <w:szCs w:val="24"/>
          <w:lang w:eastAsia="zh-CN"/>
        </w:rPr>
        <w:t xml:space="preserve"> </w:t>
      </w:r>
    </w:p>
    <w:p w14:paraId="553493A9" w14:textId="77777777" w:rsidR="005A5325" w:rsidRPr="002C1ABD" w:rsidRDefault="005A5325" w:rsidP="005A5325">
      <w:pPr>
        <w:pStyle w:val="ListParagraph"/>
        <w:numPr>
          <w:ilvl w:val="2"/>
          <w:numId w:val="5"/>
        </w:numPr>
        <w:spacing w:after="120"/>
        <w:ind w:firstLineChars="0"/>
        <w:rPr>
          <w:rFonts w:eastAsia="SimSun"/>
          <w:szCs w:val="24"/>
          <w:lang w:eastAsia="zh-CN"/>
        </w:rPr>
      </w:pPr>
      <w:r w:rsidRPr="002C1ABD">
        <w:rPr>
          <w:rFonts w:eastAsia="SimSun"/>
          <w:szCs w:val="24"/>
          <w:lang w:eastAsia="zh-CN"/>
        </w:rPr>
        <w:t>RAN4 to use lower number of samples for 48 PRBs SL-PRS BW, and at least 3 samples can be considered.</w:t>
      </w:r>
      <w:r w:rsidRPr="002C1ABD">
        <w:rPr>
          <w:rFonts w:eastAsia="SimSun" w:hint="eastAsia"/>
          <w:szCs w:val="24"/>
          <w:lang w:eastAsia="zh-CN"/>
        </w:rPr>
        <w:t xml:space="preserve"> </w:t>
      </w:r>
    </w:p>
    <w:p w14:paraId="5D11A3AB" w14:textId="77777777" w:rsidR="005A5325" w:rsidRPr="002C1ABD" w:rsidRDefault="005A5325" w:rsidP="005A5325">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5</w:t>
      </w:r>
      <w:r w:rsidRPr="002C1ABD">
        <w:rPr>
          <w:rFonts w:eastAsia="SimSun"/>
          <w:szCs w:val="24"/>
          <w:lang w:eastAsia="zh-CN"/>
        </w:rPr>
        <w:t xml:space="preserve">: </w:t>
      </w:r>
      <w:r w:rsidRPr="002C1ABD">
        <w:rPr>
          <w:rFonts w:eastAsia="SimSun" w:hint="eastAsia"/>
          <w:szCs w:val="24"/>
          <w:lang w:eastAsia="zh-CN"/>
        </w:rPr>
        <w:t>(Ericsson)</w:t>
      </w:r>
    </w:p>
    <w:p w14:paraId="08C0B8D5" w14:textId="77777777" w:rsidR="005A5325" w:rsidRPr="002C1ABD" w:rsidRDefault="005A5325" w:rsidP="005A5325">
      <w:pPr>
        <w:pStyle w:val="ListParagraph"/>
        <w:numPr>
          <w:ilvl w:val="2"/>
          <w:numId w:val="5"/>
        </w:numPr>
        <w:spacing w:after="120"/>
        <w:ind w:firstLineChars="0"/>
        <w:rPr>
          <w:rFonts w:eastAsia="SimSun"/>
          <w:szCs w:val="24"/>
          <w:lang w:eastAsia="zh-CN"/>
        </w:rPr>
      </w:pPr>
      <w:r w:rsidRPr="002C1ABD">
        <w:rPr>
          <w:rFonts w:eastAsia="SimSun"/>
          <w:szCs w:val="24"/>
          <w:lang w:eastAsia="zh-CN"/>
        </w:rPr>
        <w:t xml:space="preserve">Two sets of accuracy requirements are to be defined for: </w:t>
      </w:r>
    </w:p>
    <w:p w14:paraId="647F7175" w14:textId="77777777" w:rsidR="005A5325" w:rsidRPr="002C1ABD" w:rsidRDefault="005A5325" w:rsidP="005A5325">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1 sample, and</w:t>
      </w:r>
    </w:p>
    <w:p w14:paraId="08308A8C" w14:textId="77777777" w:rsidR="005A5325" w:rsidRPr="002C1ABD" w:rsidRDefault="005A5325" w:rsidP="005A5325">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4 samples.</w:t>
      </w:r>
    </w:p>
    <w:p w14:paraId="493FC5B2" w14:textId="77777777" w:rsidR="005A5325" w:rsidRPr="002C1ABD" w:rsidRDefault="005A5325" w:rsidP="005A5325">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6</w:t>
      </w:r>
      <w:r w:rsidRPr="002C1ABD">
        <w:rPr>
          <w:rFonts w:eastAsia="SimSun"/>
          <w:szCs w:val="24"/>
          <w:lang w:eastAsia="zh-CN"/>
        </w:rPr>
        <w:t xml:space="preserve">: </w:t>
      </w:r>
      <w:r w:rsidRPr="002C1ABD">
        <w:rPr>
          <w:rFonts w:eastAsia="SimSun" w:hint="eastAsia"/>
          <w:szCs w:val="24"/>
          <w:lang w:eastAsia="zh-CN"/>
        </w:rPr>
        <w:t>(Huawei)</w:t>
      </w:r>
    </w:p>
    <w:p w14:paraId="2E901748" w14:textId="77777777" w:rsidR="005A5325" w:rsidRPr="002C1ABD" w:rsidRDefault="005A5325" w:rsidP="005A5325">
      <w:pPr>
        <w:pStyle w:val="ListParagraph"/>
        <w:numPr>
          <w:ilvl w:val="2"/>
          <w:numId w:val="5"/>
        </w:numPr>
        <w:spacing w:after="120"/>
        <w:ind w:firstLineChars="0"/>
        <w:rPr>
          <w:rFonts w:eastAsia="SimSun"/>
          <w:szCs w:val="24"/>
          <w:lang w:eastAsia="zh-CN"/>
        </w:rPr>
      </w:pPr>
      <w:r w:rsidRPr="002C1ABD">
        <w:rPr>
          <w:rFonts w:eastAsia="SimSun"/>
          <w:szCs w:val="24"/>
          <w:lang w:eastAsia="zh-CN"/>
        </w:rPr>
        <w:t>Accuracy requirements for SL PRS measurements are defined based on BW of</w:t>
      </w:r>
      <w:r w:rsidRPr="002C1ABD">
        <w:rPr>
          <w:rFonts w:eastAsia="SimSun" w:hint="eastAsia"/>
          <w:szCs w:val="24"/>
          <w:lang w:eastAsia="zh-CN"/>
        </w:rPr>
        <w:t xml:space="preserve"> </w:t>
      </w:r>
    </w:p>
    <w:p w14:paraId="68D9E1EC" w14:textId="77777777" w:rsidR="005A5325" w:rsidRPr="002C1ABD" w:rsidRDefault="005A5325" w:rsidP="005A5325">
      <w:pPr>
        <w:pStyle w:val="ListParagraph"/>
        <w:numPr>
          <w:ilvl w:val="3"/>
          <w:numId w:val="5"/>
        </w:numPr>
        <w:spacing w:after="120"/>
        <w:ind w:firstLineChars="0"/>
        <w:rPr>
          <w:rFonts w:eastAsia="SimSun"/>
          <w:szCs w:val="24"/>
          <w:lang w:eastAsia="zh-CN"/>
        </w:rPr>
      </w:pPr>
      <w:r w:rsidRPr="002C1ABD">
        <w:rPr>
          <w:rFonts w:eastAsia="SimSun" w:hint="eastAsia"/>
          <w:szCs w:val="24"/>
          <w:lang w:eastAsia="zh-CN"/>
        </w:rPr>
        <w:t>15kHz SCS: 48 RB</w:t>
      </w:r>
      <w:r w:rsidRPr="002C1ABD">
        <w:rPr>
          <w:rFonts w:eastAsia="SimSun" w:hint="eastAsia"/>
          <w:szCs w:val="24"/>
          <w:lang w:eastAsia="zh-CN"/>
        </w:rPr>
        <w:t>≤</w:t>
      </w:r>
      <w:r w:rsidRPr="002C1ABD">
        <w:rPr>
          <w:rFonts w:eastAsia="SimSun" w:hint="eastAsia"/>
          <w:szCs w:val="24"/>
          <w:lang w:eastAsia="zh-CN"/>
        </w:rPr>
        <w:t>BW&lt; 96 RBs, 96 RB</w:t>
      </w:r>
      <w:r w:rsidRPr="002C1ABD">
        <w:rPr>
          <w:rFonts w:eastAsia="SimSun" w:hint="eastAsia"/>
          <w:szCs w:val="24"/>
          <w:lang w:eastAsia="zh-CN"/>
        </w:rPr>
        <w:t>≤</w:t>
      </w:r>
      <w:r w:rsidRPr="002C1ABD">
        <w:rPr>
          <w:rFonts w:eastAsia="SimSun" w:hint="eastAsia"/>
          <w:szCs w:val="24"/>
          <w:lang w:eastAsia="zh-CN"/>
        </w:rPr>
        <w:t>BW</w:t>
      </w:r>
    </w:p>
    <w:p w14:paraId="09BD007E" w14:textId="77777777" w:rsidR="005A5325" w:rsidRPr="002C1ABD" w:rsidRDefault="005A5325" w:rsidP="005A5325">
      <w:pPr>
        <w:pStyle w:val="ListParagraph"/>
        <w:numPr>
          <w:ilvl w:val="3"/>
          <w:numId w:val="5"/>
        </w:numPr>
        <w:spacing w:after="120"/>
        <w:ind w:firstLineChars="0"/>
        <w:rPr>
          <w:rFonts w:eastAsia="SimSun"/>
          <w:szCs w:val="24"/>
          <w:lang w:eastAsia="zh-CN"/>
        </w:rPr>
      </w:pPr>
      <w:r w:rsidRPr="002C1ABD">
        <w:rPr>
          <w:rFonts w:eastAsia="SimSun" w:hint="eastAsia"/>
          <w:szCs w:val="24"/>
          <w:lang w:eastAsia="zh-CN"/>
        </w:rPr>
        <w:t>30kHz SCS: 24 RB</w:t>
      </w:r>
      <w:r w:rsidRPr="002C1ABD">
        <w:rPr>
          <w:rFonts w:eastAsia="SimSun" w:hint="eastAsia"/>
          <w:szCs w:val="24"/>
          <w:lang w:eastAsia="zh-CN"/>
        </w:rPr>
        <w:t>≤</w:t>
      </w:r>
      <w:r w:rsidRPr="002C1ABD">
        <w:rPr>
          <w:rFonts w:eastAsia="SimSun" w:hint="eastAsia"/>
          <w:szCs w:val="24"/>
          <w:lang w:eastAsia="zh-CN"/>
        </w:rPr>
        <w:t>BW&lt; 48 RBs, 48 RB</w:t>
      </w:r>
      <w:r w:rsidRPr="002C1ABD">
        <w:rPr>
          <w:rFonts w:eastAsia="SimSun" w:hint="eastAsia"/>
          <w:szCs w:val="24"/>
          <w:lang w:eastAsia="zh-CN"/>
        </w:rPr>
        <w:t>≤</w:t>
      </w:r>
      <w:r w:rsidRPr="002C1ABD">
        <w:rPr>
          <w:rFonts w:eastAsia="SimSun" w:hint="eastAsia"/>
          <w:szCs w:val="24"/>
          <w:lang w:eastAsia="zh-CN"/>
        </w:rPr>
        <w:t xml:space="preserve">BW&lt;96 RBs </w:t>
      </w:r>
    </w:p>
    <w:p w14:paraId="32C88883" w14:textId="77777777" w:rsidR="005A5325" w:rsidRPr="002C1ABD" w:rsidRDefault="005A5325" w:rsidP="005A5325">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60kHz SCS: 24 RB</w:t>
      </w:r>
      <w:r w:rsidRPr="002C1ABD">
        <w:rPr>
          <w:rFonts w:eastAsia="SimSun" w:hint="eastAsia"/>
          <w:szCs w:val="24"/>
          <w:lang w:eastAsia="zh-CN"/>
        </w:rPr>
        <w:t>≤</w:t>
      </w:r>
      <w:r w:rsidRPr="002C1ABD">
        <w:rPr>
          <w:rFonts w:eastAsia="SimSun" w:hint="eastAsia"/>
          <w:szCs w:val="24"/>
          <w:lang w:eastAsia="zh-CN"/>
        </w:rPr>
        <w:t>BW</w:t>
      </w:r>
    </w:p>
    <w:p w14:paraId="5229DFE8" w14:textId="77777777" w:rsidR="005A5325" w:rsidRPr="002C1ABD" w:rsidRDefault="005A5325" w:rsidP="005A5325">
      <w:pPr>
        <w:pStyle w:val="ListParagraph"/>
        <w:numPr>
          <w:ilvl w:val="2"/>
          <w:numId w:val="5"/>
        </w:numPr>
        <w:spacing w:after="120"/>
        <w:ind w:firstLineChars="0"/>
        <w:rPr>
          <w:rFonts w:eastAsia="SimSun"/>
          <w:szCs w:val="24"/>
          <w:lang w:eastAsia="zh-CN"/>
        </w:rPr>
      </w:pPr>
      <w:r w:rsidRPr="002C1ABD">
        <w:rPr>
          <w:rFonts w:eastAsia="SimSun"/>
          <w:szCs w:val="24"/>
          <w:lang w:eastAsia="zh-CN"/>
        </w:rPr>
        <w:t xml:space="preserve">Use </w:t>
      </w:r>
      <w:proofErr w:type="spellStart"/>
      <w:r w:rsidRPr="002C1ABD">
        <w:rPr>
          <w:rFonts w:eastAsia="SimSun"/>
          <w:szCs w:val="24"/>
          <w:lang w:eastAsia="zh-CN"/>
        </w:rPr>
        <w:t>Nsample</w:t>
      </w:r>
      <w:proofErr w:type="spellEnd"/>
      <w:r w:rsidRPr="002C1ABD">
        <w:rPr>
          <w:rFonts w:eastAsia="SimSun"/>
          <w:szCs w:val="24"/>
          <w:lang w:eastAsia="zh-CN"/>
        </w:rPr>
        <w:t xml:space="preserve"> = 1 for SL-PRS BW = 48 PRB.</w:t>
      </w:r>
      <w:r w:rsidRPr="002C1ABD">
        <w:rPr>
          <w:rFonts w:eastAsia="SimSun" w:hint="eastAsia"/>
          <w:szCs w:val="24"/>
          <w:lang w:eastAsia="zh-CN"/>
        </w:rPr>
        <w:t xml:space="preserve"> </w:t>
      </w:r>
    </w:p>
    <w:p w14:paraId="2B7FAAB6" w14:textId="77777777" w:rsidR="005A5325" w:rsidRPr="002C1ABD" w:rsidRDefault="005A5325" w:rsidP="005A5325">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7</w:t>
      </w:r>
      <w:r w:rsidRPr="002C1ABD">
        <w:rPr>
          <w:rFonts w:eastAsia="SimSun"/>
          <w:szCs w:val="24"/>
          <w:lang w:eastAsia="zh-CN"/>
        </w:rPr>
        <w:t xml:space="preserve">: </w:t>
      </w:r>
      <w:r w:rsidRPr="002C1ABD">
        <w:rPr>
          <w:rFonts w:eastAsia="SimSun" w:hint="eastAsia"/>
          <w:szCs w:val="24"/>
          <w:lang w:eastAsia="zh-CN"/>
        </w:rPr>
        <w:t>(Qualcomm)</w:t>
      </w:r>
    </w:p>
    <w:p w14:paraId="5BC4E361" w14:textId="77777777" w:rsidR="005A5325" w:rsidRPr="002C1ABD" w:rsidRDefault="005A5325" w:rsidP="005A5325">
      <w:pPr>
        <w:pStyle w:val="ListParagraph"/>
        <w:numPr>
          <w:ilvl w:val="2"/>
          <w:numId w:val="5"/>
        </w:numPr>
        <w:spacing w:after="120"/>
        <w:ind w:firstLineChars="0"/>
        <w:rPr>
          <w:rFonts w:eastAsia="SimSun"/>
          <w:szCs w:val="24"/>
          <w:lang w:eastAsia="zh-CN"/>
        </w:rPr>
      </w:pPr>
      <w:r w:rsidRPr="002C1ABD">
        <w:rPr>
          <w:rFonts w:eastAsia="SimSun"/>
          <w:szCs w:val="24"/>
          <w:lang w:eastAsia="zh-CN"/>
        </w:rPr>
        <w:t>Define SL position measurement accuracy using the following structure, aligned with the simulation assumptions.</w:t>
      </w:r>
    </w:p>
    <w:tbl>
      <w:tblPr>
        <w:tblW w:w="6510" w:type="dxa"/>
        <w:tblInd w:w="2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748"/>
        <w:gridCol w:w="992"/>
        <w:gridCol w:w="1135"/>
        <w:gridCol w:w="1367"/>
      </w:tblGrid>
      <w:tr w:rsidR="005A5325" w:rsidRPr="002C1ABD" w14:paraId="5C776C2E" w14:textId="77777777" w:rsidTr="00D7631A">
        <w:trPr>
          <w:trHeight w:val="408"/>
        </w:trPr>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B53E338" w14:textId="77777777" w:rsidR="005A5325" w:rsidRPr="002C1ABD" w:rsidRDefault="005A5325" w:rsidP="00D7631A">
            <w:pPr>
              <w:spacing w:after="0" w:line="259" w:lineRule="auto"/>
              <w:jc w:val="center"/>
              <w:rPr>
                <w:rFonts w:ascii="Arial" w:eastAsia="DengXian" w:hAnsi="Arial"/>
                <w:b/>
                <w:sz w:val="18"/>
                <w:szCs w:val="18"/>
                <w:lang w:eastAsia="zh-CN"/>
              </w:rPr>
            </w:pPr>
            <w:r w:rsidRPr="002C1ABD">
              <w:rPr>
                <w:rFonts w:ascii="Arial" w:eastAsia="DengXian" w:hAnsi="Arial"/>
                <w:b/>
                <w:sz w:val="18"/>
                <w:szCs w:val="18"/>
                <w:lang w:eastAsia="zh-CN"/>
              </w:rPr>
              <w:lastRenderedPageBreak/>
              <w:t>Accuracy (Tc)</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4C40B329" w14:textId="77777777" w:rsidR="005A5325" w:rsidRPr="0065192D" w:rsidRDefault="005A5325" w:rsidP="00D7631A">
            <w:pPr>
              <w:keepNext/>
              <w:keepLines/>
              <w:spacing w:after="0" w:line="259" w:lineRule="auto"/>
              <w:jc w:val="center"/>
              <w:rPr>
                <w:rFonts w:ascii="Arial" w:eastAsia="Times New Roman" w:hAnsi="Arial"/>
                <w:b/>
                <w:sz w:val="18"/>
                <w:szCs w:val="18"/>
                <w:lang w:val="sv-SE" w:eastAsia="en-GB"/>
              </w:rPr>
            </w:pPr>
            <w:r w:rsidRPr="0065192D">
              <w:rPr>
                <w:rFonts w:ascii="Arial" w:hAnsi="Arial"/>
                <w:b/>
                <w:sz w:val="18"/>
                <w:szCs w:val="18"/>
                <w:lang w:val="sv-SE" w:eastAsia="zh-CN"/>
              </w:rPr>
              <w:t xml:space="preserve">SL </w:t>
            </w:r>
            <w:r w:rsidRPr="0065192D">
              <w:rPr>
                <w:rFonts w:ascii="Arial" w:hAnsi="Arial"/>
                <w:b/>
                <w:sz w:val="18"/>
                <w:szCs w:val="18"/>
                <w:lang w:val="sv-SE"/>
              </w:rPr>
              <w:t>PRS Ês/Iot (dB)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926013C" w14:textId="77777777" w:rsidR="005A5325" w:rsidRPr="002C1ABD" w:rsidRDefault="005A5325" w:rsidP="00D7631A">
            <w:pPr>
              <w:keepNext/>
              <w:keepLines/>
              <w:spacing w:after="0" w:line="259" w:lineRule="auto"/>
              <w:jc w:val="center"/>
              <w:rPr>
                <w:rFonts w:ascii="Arial" w:eastAsia="Times New Roman" w:hAnsi="Arial"/>
                <w:b/>
                <w:sz w:val="18"/>
                <w:szCs w:val="18"/>
                <w:lang w:val="en-US" w:eastAsia="zh-CN"/>
              </w:rPr>
            </w:pPr>
            <w:r w:rsidRPr="002C1ABD">
              <w:rPr>
                <w:rFonts w:ascii="Arial" w:hAnsi="Arial"/>
                <w:b/>
                <w:sz w:val="18"/>
                <w:szCs w:val="18"/>
                <w:lang w:val="zh-CN" w:eastAsia="zh-CN"/>
              </w:rPr>
              <w:t xml:space="preserve">SL </w:t>
            </w:r>
            <w:r w:rsidRPr="002C1ABD">
              <w:rPr>
                <w:rFonts w:ascii="Arial" w:hAnsi="Arial"/>
                <w:b/>
                <w:sz w:val="18"/>
                <w:szCs w:val="18"/>
                <w:lang w:val="zh-CN"/>
              </w:rPr>
              <w:t>PRS SCS</w:t>
            </w:r>
            <w:r w:rsidRPr="002C1ABD">
              <w:rPr>
                <w:rFonts w:ascii="Arial" w:hAnsi="Arial"/>
                <w:b/>
                <w:sz w:val="18"/>
                <w:szCs w:val="18"/>
                <w:lang w:val="en-US"/>
              </w:rPr>
              <w:t xml:space="preserve"> (kHz)</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720A56BA" w14:textId="77777777" w:rsidR="005A5325" w:rsidRPr="002C1ABD" w:rsidRDefault="005A5325" w:rsidP="00D7631A">
            <w:pPr>
              <w:keepNext/>
              <w:keepLines/>
              <w:spacing w:after="0" w:line="259" w:lineRule="auto"/>
              <w:jc w:val="center"/>
              <w:rPr>
                <w:rFonts w:ascii="Arial" w:eastAsia="DengXian" w:hAnsi="Arial"/>
                <w:b/>
                <w:sz w:val="18"/>
                <w:szCs w:val="18"/>
                <w:lang w:val="en-US" w:eastAsia="zh-CN"/>
              </w:rPr>
            </w:pPr>
            <w:r w:rsidRPr="002C1ABD">
              <w:rPr>
                <w:rFonts w:ascii="Arial" w:hAnsi="Arial"/>
                <w:b/>
                <w:sz w:val="18"/>
                <w:szCs w:val="18"/>
                <w:lang w:val="en-US" w:eastAsia="zh-CN"/>
              </w:rPr>
              <w:t>SL PRS bandwidth (num RB)</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AE080C" w14:textId="77777777" w:rsidR="005A5325" w:rsidRPr="002C1ABD" w:rsidRDefault="005A5325" w:rsidP="00D7631A">
            <w:pPr>
              <w:keepNext/>
              <w:keepLines/>
              <w:spacing w:after="0" w:line="259" w:lineRule="auto"/>
              <w:jc w:val="center"/>
              <w:rPr>
                <w:rFonts w:ascii="Arial" w:eastAsia="Times New Roman" w:hAnsi="Arial"/>
                <w:b/>
                <w:sz w:val="18"/>
                <w:szCs w:val="18"/>
                <w:lang w:eastAsia="zh-CN"/>
              </w:rPr>
            </w:pPr>
            <w:r w:rsidRPr="002C1ABD">
              <w:rPr>
                <w:rFonts w:ascii="Arial" w:hAnsi="Arial"/>
                <w:b/>
                <w:sz w:val="18"/>
                <w:szCs w:val="18"/>
                <w:lang w:val="zh-CN" w:eastAsia="zh-CN"/>
              </w:rPr>
              <w:t>N</w:t>
            </w:r>
            <w:r w:rsidRPr="002C1ABD">
              <w:rPr>
                <w:rFonts w:ascii="Arial" w:hAnsi="Arial"/>
                <w:b/>
                <w:sz w:val="18"/>
                <w:szCs w:val="18"/>
                <w:vertAlign w:val="subscript"/>
                <w:lang w:val="zh-CN" w:eastAsia="zh-CN"/>
              </w:rPr>
              <w:t>sample</w:t>
            </w:r>
          </w:p>
        </w:tc>
      </w:tr>
      <w:tr w:rsidR="005A5325" w:rsidRPr="002C1ABD" w14:paraId="1807E54F" w14:textId="77777777" w:rsidTr="00D7631A">
        <w:trPr>
          <w:trHeight w:val="408"/>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6C7E06E9" w14:textId="77777777" w:rsidR="005A5325" w:rsidRPr="002C1ABD" w:rsidRDefault="005A5325" w:rsidP="00D7631A">
            <w:pPr>
              <w:spacing w:after="0" w:line="259" w:lineRule="auto"/>
              <w:rPr>
                <w:rFonts w:ascii="Arial" w:eastAsia="DengXian" w:hAnsi="Arial"/>
                <w:b/>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39DC0F8E" w14:textId="77777777" w:rsidR="005A5325" w:rsidRPr="002C1ABD" w:rsidRDefault="005A5325" w:rsidP="00D7631A">
            <w:pPr>
              <w:spacing w:after="0" w:line="259" w:lineRule="auto"/>
              <w:rPr>
                <w:rFonts w:ascii="Arial" w:eastAsia="Times New Roman" w:hAnsi="Arial"/>
                <w:b/>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4D9E9D" w14:textId="77777777" w:rsidR="005A5325" w:rsidRPr="002C1ABD" w:rsidRDefault="005A5325" w:rsidP="00D7631A">
            <w:pPr>
              <w:spacing w:after="0" w:line="259" w:lineRule="auto"/>
              <w:rPr>
                <w:rFonts w:ascii="Arial" w:eastAsia="Times New Roman" w:hAnsi="Arial"/>
                <w:b/>
                <w:sz w:val="18"/>
                <w:szCs w:val="18"/>
                <w:lang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ECAD9AF" w14:textId="77777777" w:rsidR="005A5325" w:rsidRPr="002C1ABD" w:rsidRDefault="005A5325" w:rsidP="00D7631A">
            <w:pPr>
              <w:spacing w:after="0" w:line="259" w:lineRule="auto"/>
              <w:rPr>
                <w:rFonts w:ascii="Arial" w:eastAsia="DengXian" w:hAnsi="Arial"/>
                <w:b/>
                <w:sz w:val="18"/>
                <w:szCs w:val="18"/>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70DD096" w14:textId="77777777" w:rsidR="005A5325" w:rsidRPr="002C1ABD" w:rsidRDefault="005A5325" w:rsidP="00D7631A">
            <w:pPr>
              <w:spacing w:after="0" w:line="259" w:lineRule="auto"/>
              <w:rPr>
                <w:rFonts w:ascii="Arial" w:eastAsia="Times New Roman" w:hAnsi="Arial"/>
                <w:b/>
                <w:sz w:val="18"/>
                <w:szCs w:val="18"/>
                <w:lang w:eastAsia="zh-CN"/>
              </w:rPr>
            </w:pPr>
          </w:p>
        </w:tc>
      </w:tr>
      <w:tr w:rsidR="005A5325" w:rsidRPr="002C1ABD" w14:paraId="4DE1D95E" w14:textId="77777777" w:rsidTr="00D7631A">
        <w:trPr>
          <w:trHeight w:val="207"/>
        </w:trPr>
        <w:tc>
          <w:tcPr>
            <w:tcW w:w="1268" w:type="dxa"/>
            <w:vMerge w:val="restart"/>
            <w:tcBorders>
              <w:top w:val="single" w:sz="4" w:space="0" w:color="auto"/>
              <w:left w:val="single" w:sz="4" w:space="0" w:color="auto"/>
              <w:bottom w:val="single" w:sz="4" w:space="0" w:color="auto"/>
              <w:right w:val="single" w:sz="4" w:space="0" w:color="auto"/>
            </w:tcBorders>
            <w:hideMark/>
          </w:tcPr>
          <w:p w14:paraId="01F4C0E0" w14:textId="77777777" w:rsidR="005A5325" w:rsidRPr="002C1ABD" w:rsidRDefault="005A5325" w:rsidP="00D7631A">
            <w:pPr>
              <w:keepNext/>
              <w:keepLines/>
              <w:spacing w:after="0" w:line="259" w:lineRule="auto"/>
              <w:jc w:val="center"/>
              <w:rPr>
                <w:rFonts w:ascii="Arial" w:hAnsi="Arial"/>
                <w:sz w:val="18"/>
                <w:szCs w:val="18"/>
                <w:lang w:eastAsia="zh-CN"/>
              </w:rPr>
            </w:pPr>
            <w:r w:rsidRPr="002C1ABD">
              <w:rPr>
                <w:rFonts w:ascii="Arial" w:hAnsi="Arial"/>
                <w:sz w:val="18"/>
                <w:szCs w:val="18"/>
                <w:lang w:val="zh-CN" w:eastAsia="zh-CN"/>
              </w:rPr>
              <w:t>[TBD]</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2597F531" w14:textId="77777777" w:rsidR="005A5325" w:rsidRPr="002C1ABD" w:rsidRDefault="005A5325" w:rsidP="00D7631A">
            <w:pPr>
              <w:keepNext/>
              <w:keepLines/>
              <w:spacing w:after="0" w:line="259" w:lineRule="auto"/>
              <w:rPr>
                <w:rFonts w:ascii="Arial" w:hAnsi="Arial"/>
                <w:sz w:val="18"/>
                <w:szCs w:val="18"/>
                <w:lang w:val="sv-SE" w:eastAsia="zh-CN"/>
              </w:rPr>
            </w:pPr>
            <w:r w:rsidRPr="002C1ABD">
              <w:rPr>
                <w:rFonts w:ascii="Arial" w:hAnsi="Arial"/>
                <w:sz w:val="18"/>
                <w:szCs w:val="18"/>
                <w:lang w:val="sv-SE" w:eastAsia="zh-CN"/>
              </w:rPr>
              <w:t>(Ês/Iot)ref ≥</w:t>
            </w:r>
            <w:r w:rsidRPr="002C1ABD">
              <w:rPr>
                <w:rFonts w:ascii="Arial" w:hAnsi="Arial" w:hint="eastAsia"/>
                <w:sz w:val="18"/>
                <w:szCs w:val="18"/>
                <w:lang w:val="sv-SE" w:eastAsia="zh-CN"/>
              </w:rPr>
              <w:t>TBD</w:t>
            </w:r>
          </w:p>
          <w:p w14:paraId="51A62BE6" w14:textId="77777777" w:rsidR="005A5325" w:rsidRPr="002C1ABD" w:rsidRDefault="005A5325" w:rsidP="00D7631A">
            <w:pPr>
              <w:spacing w:after="0" w:line="259" w:lineRule="auto"/>
              <w:rPr>
                <w:rFonts w:ascii="Arial" w:hAnsi="Arial"/>
                <w:sz w:val="18"/>
                <w:szCs w:val="18"/>
                <w:lang w:val="sv-SE" w:eastAsia="zh-CN"/>
              </w:rPr>
            </w:pPr>
            <w:r w:rsidRPr="002C1ABD">
              <w:rPr>
                <w:rFonts w:ascii="Arial" w:hAnsi="Arial"/>
                <w:sz w:val="18"/>
                <w:szCs w:val="18"/>
                <w:lang w:val="sv-SE" w:eastAsia="zh-CN"/>
              </w:rPr>
              <w:t xml:space="preserve"> (Ês/Iot)i ≥</w:t>
            </w:r>
            <w:r w:rsidRPr="002C1ABD">
              <w:rPr>
                <w:rFonts w:ascii="Arial" w:hAnsi="Arial" w:hint="eastAsia"/>
                <w:sz w:val="18"/>
                <w:szCs w:val="18"/>
                <w:lang w:val="sv-SE" w:eastAsia="zh-CN"/>
              </w:rPr>
              <w:t>TBD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EEEF1E4" w14:textId="77777777" w:rsidR="005A5325" w:rsidRPr="002C1ABD" w:rsidRDefault="005A5325" w:rsidP="00D7631A">
            <w:pPr>
              <w:keepNext/>
              <w:keepLines/>
              <w:spacing w:after="0" w:line="259" w:lineRule="auto"/>
              <w:jc w:val="center"/>
              <w:rPr>
                <w:rFonts w:ascii="Arial" w:eastAsia="Times New Roman" w:hAnsi="Arial"/>
                <w:sz w:val="18"/>
                <w:szCs w:val="18"/>
                <w:lang w:val="sv-SE" w:eastAsia="zh-CN"/>
              </w:rPr>
            </w:pPr>
            <w:r w:rsidRPr="002C1ABD">
              <w:rPr>
                <w:rFonts w:ascii="Arial" w:hAnsi="Arial"/>
                <w:sz w:val="18"/>
                <w:szCs w:val="18"/>
                <w:lang w:val="sv-SE" w:eastAsia="zh-CN"/>
              </w:rPr>
              <w:t>15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C2A1C6" w14:textId="77777777" w:rsidR="005A5325" w:rsidRPr="002C1ABD" w:rsidRDefault="005A5325" w:rsidP="00D7631A">
            <w:pPr>
              <w:keepNext/>
              <w:keepLines/>
              <w:spacing w:after="0" w:line="259" w:lineRule="auto"/>
              <w:jc w:val="center"/>
              <w:rPr>
                <w:rFonts w:ascii="Arial" w:eastAsia="Times New Roman" w:hAnsi="Arial"/>
                <w:sz w:val="18"/>
                <w:szCs w:val="18"/>
                <w:lang w:val="en-US" w:eastAsia="zh-CN"/>
              </w:rPr>
            </w:pPr>
            <w:r w:rsidRPr="002C1ABD">
              <w:rPr>
                <w:rFonts w:ascii="Arial" w:hAnsi="Arial"/>
                <w:sz w:val="18"/>
                <w:szCs w:val="18"/>
                <w:lang w:val="en-US"/>
              </w:rPr>
              <w:t xml:space="preserve">≥ </w:t>
            </w:r>
            <w:r w:rsidRPr="002C1ABD">
              <w:rPr>
                <w:rFonts w:ascii="Arial" w:hAnsi="Arial"/>
                <w:sz w:val="18"/>
                <w:szCs w:val="18"/>
                <w:lang w:val="en-US"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8C52323" w14:textId="77777777" w:rsidR="005A5325" w:rsidRPr="002C1ABD" w:rsidRDefault="005A5325" w:rsidP="00D7631A">
            <w:pPr>
              <w:keepNext/>
              <w:keepLines/>
              <w:spacing w:after="0" w:line="259" w:lineRule="auto"/>
              <w:jc w:val="center"/>
              <w:rPr>
                <w:rFonts w:ascii="Arial" w:eastAsia="Times New Roman" w:hAnsi="Arial"/>
                <w:sz w:val="18"/>
                <w:szCs w:val="18"/>
                <w:lang w:val="en-US" w:eastAsia="zh-CN"/>
              </w:rPr>
            </w:pPr>
            <w:r w:rsidRPr="002C1ABD">
              <w:rPr>
                <w:rFonts w:ascii="Arial" w:hAnsi="Arial"/>
                <w:sz w:val="18"/>
                <w:szCs w:val="18"/>
                <w:lang w:val="en-US" w:eastAsia="zh-CN"/>
              </w:rPr>
              <w:t>[1]</w:t>
            </w:r>
          </w:p>
        </w:tc>
      </w:tr>
      <w:tr w:rsidR="005A5325" w:rsidRPr="002C1ABD" w14:paraId="37E8016C" w14:textId="77777777" w:rsidTr="00D7631A">
        <w:trPr>
          <w:trHeight w:val="207"/>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6C5CDB50" w14:textId="77777777" w:rsidR="005A5325" w:rsidRPr="002C1ABD" w:rsidRDefault="005A5325" w:rsidP="00D7631A">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4156890B" w14:textId="77777777" w:rsidR="005A5325" w:rsidRPr="002C1ABD" w:rsidRDefault="005A5325" w:rsidP="00D7631A">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D443F0" w14:textId="77777777" w:rsidR="005A5325" w:rsidRPr="002C1ABD" w:rsidRDefault="005A5325" w:rsidP="00D7631A">
            <w:pPr>
              <w:spacing w:after="0" w:line="259" w:lineRule="auto"/>
              <w:rPr>
                <w:rFonts w:ascii="Arial" w:eastAsia="Times New Roman"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7D3F18F6" w14:textId="77777777" w:rsidR="005A5325" w:rsidRPr="002C1ABD" w:rsidRDefault="005A5325" w:rsidP="00D7631A">
            <w:pPr>
              <w:keepNext/>
              <w:keepLines/>
              <w:spacing w:after="0" w:line="259" w:lineRule="auto"/>
              <w:jc w:val="center"/>
              <w:rPr>
                <w:rFonts w:ascii="Arial" w:eastAsia="Times New Roman" w:hAnsi="Arial"/>
                <w:sz w:val="18"/>
                <w:szCs w:val="18"/>
                <w:lang w:val="en-US" w:eastAsia="zh-CN"/>
              </w:rPr>
            </w:pPr>
            <w:r w:rsidRPr="002C1ABD">
              <w:rPr>
                <w:rFonts w:ascii="Arial" w:hAnsi="Arial"/>
                <w:sz w:val="18"/>
                <w:szCs w:val="18"/>
                <w:lang w:val="en-US"/>
              </w:rPr>
              <w:t xml:space="preserve">≥ </w:t>
            </w:r>
            <w:r w:rsidRPr="002C1ABD">
              <w:rPr>
                <w:rFonts w:ascii="Arial" w:hAnsi="Arial"/>
                <w:sz w:val="18"/>
                <w:szCs w:val="18"/>
                <w:lang w:val="en-US" w:eastAsia="zh-CN"/>
              </w:rPr>
              <w:t>96</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8ADA035" w14:textId="77777777" w:rsidR="005A5325" w:rsidRPr="002C1ABD" w:rsidRDefault="005A5325"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eastAsia="zh-CN"/>
              </w:rPr>
              <w:t>1</w:t>
            </w:r>
          </w:p>
        </w:tc>
      </w:tr>
      <w:tr w:rsidR="005A5325" w:rsidRPr="002C1ABD" w14:paraId="62826E99" w14:textId="77777777" w:rsidTr="00D7631A">
        <w:trPr>
          <w:trHeight w:val="207"/>
        </w:trPr>
        <w:tc>
          <w:tcPr>
            <w:tcW w:w="1268" w:type="dxa"/>
            <w:vMerge w:val="restart"/>
            <w:tcBorders>
              <w:top w:val="single" w:sz="4" w:space="0" w:color="auto"/>
              <w:left w:val="single" w:sz="4" w:space="0" w:color="auto"/>
              <w:bottom w:val="single" w:sz="4" w:space="0" w:color="auto"/>
              <w:right w:val="single" w:sz="4" w:space="0" w:color="auto"/>
            </w:tcBorders>
            <w:hideMark/>
          </w:tcPr>
          <w:p w14:paraId="5A8B62ED" w14:textId="77777777" w:rsidR="005A5325" w:rsidRPr="002C1ABD" w:rsidRDefault="005A5325" w:rsidP="00D7631A">
            <w:pPr>
              <w:keepNext/>
              <w:keepLines/>
              <w:spacing w:after="0" w:line="259" w:lineRule="auto"/>
              <w:jc w:val="center"/>
              <w:rPr>
                <w:rFonts w:ascii="Arial" w:hAnsi="Arial"/>
                <w:sz w:val="18"/>
                <w:szCs w:val="18"/>
                <w:lang w:eastAsia="zh-CN"/>
              </w:rPr>
            </w:pPr>
            <w:r w:rsidRPr="002C1ABD">
              <w:rPr>
                <w:rFonts w:ascii="Arial" w:hAnsi="Arial"/>
                <w:sz w:val="18"/>
                <w:szCs w:val="18"/>
                <w:lang w:val="en-US"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305EFE02" w14:textId="77777777" w:rsidR="005A5325" w:rsidRPr="002C1ABD" w:rsidRDefault="005A5325" w:rsidP="00D7631A">
            <w:pPr>
              <w:spacing w:after="0" w:line="259" w:lineRule="auto"/>
              <w:rPr>
                <w:rFonts w:ascii="Arial" w:eastAsia="Times New Roman" w:hAnsi="Arial"/>
                <w:sz w:val="18"/>
                <w:szCs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7435962" w14:textId="77777777" w:rsidR="005A5325" w:rsidRPr="002C1ABD" w:rsidRDefault="005A5325" w:rsidP="00D7631A">
            <w:pPr>
              <w:keepNext/>
              <w:keepLines/>
              <w:spacing w:after="0" w:line="259" w:lineRule="auto"/>
              <w:jc w:val="center"/>
              <w:rPr>
                <w:rFonts w:ascii="Arial" w:hAnsi="Arial"/>
                <w:sz w:val="18"/>
                <w:szCs w:val="18"/>
                <w:lang w:val="sv-SE" w:eastAsia="zh-CN"/>
              </w:rPr>
            </w:pPr>
            <w:r w:rsidRPr="002C1ABD">
              <w:rPr>
                <w:rFonts w:ascii="Arial" w:hAnsi="Arial"/>
                <w:sz w:val="18"/>
                <w:szCs w:val="18"/>
                <w:lang w:val="sv-SE" w:eastAsia="zh-CN"/>
              </w:rPr>
              <w:t>30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C8E974" w14:textId="77777777" w:rsidR="005A5325" w:rsidRPr="002C1ABD" w:rsidRDefault="005A5325"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rPr>
              <w:t xml:space="preserve">≥ </w:t>
            </w:r>
            <w:r w:rsidRPr="002C1ABD">
              <w:rPr>
                <w:rFonts w:ascii="Arial" w:hAnsi="Arial"/>
                <w:sz w:val="18"/>
                <w:szCs w:val="18"/>
                <w:lang w:val="en-US"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FB0F3B7" w14:textId="77777777" w:rsidR="005A5325" w:rsidRPr="002C1ABD" w:rsidRDefault="005A5325"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eastAsia="zh-CN"/>
              </w:rPr>
              <w:t>4</w:t>
            </w:r>
          </w:p>
        </w:tc>
      </w:tr>
      <w:tr w:rsidR="005A5325" w:rsidRPr="002C1ABD" w14:paraId="5E5089DB" w14:textId="77777777" w:rsidTr="00D7631A">
        <w:trPr>
          <w:trHeight w:val="207"/>
        </w:trPr>
        <w:tc>
          <w:tcPr>
            <w:tcW w:w="1268" w:type="dxa"/>
            <w:vMerge/>
            <w:tcBorders>
              <w:top w:val="single" w:sz="4" w:space="0" w:color="auto"/>
              <w:left w:val="single" w:sz="4" w:space="0" w:color="auto"/>
              <w:bottom w:val="single" w:sz="4" w:space="0" w:color="auto"/>
              <w:right w:val="single" w:sz="4" w:space="0" w:color="auto"/>
            </w:tcBorders>
            <w:vAlign w:val="center"/>
          </w:tcPr>
          <w:p w14:paraId="40D9C97C" w14:textId="77777777" w:rsidR="005A5325" w:rsidRPr="002C1ABD" w:rsidRDefault="005A5325" w:rsidP="00D7631A">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7E137515" w14:textId="77777777" w:rsidR="005A5325" w:rsidRPr="002C1ABD" w:rsidRDefault="005A5325" w:rsidP="00D7631A">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B7F9B11" w14:textId="77777777" w:rsidR="005A5325" w:rsidRPr="002C1ABD" w:rsidRDefault="005A5325" w:rsidP="00D7631A">
            <w:pPr>
              <w:spacing w:after="0" w:line="259" w:lineRule="auto"/>
              <w:rPr>
                <w:rFonts w:ascii="Arial"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tcPr>
          <w:p w14:paraId="796CBF80" w14:textId="77777777" w:rsidR="005A5325" w:rsidRPr="002C1ABD" w:rsidRDefault="005A5325" w:rsidP="00D7631A">
            <w:pPr>
              <w:keepNext/>
              <w:keepLines/>
              <w:spacing w:after="0" w:line="259" w:lineRule="auto"/>
              <w:jc w:val="center"/>
              <w:rPr>
                <w:rFonts w:ascii="Arial" w:hAnsi="Arial"/>
                <w:sz w:val="18"/>
                <w:szCs w:val="18"/>
                <w:lang w:val="en-US"/>
              </w:rPr>
            </w:pPr>
            <w:r w:rsidRPr="002C1ABD">
              <w:rPr>
                <w:rFonts w:ascii="Arial" w:hAnsi="Arial"/>
                <w:sz w:val="18"/>
                <w:szCs w:val="18"/>
                <w:lang w:val="en-US"/>
              </w:rPr>
              <w:t xml:space="preserve">≥ </w:t>
            </w:r>
            <w:r w:rsidRPr="002C1ABD">
              <w:rPr>
                <w:rFonts w:ascii="Arial" w:hAnsi="Arial"/>
                <w:sz w:val="18"/>
                <w:szCs w:val="18"/>
                <w:lang w:val="en-US" w:eastAsia="zh-CN"/>
              </w:rPr>
              <w:t>48</w:t>
            </w:r>
          </w:p>
        </w:tc>
        <w:tc>
          <w:tcPr>
            <w:tcW w:w="1367" w:type="dxa"/>
            <w:tcBorders>
              <w:top w:val="single" w:sz="4" w:space="0" w:color="auto"/>
              <w:left w:val="single" w:sz="4" w:space="0" w:color="auto"/>
              <w:bottom w:val="single" w:sz="4" w:space="0" w:color="auto"/>
              <w:right w:val="single" w:sz="4" w:space="0" w:color="auto"/>
            </w:tcBorders>
            <w:vAlign w:val="center"/>
          </w:tcPr>
          <w:p w14:paraId="5BFB9A05" w14:textId="77777777" w:rsidR="005A5325" w:rsidRPr="002C1ABD" w:rsidRDefault="005A5325" w:rsidP="00D7631A">
            <w:pPr>
              <w:keepNext/>
              <w:keepLines/>
              <w:spacing w:after="0" w:line="259" w:lineRule="auto"/>
              <w:jc w:val="center"/>
              <w:rPr>
                <w:rFonts w:ascii="Arial" w:hAnsi="Arial"/>
                <w:sz w:val="18"/>
                <w:szCs w:val="18"/>
                <w:lang w:val="en-US" w:eastAsia="zh-CN"/>
              </w:rPr>
            </w:pPr>
            <w:r w:rsidRPr="002C1ABD">
              <w:rPr>
                <w:rFonts w:ascii="Arial" w:hAnsi="Arial"/>
                <w:sz w:val="18"/>
                <w:szCs w:val="18"/>
                <w:lang w:val="en-US" w:eastAsia="zh-CN"/>
              </w:rPr>
              <w:t>[1]</w:t>
            </w:r>
          </w:p>
        </w:tc>
      </w:tr>
      <w:tr w:rsidR="005A5325" w:rsidRPr="002C1ABD" w14:paraId="377F2818" w14:textId="77777777" w:rsidTr="00D7631A">
        <w:trPr>
          <w:trHeight w:val="207"/>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52C580CE" w14:textId="77777777" w:rsidR="005A5325" w:rsidRPr="002C1ABD" w:rsidRDefault="005A5325" w:rsidP="00D7631A">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7DEB4E67" w14:textId="77777777" w:rsidR="005A5325" w:rsidRPr="002C1ABD" w:rsidRDefault="005A5325" w:rsidP="00D7631A">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2BB104" w14:textId="77777777" w:rsidR="005A5325" w:rsidRPr="002C1ABD" w:rsidRDefault="005A5325" w:rsidP="00D7631A">
            <w:pPr>
              <w:spacing w:after="0" w:line="259" w:lineRule="auto"/>
              <w:rPr>
                <w:rFonts w:ascii="Arial"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7232B9FF" w14:textId="77777777" w:rsidR="005A5325" w:rsidRPr="002C1ABD" w:rsidRDefault="005A5325" w:rsidP="00D7631A">
            <w:pPr>
              <w:keepNext/>
              <w:keepLines/>
              <w:spacing w:after="0" w:line="259" w:lineRule="auto"/>
              <w:jc w:val="center"/>
              <w:rPr>
                <w:rFonts w:ascii="Arial" w:eastAsia="Times New Roman" w:hAnsi="Arial"/>
                <w:sz w:val="18"/>
                <w:szCs w:val="18"/>
                <w:lang w:val="en-US" w:eastAsia="zh-CN"/>
              </w:rPr>
            </w:pPr>
            <w:r w:rsidRPr="002C1ABD">
              <w:rPr>
                <w:rFonts w:ascii="Arial" w:hAnsi="Arial"/>
                <w:sz w:val="18"/>
                <w:szCs w:val="18"/>
                <w:lang w:val="en-US"/>
              </w:rPr>
              <w:t xml:space="preserve">≥ </w:t>
            </w:r>
            <w:r w:rsidRPr="002C1ABD">
              <w:rPr>
                <w:rFonts w:ascii="Arial" w:hAnsi="Arial"/>
                <w:sz w:val="18"/>
                <w:szCs w:val="18"/>
                <w:lang w:val="en-US" w:eastAsia="zh-CN"/>
              </w:rPr>
              <w:t>96</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F1659C9" w14:textId="77777777" w:rsidR="005A5325" w:rsidRPr="002C1ABD" w:rsidRDefault="005A5325"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eastAsia="zh-CN"/>
              </w:rPr>
              <w:t>1</w:t>
            </w:r>
          </w:p>
        </w:tc>
      </w:tr>
      <w:tr w:rsidR="005A5325" w:rsidRPr="002C1ABD" w14:paraId="78F614E1" w14:textId="77777777" w:rsidTr="00D7631A">
        <w:trPr>
          <w:trHeight w:val="207"/>
        </w:trPr>
        <w:tc>
          <w:tcPr>
            <w:tcW w:w="1268" w:type="dxa"/>
            <w:tcBorders>
              <w:top w:val="single" w:sz="4" w:space="0" w:color="auto"/>
              <w:left w:val="single" w:sz="4" w:space="0" w:color="auto"/>
              <w:bottom w:val="single" w:sz="4" w:space="0" w:color="auto"/>
              <w:right w:val="single" w:sz="4" w:space="0" w:color="auto"/>
            </w:tcBorders>
            <w:hideMark/>
          </w:tcPr>
          <w:p w14:paraId="243203C7" w14:textId="77777777" w:rsidR="005A5325" w:rsidRPr="002C1ABD" w:rsidRDefault="005A5325" w:rsidP="00D7631A">
            <w:pPr>
              <w:keepNext/>
              <w:keepLines/>
              <w:spacing w:after="0" w:line="259" w:lineRule="auto"/>
              <w:jc w:val="center"/>
              <w:rPr>
                <w:rFonts w:ascii="Arial" w:hAnsi="Arial"/>
                <w:sz w:val="18"/>
                <w:szCs w:val="18"/>
                <w:lang w:eastAsia="zh-CN"/>
              </w:rPr>
            </w:pPr>
            <w:r w:rsidRPr="002C1ABD">
              <w:rPr>
                <w:rFonts w:ascii="Arial" w:hAnsi="Arial"/>
                <w:sz w:val="18"/>
                <w:szCs w:val="18"/>
                <w:lang w:val="en-US"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2DC7A1B7" w14:textId="77777777" w:rsidR="005A5325" w:rsidRPr="002C1ABD" w:rsidRDefault="005A5325" w:rsidP="00D7631A">
            <w:pPr>
              <w:spacing w:after="0" w:line="259" w:lineRule="auto"/>
              <w:rPr>
                <w:rFonts w:ascii="Arial" w:eastAsia="Times New Roman" w:hAnsi="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93BAB4" w14:textId="77777777" w:rsidR="005A5325" w:rsidRPr="002C1ABD" w:rsidRDefault="005A5325" w:rsidP="00D7631A">
            <w:pPr>
              <w:keepNext/>
              <w:keepLines/>
              <w:spacing w:after="0" w:line="259" w:lineRule="auto"/>
              <w:jc w:val="center"/>
              <w:rPr>
                <w:rFonts w:ascii="Arial" w:hAnsi="Arial"/>
                <w:sz w:val="18"/>
                <w:szCs w:val="18"/>
                <w:lang w:val="sv-SE" w:eastAsia="zh-CN"/>
              </w:rPr>
            </w:pPr>
            <w:r w:rsidRPr="002C1ABD">
              <w:rPr>
                <w:rFonts w:ascii="Arial" w:hAnsi="Arial"/>
                <w:sz w:val="18"/>
                <w:szCs w:val="18"/>
                <w:lang w:val="sv-SE" w:eastAsia="zh-CN"/>
              </w:rPr>
              <w:t>60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6E6155" w14:textId="77777777" w:rsidR="005A5325" w:rsidRPr="002C1ABD" w:rsidRDefault="005A5325"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rPr>
              <w:t xml:space="preserve">≥ </w:t>
            </w:r>
            <w:r w:rsidRPr="002C1ABD">
              <w:rPr>
                <w:rFonts w:ascii="Arial" w:hAnsi="Arial"/>
                <w:sz w:val="18"/>
                <w:szCs w:val="18"/>
                <w:lang w:val="en-US"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998E0D4" w14:textId="77777777" w:rsidR="005A5325" w:rsidRPr="002C1ABD" w:rsidRDefault="005A5325"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eastAsia="zh-CN"/>
              </w:rPr>
              <w:t>4</w:t>
            </w:r>
          </w:p>
        </w:tc>
      </w:tr>
    </w:tbl>
    <w:p w14:paraId="138C0349" w14:textId="77777777" w:rsidR="005A5325" w:rsidRPr="002C1ABD" w:rsidRDefault="005A5325" w:rsidP="005A5325">
      <w:pPr>
        <w:spacing w:beforeLines="50" w:before="120" w:after="120"/>
        <w:rPr>
          <w:szCs w:val="24"/>
          <w:lang w:eastAsia="zh-CN"/>
        </w:rPr>
      </w:pPr>
    </w:p>
    <w:p w14:paraId="7D66D19F" w14:textId="77777777" w:rsidR="005A5325" w:rsidRPr="00ED6CD2" w:rsidRDefault="005A5325" w:rsidP="005A5325">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ED6CD2">
        <w:rPr>
          <w:rFonts w:eastAsia="SimSun"/>
          <w:szCs w:val="24"/>
          <w:lang w:eastAsia="zh-CN"/>
        </w:rPr>
        <w:t>Recommended WF</w:t>
      </w:r>
    </w:p>
    <w:p w14:paraId="6C84B340" w14:textId="77777777" w:rsidR="005A5325" w:rsidRPr="00ED6CD2" w:rsidRDefault="005A5325" w:rsidP="005A532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ED6CD2">
        <w:rPr>
          <w:rFonts w:eastAsia="SimSun" w:hint="eastAsia"/>
          <w:szCs w:val="24"/>
          <w:lang w:eastAsia="zh-CN"/>
        </w:rPr>
        <w:t>Discuss the framework of accuracy requirements based on the following table:</w:t>
      </w:r>
    </w:p>
    <w:p w14:paraId="39DD8D12" w14:textId="77777777" w:rsidR="005A5325" w:rsidRPr="002C1ABD" w:rsidRDefault="005A5325" w:rsidP="005A5325">
      <w:pPr>
        <w:pStyle w:val="ListParagraph"/>
        <w:numPr>
          <w:ilvl w:val="0"/>
          <w:numId w:val="5"/>
        </w:numPr>
        <w:spacing w:after="60"/>
        <w:ind w:left="2835" w:firstLineChars="0"/>
        <w:jc w:val="center"/>
        <w:textAlignment w:val="auto"/>
        <w:rPr>
          <w:b/>
          <w:lang w:val="en-US"/>
        </w:rPr>
      </w:pPr>
      <w:r w:rsidRPr="002C1ABD">
        <w:rPr>
          <w:b/>
          <w:lang w:val="en-US"/>
        </w:rPr>
        <w:t xml:space="preserve">Table 1: </w:t>
      </w:r>
      <w:r w:rsidRPr="002C1ABD">
        <w:rPr>
          <w:rFonts w:hint="eastAsia"/>
          <w:b/>
          <w:lang w:val="en-US"/>
        </w:rPr>
        <w:t xml:space="preserve">SL </w:t>
      </w:r>
      <w:r w:rsidRPr="002C1ABD">
        <w:rPr>
          <w:b/>
          <w:lang w:val="en-US"/>
        </w:rPr>
        <w:t>RSTD</w:t>
      </w:r>
      <w:r w:rsidRPr="002C1ABD">
        <w:rPr>
          <w:rFonts w:hint="eastAsia"/>
          <w:b/>
          <w:lang w:val="en-US"/>
        </w:rPr>
        <w:t>/RSRP/RSRPP/UE Rx-Tx</w:t>
      </w:r>
      <w:r w:rsidRPr="002C1ABD">
        <w:rPr>
          <w:b/>
          <w:lang w:val="en-US"/>
        </w:rPr>
        <w:t xml:space="preserve"> accuracy in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205"/>
        <w:gridCol w:w="1287"/>
        <w:gridCol w:w="1816"/>
        <w:gridCol w:w="760"/>
      </w:tblGrid>
      <w:tr w:rsidR="005A5325" w:rsidRPr="002C1ABD" w14:paraId="51584A89" w14:textId="77777777" w:rsidTr="00D7631A">
        <w:trPr>
          <w:trHeight w:val="230"/>
          <w:jc w:val="right"/>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379B7E5" w14:textId="77777777" w:rsidR="005A5325" w:rsidRPr="002C1ABD" w:rsidRDefault="005A5325" w:rsidP="00D7631A">
            <w:pPr>
              <w:spacing w:after="0"/>
              <w:rPr>
                <w:rFonts w:ascii="Arial" w:eastAsiaTheme="minorEastAsia" w:hAnsi="Arial"/>
                <w:b/>
                <w:sz w:val="18"/>
                <w:lang w:eastAsia="zh-CN"/>
              </w:rPr>
            </w:pPr>
            <w:r w:rsidRPr="002C1ABD">
              <w:rPr>
                <w:rFonts w:ascii="Arial" w:eastAsiaTheme="minorEastAsia" w:hAnsi="Arial" w:hint="eastAsia"/>
                <w:b/>
                <w:sz w:val="18"/>
                <w:lang w:eastAsia="zh-CN"/>
              </w:rPr>
              <w:t>Accuracy</w:t>
            </w:r>
          </w:p>
        </w:tc>
        <w:tc>
          <w:tcPr>
            <w:tcW w:w="2205" w:type="dxa"/>
            <w:vMerge w:val="restart"/>
            <w:tcBorders>
              <w:top w:val="single" w:sz="4" w:space="0" w:color="auto"/>
              <w:left w:val="single" w:sz="4" w:space="0" w:color="auto"/>
              <w:bottom w:val="single" w:sz="4" w:space="0" w:color="auto"/>
              <w:right w:val="single" w:sz="4" w:space="0" w:color="auto"/>
            </w:tcBorders>
            <w:vAlign w:val="center"/>
            <w:hideMark/>
          </w:tcPr>
          <w:p w14:paraId="6F908330" w14:textId="77777777" w:rsidR="005A5325" w:rsidRPr="002C1ABD" w:rsidRDefault="005A5325" w:rsidP="00D7631A">
            <w:pPr>
              <w:pStyle w:val="TAH"/>
              <w:rPr>
                <w:rFonts w:eastAsia="Times New Roman"/>
                <w:lang w:eastAsia="en-GB"/>
              </w:rPr>
            </w:pPr>
            <w:r w:rsidRPr="002C1ABD">
              <w:rPr>
                <w:rFonts w:hint="eastAsia"/>
                <w:lang w:eastAsia="zh-CN"/>
              </w:rPr>
              <w:t xml:space="preserve">SL </w:t>
            </w:r>
            <w:r w:rsidRPr="002C1ABD">
              <w:t>PRS Ês/Iot</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05AEB8" w14:textId="77777777" w:rsidR="005A5325" w:rsidRPr="002C1ABD" w:rsidRDefault="005A5325" w:rsidP="00D7631A">
            <w:pPr>
              <w:pStyle w:val="TAH"/>
              <w:rPr>
                <w:rFonts w:eastAsia="Times New Roman"/>
                <w:lang w:eastAsia="zh-CN"/>
              </w:rPr>
            </w:pPr>
            <w:r w:rsidRPr="002C1ABD">
              <w:rPr>
                <w:rFonts w:hint="eastAsia"/>
                <w:lang w:eastAsia="zh-CN"/>
              </w:rPr>
              <w:t xml:space="preserve">SL </w:t>
            </w:r>
            <w:r w:rsidRPr="002C1ABD">
              <w:t>PRS SCS</w:t>
            </w:r>
          </w:p>
        </w:tc>
        <w:tc>
          <w:tcPr>
            <w:tcW w:w="1816" w:type="dxa"/>
            <w:vMerge w:val="restart"/>
            <w:tcBorders>
              <w:top w:val="single" w:sz="4" w:space="0" w:color="auto"/>
              <w:left w:val="single" w:sz="4" w:space="0" w:color="auto"/>
              <w:bottom w:val="single" w:sz="4" w:space="0" w:color="auto"/>
              <w:right w:val="single" w:sz="4" w:space="0" w:color="auto"/>
            </w:tcBorders>
            <w:vAlign w:val="center"/>
            <w:hideMark/>
          </w:tcPr>
          <w:p w14:paraId="730C7A12" w14:textId="77777777" w:rsidR="005A5325" w:rsidRPr="002C1ABD" w:rsidRDefault="005A5325" w:rsidP="00D7631A">
            <w:pPr>
              <w:pStyle w:val="TAH"/>
              <w:rPr>
                <w:rFonts w:eastAsiaTheme="minorEastAsia"/>
                <w:lang w:eastAsia="zh-CN"/>
              </w:rPr>
            </w:pPr>
            <w:r w:rsidRPr="002C1ABD">
              <w:rPr>
                <w:rFonts w:hint="eastAsia"/>
                <w:lang w:eastAsia="zh-CN"/>
              </w:rPr>
              <w:t xml:space="preserve">SL </w:t>
            </w:r>
            <w:r w:rsidRPr="002C1ABD">
              <w:rPr>
                <w:lang w:eastAsia="zh-CN"/>
              </w:rPr>
              <w:t>PRS bandwidth</w:t>
            </w:r>
          </w:p>
        </w:tc>
        <w:tc>
          <w:tcPr>
            <w:tcW w:w="760" w:type="dxa"/>
            <w:vMerge w:val="restart"/>
            <w:tcBorders>
              <w:top w:val="single" w:sz="4" w:space="0" w:color="auto"/>
              <w:left w:val="single" w:sz="4" w:space="0" w:color="auto"/>
              <w:bottom w:val="single" w:sz="4" w:space="0" w:color="auto"/>
              <w:right w:val="single" w:sz="4" w:space="0" w:color="auto"/>
            </w:tcBorders>
            <w:vAlign w:val="center"/>
            <w:hideMark/>
          </w:tcPr>
          <w:p w14:paraId="40B3EB57" w14:textId="77777777" w:rsidR="005A5325" w:rsidRPr="002C1ABD" w:rsidRDefault="005A5325" w:rsidP="00D7631A">
            <w:pPr>
              <w:pStyle w:val="TAH"/>
              <w:rPr>
                <w:rFonts w:eastAsia="Times New Roman"/>
                <w:lang w:eastAsia="zh-CN"/>
              </w:rPr>
            </w:pPr>
            <w:r w:rsidRPr="002C1ABD">
              <w:rPr>
                <w:rFonts w:hint="eastAsia"/>
                <w:lang w:eastAsia="zh-CN"/>
              </w:rPr>
              <w:t>N</w:t>
            </w:r>
            <w:r w:rsidRPr="002C1ABD">
              <w:rPr>
                <w:rFonts w:hint="eastAsia"/>
                <w:vertAlign w:val="subscript"/>
                <w:lang w:eastAsia="zh-CN"/>
              </w:rPr>
              <w:t>sample</w:t>
            </w:r>
          </w:p>
        </w:tc>
      </w:tr>
      <w:tr w:rsidR="005A5325" w:rsidRPr="002C1ABD" w14:paraId="1D693610" w14:textId="77777777" w:rsidTr="00D7631A">
        <w:trPr>
          <w:trHeight w:val="230"/>
          <w:jc w:val="right"/>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330531E" w14:textId="77777777" w:rsidR="005A5325" w:rsidRPr="002C1ABD" w:rsidRDefault="005A5325" w:rsidP="00D7631A">
            <w:pPr>
              <w:spacing w:after="0"/>
              <w:rPr>
                <w:rFonts w:ascii="Arial" w:eastAsia="Times New Roman" w:hAnsi="Arial"/>
                <w:b/>
                <w:sz w:val="18"/>
                <w:lang w:eastAsia="en-GB"/>
              </w:rPr>
            </w:pPr>
          </w:p>
        </w:tc>
        <w:tc>
          <w:tcPr>
            <w:tcW w:w="2205" w:type="dxa"/>
            <w:vMerge/>
            <w:tcBorders>
              <w:top w:val="single" w:sz="4" w:space="0" w:color="auto"/>
              <w:left w:val="single" w:sz="4" w:space="0" w:color="auto"/>
              <w:bottom w:val="single" w:sz="4" w:space="0" w:color="auto"/>
              <w:right w:val="single" w:sz="4" w:space="0" w:color="auto"/>
            </w:tcBorders>
            <w:vAlign w:val="center"/>
            <w:hideMark/>
          </w:tcPr>
          <w:p w14:paraId="2FF18E93" w14:textId="77777777" w:rsidR="005A5325" w:rsidRPr="002C1ABD" w:rsidRDefault="005A5325" w:rsidP="00D7631A">
            <w:pPr>
              <w:spacing w:after="0"/>
              <w:rPr>
                <w:rFonts w:ascii="Arial" w:eastAsia="Times New Roman" w:hAnsi="Arial"/>
                <w:b/>
                <w:sz w:val="18"/>
                <w:lang w:eastAsia="en-GB"/>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60F76DB9" w14:textId="77777777" w:rsidR="005A5325" w:rsidRPr="002C1ABD" w:rsidRDefault="005A5325" w:rsidP="00D7631A">
            <w:pPr>
              <w:spacing w:after="0"/>
              <w:rPr>
                <w:rFonts w:ascii="Arial" w:eastAsia="Times New Roman" w:hAnsi="Arial"/>
                <w:b/>
                <w:sz w:val="18"/>
                <w:lang w:eastAsia="zh-CN"/>
              </w:rPr>
            </w:pPr>
          </w:p>
        </w:tc>
        <w:tc>
          <w:tcPr>
            <w:tcW w:w="1816" w:type="dxa"/>
            <w:vMerge/>
            <w:tcBorders>
              <w:top w:val="single" w:sz="4" w:space="0" w:color="auto"/>
              <w:left w:val="single" w:sz="4" w:space="0" w:color="auto"/>
              <w:bottom w:val="single" w:sz="4" w:space="0" w:color="auto"/>
              <w:right w:val="single" w:sz="4" w:space="0" w:color="auto"/>
            </w:tcBorders>
            <w:vAlign w:val="center"/>
            <w:hideMark/>
          </w:tcPr>
          <w:p w14:paraId="0F39479F" w14:textId="77777777" w:rsidR="005A5325" w:rsidRPr="002C1ABD" w:rsidRDefault="005A5325" w:rsidP="00D7631A">
            <w:pPr>
              <w:spacing w:after="0"/>
              <w:rPr>
                <w:rFonts w:ascii="Arial" w:eastAsia="Times New Roman" w:hAnsi="Arial"/>
                <w:b/>
                <w:sz w:val="18"/>
                <w:lang w:eastAsia="en-GB"/>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237D6A71" w14:textId="77777777" w:rsidR="005A5325" w:rsidRPr="002C1ABD" w:rsidRDefault="005A5325" w:rsidP="00D7631A">
            <w:pPr>
              <w:spacing w:after="0"/>
              <w:rPr>
                <w:rFonts w:ascii="Arial" w:eastAsia="Times New Roman" w:hAnsi="Arial"/>
                <w:b/>
                <w:sz w:val="18"/>
                <w:lang w:eastAsia="zh-CN"/>
              </w:rPr>
            </w:pPr>
          </w:p>
        </w:tc>
      </w:tr>
      <w:tr w:rsidR="005A5325" w:rsidRPr="002C1ABD" w14:paraId="07DFF91D" w14:textId="77777777" w:rsidTr="00D7631A">
        <w:trPr>
          <w:trHeight w:val="207"/>
          <w:jc w:val="right"/>
        </w:trPr>
        <w:tc>
          <w:tcPr>
            <w:tcW w:w="1271" w:type="dxa"/>
            <w:tcBorders>
              <w:top w:val="single" w:sz="4" w:space="0" w:color="auto"/>
              <w:left w:val="single" w:sz="4" w:space="0" w:color="auto"/>
              <w:bottom w:val="single" w:sz="4" w:space="0" w:color="auto"/>
              <w:right w:val="single" w:sz="4" w:space="0" w:color="auto"/>
            </w:tcBorders>
            <w:vAlign w:val="center"/>
            <w:hideMark/>
          </w:tcPr>
          <w:p w14:paraId="684BC273" w14:textId="77777777" w:rsidR="005A5325" w:rsidRPr="002C1ABD" w:rsidRDefault="005A5325" w:rsidP="00D7631A">
            <w:pPr>
              <w:pStyle w:val="TAH"/>
              <w:rPr>
                <w:rFonts w:eastAsia="Times New Roman"/>
                <w:lang w:eastAsia="en-GB"/>
              </w:rPr>
            </w:pPr>
            <w:r w:rsidRPr="002C1ABD">
              <w:t>Tc</w:t>
            </w:r>
            <w:r w:rsidRPr="002C1ABD">
              <w:rPr>
                <w:vertAlign w:val="superscript"/>
                <w:lang w:eastAsia="zh-CN"/>
              </w:rPr>
              <w:t xml:space="preserve"> </w:t>
            </w:r>
          </w:p>
        </w:tc>
        <w:tc>
          <w:tcPr>
            <w:tcW w:w="2205" w:type="dxa"/>
            <w:tcBorders>
              <w:top w:val="single" w:sz="4" w:space="0" w:color="auto"/>
              <w:left w:val="single" w:sz="4" w:space="0" w:color="auto"/>
              <w:bottom w:val="single" w:sz="4" w:space="0" w:color="auto"/>
              <w:right w:val="single" w:sz="4" w:space="0" w:color="auto"/>
            </w:tcBorders>
            <w:vAlign w:val="center"/>
            <w:hideMark/>
          </w:tcPr>
          <w:p w14:paraId="3D6FB049" w14:textId="77777777" w:rsidR="005A5325" w:rsidRPr="002C1ABD" w:rsidRDefault="005A5325" w:rsidP="00D7631A">
            <w:pPr>
              <w:pStyle w:val="TAH"/>
              <w:rPr>
                <w:rFonts w:eastAsia="Times New Roman"/>
                <w:lang w:eastAsia="en-GB"/>
              </w:rPr>
            </w:pPr>
            <w:r w:rsidRPr="002C1ABD">
              <w:t>dB</w:t>
            </w:r>
          </w:p>
        </w:tc>
        <w:tc>
          <w:tcPr>
            <w:tcW w:w="1287" w:type="dxa"/>
            <w:tcBorders>
              <w:top w:val="single" w:sz="4" w:space="0" w:color="auto"/>
              <w:left w:val="single" w:sz="4" w:space="0" w:color="auto"/>
              <w:bottom w:val="single" w:sz="4" w:space="0" w:color="auto"/>
              <w:right w:val="single" w:sz="4" w:space="0" w:color="auto"/>
            </w:tcBorders>
            <w:vAlign w:val="center"/>
            <w:hideMark/>
          </w:tcPr>
          <w:p w14:paraId="00CAB9B0" w14:textId="77777777" w:rsidR="005A5325" w:rsidRPr="002C1ABD" w:rsidRDefault="005A5325" w:rsidP="00D7631A">
            <w:pPr>
              <w:pStyle w:val="TAH"/>
              <w:rPr>
                <w:rFonts w:eastAsia="Times New Roman"/>
                <w:lang w:eastAsia="zh-CN"/>
              </w:rPr>
            </w:pPr>
            <w:r w:rsidRPr="002C1ABD">
              <w:rPr>
                <w:lang w:eastAsia="zh-CN"/>
              </w:rPr>
              <w:t>kHz</w:t>
            </w:r>
          </w:p>
        </w:tc>
        <w:tc>
          <w:tcPr>
            <w:tcW w:w="1816" w:type="dxa"/>
            <w:tcBorders>
              <w:top w:val="single" w:sz="4" w:space="0" w:color="auto"/>
              <w:left w:val="single" w:sz="4" w:space="0" w:color="auto"/>
              <w:bottom w:val="single" w:sz="4" w:space="0" w:color="auto"/>
              <w:right w:val="single" w:sz="4" w:space="0" w:color="auto"/>
            </w:tcBorders>
            <w:vAlign w:val="center"/>
            <w:hideMark/>
          </w:tcPr>
          <w:p w14:paraId="7C424E41" w14:textId="77777777" w:rsidR="005A5325" w:rsidRPr="002C1ABD" w:rsidRDefault="005A5325" w:rsidP="00D7631A">
            <w:pPr>
              <w:pStyle w:val="TAH"/>
              <w:rPr>
                <w:rFonts w:eastAsia="Times New Roman"/>
                <w:lang w:eastAsia="en-GB"/>
              </w:rPr>
            </w:pPr>
            <w:r w:rsidRPr="002C1ABD">
              <w:t>RB</w:t>
            </w:r>
          </w:p>
        </w:tc>
        <w:tc>
          <w:tcPr>
            <w:tcW w:w="760" w:type="dxa"/>
            <w:tcBorders>
              <w:top w:val="single" w:sz="4" w:space="0" w:color="auto"/>
              <w:left w:val="single" w:sz="4" w:space="0" w:color="auto"/>
              <w:bottom w:val="single" w:sz="4" w:space="0" w:color="auto"/>
              <w:right w:val="single" w:sz="4" w:space="0" w:color="auto"/>
            </w:tcBorders>
            <w:vAlign w:val="center"/>
          </w:tcPr>
          <w:p w14:paraId="16C11219" w14:textId="77777777" w:rsidR="005A5325" w:rsidRPr="002C1ABD" w:rsidRDefault="005A5325" w:rsidP="00D7631A">
            <w:pPr>
              <w:pStyle w:val="TAH"/>
              <w:rPr>
                <w:rFonts w:eastAsia="Times New Roman"/>
                <w:lang w:eastAsia="en-GB"/>
              </w:rPr>
            </w:pPr>
          </w:p>
        </w:tc>
      </w:tr>
      <w:tr w:rsidR="005A5325" w:rsidRPr="002C1ABD" w14:paraId="337873FD" w14:textId="77777777" w:rsidTr="00D7631A">
        <w:trPr>
          <w:trHeight w:val="207"/>
          <w:jc w:val="right"/>
        </w:trPr>
        <w:tc>
          <w:tcPr>
            <w:tcW w:w="1271" w:type="dxa"/>
            <w:vMerge w:val="restart"/>
            <w:tcBorders>
              <w:top w:val="single" w:sz="4" w:space="0" w:color="auto"/>
              <w:left w:val="single" w:sz="4" w:space="0" w:color="auto"/>
              <w:right w:val="single" w:sz="4" w:space="0" w:color="auto"/>
            </w:tcBorders>
          </w:tcPr>
          <w:p w14:paraId="36649192" w14:textId="77777777" w:rsidR="005A5325" w:rsidRPr="002C1ABD" w:rsidRDefault="005A5325" w:rsidP="00D7631A">
            <w:pPr>
              <w:pStyle w:val="TAC"/>
              <w:rPr>
                <w:lang w:eastAsia="zh-CN"/>
              </w:rPr>
            </w:pPr>
            <w:r w:rsidRPr="002C1ABD">
              <w:rPr>
                <w:lang w:eastAsia="zh-CN"/>
              </w:rPr>
              <w:t>[</w:t>
            </w:r>
            <w:r w:rsidRPr="002C1ABD">
              <w:t>X+</w:t>
            </w:r>
            <w:r w:rsidRPr="002C1ABD">
              <w:rPr>
                <w:rFonts w:ascii="Symbol" w:eastAsia="Symbol" w:hAnsi="Symbol" w:cs="Symbol"/>
              </w:rPr>
              <w:sym w:font="Symbol" w:char="F064"/>
            </w:r>
            <w:r w:rsidRPr="002C1ABD">
              <w:rPr>
                <w:lang w:eastAsia="zh-CN"/>
              </w:rPr>
              <w:t>]</w:t>
            </w:r>
          </w:p>
        </w:tc>
        <w:tc>
          <w:tcPr>
            <w:tcW w:w="2205" w:type="dxa"/>
            <w:vMerge w:val="restart"/>
            <w:tcBorders>
              <w:top w:val="single" w:sz="4" w:space="0" w:color="auto"/>
              <w:left w:val="single" w:sz="4" w:space="0" w:color="auto"/>
              <w:bottom w:val="single" w:sz="4" w:space="0" w:color="auto"/>
              <w:right w:val="single" w:sz="4" w:space="0" w:color="auto"/>
            </w:tcBorders>
            <w:vAlign w:val="center"/>
          </w:tcPr>
          <w:p w14:paraId="4B31652E" w14:textId="77777777" w:rsidR="005A5325" w:rsidRPr="00686CEE" w:rsidRDefault="005A5325" w:rsidP="00D7631A">
            <w:pPr>
              <w:pStyle w:val="TAC"/>
              <w:jc w:val="left"/>
              <w:rPr>
                <w:rFonts w:ascii="Times New Roman" w:hAnsi="Times New Roman"/>
                <w:sz w:val="20"/>
                <w:lang w:eastAsia="zh-CN"/>
              </w:rPr>
            </w:pPr>
            <w:r w:rsidRPr="00686CEE">
              <w:rPr>
                <w:rFonts w:ascii="Times New Roman" w:hAnsi="Times New Roman"/>
                <w:sz w:val="20"/>
                <w:lang w:eastAsia="zh-CN"/>
              </w:rPr>
              <w:t xml:space="preserve">For RSTD: </w:t>
            </w:r>
          </w:p>
          <w:p w14:paraId="41037911" w14:textId="77777777" w:rsidR="005A5325" w:rsidRPr="00686CEE" w:rsidRDefault="005A5325" w:rsidP="00D7631A">
            <w:pPr>
              <w:pStyle w:val="TAC"/>
              <w:jc w:val="left"/>
              <w:rPr>
                <w:rFonts w:ascii="Times New Roman" w:eastAsiaTheme="minorEastAsia" w:hAnsi="Times New Roman"/>
                <w:sz w:val="20"/>
                <w:lang w:eastAsia="zh-CN"/>
              </w:rPr>
            </w:pPr>
            <w:r w:rsidRPr="00686CEE">
              <w:rPr>
                <w:rFonts w:ascii="Times New Roman" w:hAnsi="Times New Roman"/>
                <w:sz w:val="20"/>
                <w:lang w:eastAsia="zh-CN"/>
              </w:rPr>
              <w:t>(</w:t>
            </w:r>
            <w:r w:rsidRPr="00686CEE">
              <w:rPr>
                <w:rFonts w:ascii="Times New Roman" w:hAnsi="Times New Roman"/>
                <w:sz w:val="20"/>
              </w:rPr>
              <w:t>Ês/Iot)</w:t>
            </w:r>
            <w:r w:rsidRPr="00686CEE">
              <w:rPr>
                <w:rFonts w:ascii="Times New Roman" w:hAnsi="Times New Roman"/>
                <w:sz w:val="20"/>
                <w:vertAlign w:val="subscript"/>
              </w:rPr>
              <w:t xml:space="preserve">ref </w:t>
            </w:r>
            <w:r w:rsidRPr="00686CEE">
              <w:rPr>
                <w:rFonts w:ascii="Times New Roman" w:hAnsi="Times New Roman"/>
                <w:sz w:val="20"/>
              </w:rPr>
              <w:t>≥</w:t>
            </w:r>
            <w:r>
              <w:rPr>
                <w:rFonts w:ascii="Times New Roman" w:hAnsi="Times New Roman" w:hint="eastAsia"/>
                <w:sz w:val="20"/>
                <w:lang w:eastAsia="zh-CN"/>
              </w:rPr>
              <w:t>[</w:t>
            </w:r>
            <w:r w:rsidRPr="00686CEE">
              <w:rPr>
                <w:rFonts w:ascii="Times New Roman" w:hAnsi="Times New Roman"/>
                <w:sz w:val="20"/>
              </w:rPr>
              <w:t>-</w:t>
            </w:r>
            <w:r w:rsidRPr="00686CEE">
              <w:rPr>
                <w:rFonts w:ascii="Times New Roman" w:hAnsi="Times New Roman"/>
                <w:sz w:val="20"/>
                <w:lang w:eastAsia="zh-CN"/>
              </w:rPr>
              <w:t>3</w:t>
            </w:r>
            <w:r>
              <w:rPr>
                <w:rFonts w:ascii="Times New Roman" w:hAnsi="Times New Roman" w:hint="eastAsia"/>
                <w:sz w:val="20"/>
                <w:lang w:eastAsia="zh-CN"/>
              </w:rPr>
              <w:t>]</w:t>
            </w:r>
            <w:r w:rsidRPr="00686CEE">
              <w:rPr>
                <w:rFonts w:ascii="Times New Roman" w:hAnsi="Times New Roman"/>
                <w:sz w:val="20"/>
              </w:rPr>
              <w:t>dB</w:t>
            </w:r>
          </w:p>
          <w:p w14:paraId="3D485578" w14:textId="77777777" w:rsidR="005A5325" w:rsidRPr="00686CEE" w:rsidRDefault="005A5325" w:rsidP="00D7631A">
            <w:pPr>
              <w:spacing w:after="0"/>
              <w:rPr>
                <w:lang w:eastAsia="zh-CN"/>
              </w:rPr>
            </w:pPr>
            <w:r w:rsidRPr="00686CEE">
              <w:t xml:space="preserve"> (</w:t>
            </w:r>
            <w:proofErr w:type="spellStart"/>
            <w:r w:rsidRPr="00686CEE">
              <w:t>Ês</w:t>
            </w:r>
            <w:proofErr w:type="spellEnd"/>
            <w:r w:rsidRPr="00686CEE">
              <w:t>/</w:t>
            </w:r>
            <w:proofErr w:type="spellStart"/>
            <w:r w:rsidRPr="00686CEE">
              <w:t>Iot</w:t>
            </w:r>
            <w:proofErr w:type="spellEnd"/>
            <w:r w:rsidRPr="00686CEE">
              <w:t>)</w:t>
            </w:r>
            <w:r w:rsidRPr="00686CEE">
              <w:rPr>
                <w:i/>
                <w:vertAlign w:val="subscript"/>
              </w:rPr>
              <w:t>i</w:t>
            </w:r>
            <w:r w:rsidRPr="00686CEE">
              <w:t xml:space="preserve"> ≥</w:t>
            </w:r>
            <w:r>
              <w:rPr>
                <w:rFonts w:hint="eastAsia"/>
                <w:lang w:eastAsia="zh-CN"/>
              </w:rPr>
              <w:t>[</w:t>
            </w:r>
            <w:r w:rsidRPr="00686CEE">
              <w:t>-</w:t>
            </w:r>
            <w:r w:rsidRPr="00686CEE">
              <w:rPr>
                <w:lang w:eastAsia="zh-CN"/>
              </w:rPr>
              <w:t>6</w:t>
            </w:r>
            <w:r>
              <w:rPr>
                <w:rFonts w:hint="eastAsia"/>
                <w:lang w:eastAsia="zh-CN"/>
              </w:rPr>
              <w:t>]</w:t>
            </w:r>
            <w:r w:rsidRPr="00686CEE">
              <w:t>dB</w:t>
            </w:r>
          </w:p>
          <w:p w14:paraId="1B03C3B3" w14:textId="77777777" w:rsidR="005A5325" w:rsidRPr="00686CEE" w:rsidRDefault="005A5325" w:rsidP="00D7631A">
            <w:pPr>
              <w:spacing w:after="0"/>
              <w:rPr>
                <w:lang w:eastAsia="zh-CN"/>
              </w:rPr>
            </w:pPr>
            <w:r w:rsidRPr="00686CEE">
              <w:rPr>
                <w:lang w:eastAsia="zh-CN"/>
              </w:rPr>
              <w:t xml:space="preserve">For other measurements: </w:t>
            </w:r>
          </w:p>
          <w:p w14:paraId="7A775B1A" w14:textId="77777777" w:rsidR="005A5325" w:rsidRPr="002C1ABD" w:rsidRDefault="005A5325" w:rsidP="00D7631A">
            <w:pPr>
              <w:spacing w:after="0"/>
              <w:rPr>
                <w:rFonts w:ascii="Arial" w:eastAsia="Times New Roman" w:hAnsi="Arial"/>
                <w:sz w:val="18"/>
                <w:lang w:eastAsia="zh-CN"/>
              </w:rPr>
            </w:pPr>
            <w:r w:rsidRPr="00686CEE">
              <w:t>(</w:t>
            </w:r>
            <w:proofErr w:type="spellStart"/>
            <w:r w:rsidRPr="00686CEE">
              <w:t>Ês</w:t>
            </w:r>
            <w:proofErr w:type="spellEnd"/>
            <w:r w:rsidRPr="00686CEE">
              <w:t>/</w:t>
            </w:r>
            <w:proofErr w:type="spellStart"/>
            <w:r w:rsidRPr="00686CEE">
              <w:t>Iot</w:t>
            </w:r>
            <w:proofErr w:type="spellEnd"/>
            <w:r w:rsidRPr="00686CEE">
              <w:t>)</w:t>
            </w:r>
            <w:r w:rsidRPr="00686CEE">
              <w:rPr>
                <w:i/>
                <w:vertAlign w:val="subscript"/>
              </w:rPr>
              <w:t>i</w:t>
            </w:r>
            <w:r w:rsidRPr="00686CEE">
              <w:t xml:space="preserve"> ≥</w:t>
            </w:r>
            <w:r>
              <w:rPr>
                <w:rFonts w:hint="eastAsia"/>
                <w:lang w:eastAsia="zh-CN"/>
              </w:rPr>
              <w:t>[</w:t>
            </w:r>
            <w:r w:rsidRPr="00686CEE">
              <w:t>-</w:t>
            </w:r>
            <w:r w:rsidRPr="00686CEE">
              <w:rPr>
                <w:lang w:eastAsia="zh-CN"/>
              </w:rPr>
              <w:t>6</w:t>
            </w:r>
            <w:r>
              <w:rPr>
                <w:rFonts w:hint="eastAsia"/>
                <w:lang w:eastAsia="zh-CN"/>
              </w:rPr>
              <w:t>]</w:t>
            </w:r>
            <w:r w:rsidRPr="00686CEE">
              <w:t>dB</w:t>
            </w:r>
          </w:p>
        </w:tc>
        <w:tc>
          <w:tcPr>
            <w:tcW w:w="1287" w:type="dxa"/>
            <w:vMerge w:val="restart"/>
            <w:tcBorders>
              <w:top w:val="single" w:sz="4" w:space="0" w:color="auto"/>
              <w:left w:val="single" w:sz="4" w:space="0" w:color="auto"/>
              <w:right w:val="single" w:sz="4" w:space="0" w:color="auto"/>
            </w:tcBorders>
            <w:vAlign w:val="center"/>
          </w:tcPr>
          <w:p w14:paraId="4FEEF3AC" w14:textId="77777777" w:rsidR="005A5325" w:rsidRPr="002C1ABD" w:rsidRDefault="005A5325" w:rsidP="00D7631A">
            <w:pPr>
              <w:pStyle w:val="TAC"/>
              <w:rPr>
                <w:rFonts w:eastAsia="Times New Roman"/>
                <w:lang w:val="sv-SE" w:eastAsia="zh-CN"/>
              </w:rPr>
            </w:pPr>
            <w:r w:rsidRPr="002C1ABD">
              <w:rPr>
                <w:lang w:val="sv-SE" w:eastAsia="zh-CN"/>
              </w:rPr>
              <w:t>15</w:t>
            </w:r>
          </w:p>
        </w:tc>
        <w:tc>
          <w:tcPr>
            <w:tcW w:w="1816" w:type="dxa"/>
            <w:tcBorders>
              <w:top w:val="single" w:sz="4" w:space="0" w:color="auto"/>
              <w:left w:val="single" w:sz="4" w:space="0" w:color="auto"/>
              <w:bottom w:val="single" w:sz="4" w:space="0" w:color="auto"/>
              <w:right w:val="single" w:sz="4" w:space="0" w:color="auto"/>
            </w:tcBorders>
            <w:vAlign w:val="center"/>
          </w:tcPr>
          <w:p w14:paraId="1D06F7CF" w14:textId="77777777" w:rsidR="005A5325" w:rsidRPr="002C1ABD" w:rsidRDefault="005A5325" w:rsidP="00D7631A">
            <w:pPr>
              <w:pStyle w:val="TAC"/>
              <w:rPr>
                <w:rFonts w:eastAsia="Times New Roman"/>
                <w:lang w:eastAsia="zh-CN"/>
              </w:rPr>
            </w:pPr>
            <w:r w:rsidRPr="002C1ABD">
              <w:rPr>
                <w:rFonts w:hint="eastAsia"/>
                <w:lang w:eastAsia="zh-CN"/>
              </w:rPr>
              <w:t>[</w:t>
            </w:r>
            <w:r w:rsidRPr="002C1ABD">
              <w:rPr>
                <w:rFonts w:hint="eastAsia"/>
              </w:rPr>
              <w:t>&lt; 48</w:t>
            </w:r>
            <w:r w:rsidRPr="002C1ABD">
              <w:rPr>
                <w:rFonts w:hint="eastAsia"/>
                <w:lang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2F5D9060" w14:textId="77777777" w:rsidR="005A5325" w:rsidRPr="002C1ABD" w:rsidRDefault="005A5325" w:rsidP="00D7631A">
            <w:pPr>
              <w:pStyle w:val="TAC"/>
              <w:rPr>
                <w:rFonts w:eastAsia="Times New Roman"/>
                <w:lang w:eastAsia="zh-CN"/>
              </w:rPr>
            </w:pPr>
            <w:r w:rsidRPr="002C1ABD">
              <w:rPr>
                <w:rFonts w:hint="eastAsia"/>
                <w:lang w:eastAsia="zh-CN"/>
              </w:rPr>
              <w:t>[4]</w:t>
            </w:r>
          </w:p>
        </w:tc>
      </w:tr>
      <w:tr w:rsidR="005A5325" w:rsidRPr="002C1ABD" w14:paraId="6B40C325" w14:textId="77777777" w:rsidTr="00D7631A">
        <w:trPr>
          <w:trHeight w:val="207"/>
          <w:jc w:val="right"/>
        </w:trPr>
        <w:tc>
          <w:tcPr>
            <w:tcW w:w="1271" w:type="dxa"/>
            <w:vMerge/>
            <w:tcBorders>
              <w:top w:val="single" w:sz="4" w:space="0" w:color="auto"/>
              <w:left w:val="single" w:sz="4" w:space="0" w:color="auto"/>
              <w:right w:val="single" w:sz="4" w:space="0" w:color="auto"/>
            </w:tcBorders>
          </w:tcPr>
          <w:p w14:paraId="2F0684D5" w14:textId="77777777" w:rsidR="005A5325" w:rsidRPr="002C1ABD" w:rsidRDefault="005A5325"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2822A3A4" w14:textId="77777777" w:rsidR="005A5325" w:rsidRPr="002C1ABD" w:rsidRDefault="005A5325" w:rsidP="00D7631A">
            <w:pPr>
              <w:pStyle w:val="TAC"/>
              <w:jc w:val="left"/>
              <w:rPr>
                <w:lang w:eastAsia="zh-CN"/>
              </w:rPr>
            </w:pPr>
          </w:p>
        </w:tc>
        <w:tc>
          <w:tcPr>
            <w:tcW w:w="1287" w:type="dxa"/>
            <w:vMerge/>
            <w:tcBorders>
              <w:top w:val="single" w:sz="4" w:space="0" w:color="auto"/>
              <w:left w:val="single" w:sz="4" w:space="0" w:color="auto"/>
              <w:right w:val="single" w:sz="4" w:space="0" w:color="auto"/>
            </w:tcBorders>
            <w:vAlign w:val="center"/>
          </w:tcPr>
          <w:p w14:paraId="53EC9043" w14:textId="77777777" w:rsidR="005A5325" w:rsidRPr="002C1ABD" w:rsidRDefault="005A5325" w:rsidP="00D7631A">
            <w:pPr>
              <w:pStyle w:val="TAC"/>
              <w:rPr>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35673155" w14:textId="77777777" w:rsidR="005A5325" w:rsidRPr="002C1ABD" w:rsidRDefault="005A5325" w:rsidP="00D7631A">
            <w:pPr>
              <w:pStyle w:val="TAC"/>
              <w:rPr>
                <w:rFonts w:eastAsia="DengXian"/>
              </w:rPr>
            </w:pPr>
            <w:r w:rsidRPr="002C1ABD">
              <w:rPr>
                <w:rFonts w:hint="eastAsia"/>
                <w:szCs w:val="18"/>
                <w:lang w:val="en-US" w:eastAsia="zh-CN"/>
              </w:rPr>
              <w:t>[</w:t>
            </w:r>
            <w:r w:rsidRPr="002C1ABD">
              <w:rPr>
                <w:szCs w:val="18"/>
                <w:lang w:val="en-US"/>
              </w:rPr>
              <w:t xml:space="preserve">≥ </w:t>
            </w:r>
            <w:r w:rsidRPr="002C1ABD">
              <w:rPr>
                <w:szCs w:val="18"/>
                <w:lang w:val="en-US" w:eastAsia="zh-CN"/>
              </w:rPr>
              <w:t>48</w:t>
            </w:r>
            <w:r w:rsidRPr="002C1ABD">
              <w:rPr>
                <w:rFonts w:hint="eastAsia"/>
                <w:szCs w:val="18"/>
                <w:lang w:val="en-US"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52DC5F4C" w14:textId="77777777" w:rsidR="005A5325" w:rsidRPr="002C1ABD" w:rsidRDefault="005A5325" w:rsidP="00D7631A">
            <w:pPr>
              <w:pStyle w:val="TAC"/>
              <w:rPr>
                <w:lang w:eastAsia="zh-CN"/>
              </w:rPr>
            </w:pPr>
            <w:r w:rsidRPr="002C1ABD">
              <w:rPr>
                <w:rFonts w:hint="eastAsia"/>
                <w:lang w:eastAsia="zh-CN"/>
              </w:rPr>
              <w:t>[1]</w:t>
            </w:r>
          </w:p>
        </w:tc>
      </w:tr>
      <w:tr w:rsidR="005A5325" w:rsidRPr="002C1ABD" w14:paraId="3D71D7A5" w14:textId="77777777" w:rsidTr="00D7631A">
        <w:trPr>
          <w:trHeight w:val="207"/>
          <w:jc w:val="right"/>
        </w:trPr>
        <w:tc>
          <w:tcPr>
            <w:tcW w:w="1271" w:type="dxa"/>
            <w:vMerge/>
            <w:tcBorders>
              <w:left w:val="single" w:sz="4" w:space="0" w:color="auto"/>
              <w:bottom w:val="single" w:sz="4" w:space="0" w:color="auto"/>
              <w:right w:val="single" w:sz="4" w:space="0" w:color="auto"/>
            </w:tcBorders>
          </w:tcPr>
          <w:p w14:paraId="2E8B48CB" w14:textId="77777777" w:rsidR="005A5325" w:rsidRPr="002C1ABD" w:rsidRDefault="005A5325"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30747262" w14:textId="77777777" w:rsidR="005A5325" w:rsidRPr="002C1ABD" w:rsidRDefault="005A5325" w:rsidP="00D7631A">
            <w:pPr>
              <w:spacing w:after="0"/>
              <w:rPr>
                <w:rFonts w:ascii="Arial" w:eastAsia="Times New Roman" w:hAnsi="Arial"/>
                <w:sz w:val="18"/>
                <w:lang w:eastAsia="en-GB"/>
              </w:rPr>
            </w:pPr>
          </w:p>
        </w:tc>
        <w:tc>
          <w:tcPr>
            <w:tcW w:w="1287" w:type="dxa"/>
            <w:vMerge/>
            <w:tcBorders>
              <w:left w:val="single" w:sz="4" w:space="0" w:color="auto"/>
              <w:bottom w:val="single" w:sz="4" w:space="0" w:color="auto"/>
              <w:right w:val="single" w:sz="4" w:space="0" w:color="auto"/>
            </w:tcBorders>
            <w:vAlign w:val="center"/>
          </w:tcPr>
          <w:p w14:paraId="7E54DCE2" w14:textId="77777777" w:rsidR="005A5325" w:rsidRPr="002C1ABD" w:rsidRDefault="005A5325" w:rsidP="00D7631A">
            <w:pPr>
              <w:spacing w:after="0"/>
              <w:rPr>
                <w:rFonts w:ascii="Arial" w:eastAsia="Times New Roman" w:hAnsi="Arial"/>
                <w:sz w:val="18"/>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18AACEA7" w14:textId="77777777" w:rsidR="005A5325" w:rsidRPr="002C1ABD" w:rsidRDefault="005A5325" w:rsidP="00D7631A">
            <w:pPr>
              <w:pStyle w:val="TAC"/>
              <w:rPr>
                <w:rFonts w:eastAsia="Times New Roman"/>
                <w:lang w:eastAsia="zh-CN"/>
              </w:rPr>
            </w:pPr>
            <w:r w:rsidRPr="002C1ABD">
              <w:rPr>
                <w:rFonts w:hint="eastAsia"/>
                <w:szCs w:val="18"/>
                <w:lang w:val="en-US" w:eastAsia="zh-CN"/>
              </w:rPr>
              <w:t>[</w:t>
            </w:r>
            <w:r w:rsidRPr="002C1ABD">
              <w:rPr>
                <w:szCs w:val="18"/>
                <w:lang w:val="en-US"/>
              </w:rPr>
              <w:t xml:space="preserve">≥ </w:t>
            </w:r>
            <w:r w:rsidRPr="002C1ABD">
              <w:rPr>
                <w:szCs w:val="18"/>
                <w:lang w:val="en-US" w:eastAsia="zh-CN"/>
              </w:rPr>
              <w:t>96</w:t>
            </w:r>
            <w:r w:rsidRPr="002C1ABD">
              <w:rPr>
                <w:rFonts w:hint="eastAsia"/>
                <w:szCs w:val="18"/>
                <w:lang w:val="en-US"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6BC69C94" w14:textId="77777777" w:rsidR="005A5325" w:rsidRPr="002C1ABD" w:rsidRDefault="005A5325" w:rsidP="00D7631A">
            <w:pPr>
              <w:pStyle w:val="TAC"/>
              <w:rPr>
                <w:rFonts w:eastAsia="Times New Roman"/>
                <w:lang w:eastAsia="zh-CN"/>
              </w:rPr>
            </w:pPr>
            <w:r w:rsidRPr="002C1ABD">
              <w:rPr>
                <w:rFonts w:hint="eastAsia"/>
                <w:lang w:eastAsia="zh-CN"/>
              </w:rPr>
              <w:t>[1]</w:t>
            </w:r>
          </w:p>
        </w:tc>
      </w:tr>
      <w:tr w:rsidR="005A5325" w:rsidRPr="002C1ABD" w14:paraId="235F8CAE" w14:textId="77777777" w:rsidTr="00D7631A">
        <w:trPr>
          <w:trHeight w:val="207"/>
          <w:jc w:val="right"/>
        </w:trPr>
        <w:tc>
          <w:tcPr>
            <w:tcW w:w="1271" w:type="dxa"/>
            <w:vMerge w:val="restart"/>
            <w:tcBorders>
              <w:left w:val="single" w:sz="4" w:space="0" w:color="auto"/>
              <w:right w:val="single" w:sz="4" w:space="0" w:color="auto"/>
            </w:tcBorders>
          </w:tcPr>
          <w:p w14:paraId="536AB4C6" w14:textId="77777777" w:rsidR="005A5325" w:rsidRPr="002C1ABD" w:rsidRDefault="005A5325" w:rsidP="00D7631A">
            <w:pPr>
              <w:pStyle w:val="TAC"/>
              <w:rPr>
                <w:lang w:eastAsia="zh-CN"/>
              </w:rPr>
            </w:pPr>
            <w:r w:rsidRPr="002C1ABD">
              <w:rPr>
                <w:lang w:eastAsia="zh-CN"/>
              </w:rPr>
              <w:t>[</w:t>
            </w:r>
            <w:r w:rsidRPr="002C1ABD">
              <w:t>X+</w:t>
            </w:r>
            <w:r w:rsidRPr="002C1ABD">
              <w:rPr>
                <w:rFonts w:ascii="Symbol" w:eastAsia="Symbol" w:hAnsi="Symbol" w:cs="Symbol"/>
              </w:rPr>
              <w:sym w:font="Symbol" w:char="F064"/>
            </w:r>
            <w:r w:rsidRPr="002C1ABD">
              <w:rPr>
                <w:lang w:eastAsia="zh-CN"/>
              </w:rPr>
              <w:t>]</w:t>
            </w:r>
          </w:p>
        </w:tc>
        <w:tc>
          <w:tcPr>
            <w:tcW w:w="2205" w:type="dxa"/>
            <w:vMerge/>
            <w:tcBorders>
              <w:top w:val="single" w:sz="4" w:space="0" w:color="auto"/>
              <w:left w:val="single" w:sz="4" w:space="0" w:color="auto"/>
              <w:bottom w:val="single" w:sz="4" w:space="0" w:color="auto"/>
              <w:right w:val="single" w:sz="4" w:space="0" w:color="auto"/>
            </w:tcBorders>
            <w:vAlign w:val="center"/>
          </w:tcPr>
          <w:p w14:paraId="3FA5F5FB" w14:textId="77777777" w:rsidR="005A5325" w:rsidRPr="002C1ABD" w:rsidRDefault="005A5325" w:rsidP="00D7631A">
            <w:pPr>
              <w:spacing w:after="0"/>
              <w:rPr>
                <w:rFonts w:ascii="Arial" w:eastAsia="Times New Roman" w:hAnsi="Arial"/>
                <w:sz w:val="18"/>
                <w:lang w:eastAsia="en-GB"/>
              </w:rPr>
            </w:pPr>
          </w:p>
        </w:tc>
        <w:tc>
          <w:tcPr>
            <w:tcW w:w="1287" w:type="dxa"/>
            <w:vMerge w:val="restart"/>
            <w:tcBorders>
              <w:left w:val="single" w:sz="4" w:space="0" w:color="auto"/>
              <w:right w:val="single" w:sz="4" w:space="0" w:color="auto"/>
            </w:tcBorders>
            <w:vAlign w:val="center"/>
          </w:tcPr>
          <w:p w14:paraId="5CDA8728" w14:textId="77777777" w:rsidR="005A5325" w:rsidRPr="002C1ABD" w:rsidRDefault="005A5325" w:rsidP="00D7631A">
            <w:pPr>
              <w:pStyle w:val="TAC"/>
              <w:rPr>
                <w:lang w:val="sv-SE" w:eastAsia="zh-CN"/>
              </w:rPr>
            </w:pPr>
            <w:r w:rsidRPr="002C1ABD">
              <w:rPr>
                <w:rFonts w:hint="eastAsia"/>
                <w:lang w:val="sv-SE" w:eastAsia="zh-CN"/>
              </w:rPr>
              <w:t>30</w:t>
            </w:r>
          </w:p>
        </w:tc>
        <w:tc>
          <w:tcPr>
            <w:tcW w:w="1816" w:type="dxa"/>
            <w:tcBorders>
              <w:top w:val="single" w:sz="4" w:space="0" w:color="auto"/>
              <w:left w:val="single" w:sz="4" w:space="0" w:color="auto"/>
              <w:bottom w:val="single" w:sz="4" w:space="0" w:color="auto"/>
              <w:right w:val="single" w:sz="4" w:space="0" w:color="auto"/>
            </w:tcBorders>
            <w:vAlign w:val="center"/>
          </w:tcPr>
          <w:p w14:paraId="467FF5BA" w14:textId="77777777" w:rsidR="005A5325" w:rsidRPr="002C1ABD" w:rsidRDefault="005A5325" w:rsidP="00D7631A">
            <w:pPr>
              <w:pStyle w:val="TAC"/>
              <w:rPr>
                <w:rFonts w:eastAsia="Times New Roman"/>
                <w:lang w:eastAsia="zh-CN"/>
              </w:rPr>
            </w:pPr>
            <w:r w:rsidRPr="002C1ABD">
              <w:rPr>
                <w:rFonts w:hint="eastAsia"/>
                <w:lang w:eastAsia="zh-CN"/>
              </w:rPr>
              <w:t>[</w:t>
            </w:r>
            <w:r w:rsidRPr="002C1ABD">
              <w:rPr>
                <w:rFonts w:hint="eastAsia"/>
              </w:rPr>
              <w:t>&lt; 48</w:t>
            </w:r>
            <w:r w:rsidRPr="002C1ABD">
              <w:rPr>
                <w:rFonts w:hint="eastAsia"/>
                <w:lang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3602C580" w14:textId="77777777" w:rsidR="005A5325" w:rsidRPr="002C1ABD" w:rsidRDefault="005A5325" w:rsidP="00D7631A">
            <w:pPr>
              <w:pStyle w:val="TAC"/>
              <w:rPr>
                <w:rFonts w:eastAsia="Times New Roman"/>
                <w:lang w:eastAsia="zh-CN"/>
              </w:rPr>
            </w:pPr>
            <w:r w:rsidRPr="002C1ABD">
              <w:rPr>
                <w:rFonts w:hint="eastAsia"/>
                <w:lang w:eastAsia="zh-CN"/>
              </w:rPr>
              <w:t>[4]</w:t>
            </w:r>
          </w:p>
        </w:tc>
      </w:tr>
      <w:tr w:rsidR="005A5325" w:rsidRPr="002C1ABD" w14:paraId="78864FE5" w14:textId="77777777" w:rsidTr="00D7631A">
        <w:trPr>
          <w:trHeight w:val="207"/>
          <w:jc w:val="right"/>
        </w:trPr>
        <w:tc>
          <w:tcPr>
            <w:tcW w:w="1271" w:type="dxa"/>
            <w:vMerge/>
            <w:tcBorders>
              <w:left w:val="single" w:sz="4" w:space="0" w:color="auto"/>
              <w:right w:val="single" w:sz="4" w:space="0" w:color="auto"/>
            </w:tcBorders>
          </w:tcPr>
          <w:p w14:paraId="23A4A623" w14:textId="77777777" w:rsidR="005A5325" w:rsidRPr="002C1ABD" w:rsidRDefault="005A5325"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7E8645A8" w14:textId="77777777" w:rsidR="005A5325" w:rsidRPr="002C1ABD" w:rsidRDefault="005A5325" w:rsidP="00D7631A">
            <w:pPr>
              <w:spacing w:after="0"/>
              <w:rPr>
                <w:rFonts w:ascii="Arial" w:eastAsia="Times New Roman" w:hAnsi="Arial"/>
                <w:sz w:val="18"/>
                <w:lang w:eastAsia="en-GB"/>
              </w:rPr>
            </w:pPr>
          </w:p>
        </w:tc>
        <w:tc>
          <w:tcPr>
            <w:tcW w:w="1287" w:type="dxa"/>
            <w:vMerge/>
            <w:tcBorders>
              <w:left w:val="single" w:sz="4" w:space="0" w:color="auto"/>
              <w:right w:val="single" w:sz="4" w:space="0" w:color="auto"/>
            </w:tcBorders>
            <w:vAlign w:val="center"/>
          </w:tcPr>
          <w:p w14:paraId="002B4009" w14:textId="77777777" w:rsidR="005A5325" w:rsidRPr="002C1ABD" w:rsidRDefault="005A5325" w:rsidP="00D7631A">
            <w:pPr>
              <w:pStyle w:val="TAC"/>
              <w:rPr>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16445271" w14:textId="77777777" w:rsidR="005A5325" w:rsidRPr="002C1ABD" w:rsidRDefault="005A5325" w:rsidP="00D7631A">
            <w:pPr>
              <w:pStyle w:val="TAC"/>
              <w:rPr>
                <w:rFonts w:eastAsia="DengXian"/>
              </w:rPr>
            </w:pPr>
            <w:r w:rsidRPr="002C1ABD">
              <w:rPr>
                <w:rFonts w:hint="eastAsia"/>
                <w:szCs w:val="18"/>
                <w:lang w:val="en-US" w:eastAsia="zh-CN"/>
              </w:rPr>
              <w:t>[</w:t>
            </w:r>
            <w:r w:rsidRPr="002C1ABD">
              <w:rPr>
                <w:szCs w:val="18"/>
                <w:lang w:val="en-US"/>
              </w:rPr>
              <w:t xml:space="preserve">≥ </w:t>
            </w:r>
            <w:r w:rsidRPr="002C1ABD">
              <w:rPr>
                <w:szCs w:val="18"/>
                <w:lang w:val="en-US" w:eastAsia="zh-CN"/>
              </w:rPr>
              <w:t>48</w:t>
            </w:r>
            <w:r w:rsidRPr="002C1ABD">
              <w:rPr>
                <w:rFonts w:hint="eastAsia"/>
                <w:szCs w:val="18"/>
                <w:lang w:val="en-US"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561B833B" w14:textId="77777777" w:rsidR="005A5325" w:rsidRPr="002C1ABD" w:rsidRDefault="005A5325" w:rsidP="00D7631A">
            <w:pPr>
              <w:pStyle w:val="TAC"/>
              <w:rPr>
                <w:lang w:eastAsia="zh-CN"/>
              </w:rPr>
            </w:pPr>
            <w:r w:rsidRPr="002C1ABD">
              <w:rPr>
                <w:rFonts w:hint="eastAsia"/>
                <w:lang w:eastAsia="zh-CN"/>
              </w:rPr>
              <w:t>[1]</w:t>
            </w:r>
          </w:p>
        </w:tc>
      </w:tr>
      <w:tr w:rsidR="005A5325" w:rsidRPr="002C1ABD" w14:paraId="2440BEE5" w14:textId="77777777" w:rsidTr="00D7631A">
        <w:trPr>
          <w:trHeight w:val="207"/>
          <w:jc w:val="right"/>
        </w:trPr>
        <w:tc>
          <w:tcPr>
            <w:tcW w:w="1271" w:type="dxa"/>
            <w:vMerge/>
            <w:tcBorders>
              <w:left w:val="single" w:sz="4" w:space="0" w:color="auto"/>
              <w:bottom w:val="single" w:sz="4" w:space="0" w:color="auto"/>
              <w:right w:val="single" w:sz="4" w:space="0" w:color="auto"/>
            </w:tcBorders>
          </w:tcPr>
          <w:p w14:paraId="53B3F1F6" w14:textId="77777777" w:rsidR="005A5325" w:rsidRPr="002C1ABD" w:rsidRDefault="005A5325"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39564841" w14:textId="77777777" w:rsidR="005A5325" w:rsidRPr="002C1ABD" w:rsidRDefault="005A5325" w:rsidP="00D7631A">
            <w:pPr>
              <w:spacing w:after="0"/>
              <w:rPr>
                <w:rFonts w:ascii="Arial" w:eastAsia="Times New Roman" w:hAnsi="Arial"/>
                <w:sz w:val="18"/>
                <w:lang w:eastAsia="en-GB"/>
              </w:rPr>
            </w:pPr>
          </w:p>
        </w:tc>
        <w:tc>
          <w:tcPr>
            <w:tcW w:w="1287" w:type="dxa"/>
            <w:vMerge/>
            <w:tcBorders>
              <w:left w:val="single" w:sz="4" w:space="0" w:color="auto"/>
              <w:bottom w:val="single" w:sz="4" w:space="0" w:color="auto"/>
              <w:right w:val="single" w:sz="4" w:space="0" w:color="auto"/>
            </w:tcBorders>
            <w:vAlign w:val="center"/>
          </w:tcPr>
          <w:p w14:paraId="3E1EAFF1" w14:textId="77777777" w:rsidR="005A5325" w:rsidRPr="002C1ABD" w:rsidRDefault="005A5325" w:rsidP="00D7631A">
            <w:pPr>
              <w:pStyle w:val="TAC"/>
              <w:rPr>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3A509195" w14:textId="77777777" w:rsidR="005A5325" w:rsidRPr="002C1ABD" w:rsidRDefault="005A5325" w:rsidP="00D7631A">
            <w:pPr>
              <w:pStyle w:val="TAC"/>
              <w:rPr>
                <w:rFonts w:eastAsia="Times New Roman"/>
                <w:lang w:eastAsia="zh-CN"/>
              </w:rPr>
            </w:pPr>
            <w:r w:rsidRPr="002C1ABD">
              <w:rPr>
                <w:rFonts w:hint="eastAsia"/>
                <w:szCs w:val="18"/>
                <w:lang w:val="en-US" w:eastAsia="zh-CN"/>
              </w:rPr>
              <w:t>[</w:t>
            </w:r>
            <w:r w:rsidRPr="002C1ABD">
              <w:rPr>
                <w:szCs w:val="18"/>
                <w:lang w:val="en-US"/>
              </w:rPr>
              <w:t xml:space="preserve">≥ </w:t>
            </w:r>
            <w:r w:rsidRPr="002C1ABD">
              <w:rPr>
                <w:szCs w:val="18"/>
                <w:lang w:val="en-US" w:eastAsia="zh-CN"/>
              </w:rPr>
              <w:t>96</w:t>
            </w:r>
            <w:r w:rsidRPr="002C1ABD">
              <w:rPr>
                <w:rFonts w:hint="eastAsia"/>
                <w:szCs w:val="18"/>
                <w:lang w:val="en-US"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3FEDE396" w14:textId="77777777" w:rsidR="005A5325" w:rsidRPr="002C1ABD" w:rsidRDefault="005A5325" w:rsidP="00D7631A">
            <w:pPr>
              <w:pStyle w:val="TAC"/>
              <w:rPr>
                <w:rFonts w:eastAsia="Times New Roman"/>
                <w:lang w:eastAsia="zh-CN"/>
              </w:rPr>
            </w:pPr>
            <w:r w:rsidRPr="002C1ABD">
              <w:rPr>
                <w:rFonts w:hint="eastAsia"/>
                <w:lang w:eastAsia="zh-CN"/>
              </w:rPr>
              <w:t>[1]</w:t>
            </w:r>
          </w:p>
        </w:tc>
      </w:tr>
      <w:tr w:rsidR="005A5325" w:rsidRPr="002C1ABD" w14:paraId="479D2DB0" w14:textId="77777777" w:rsidTr="00D7631A">
        <w:trPr>
          <w:trHeight w:val="207"/>
          <w:jc w:val="right"/>
        </w:trPr>
        <w:tc>
          <w:tcPr>
            <w:tcW w:w="1271" w:type="dxa"/>
            <w:tcBorders>
              <w:left w:val="single" w:sz="4" w:space="0" w:color="auto"/>
              <w:right w:val="single" w:sz="4" w:space="0" w:color="auto"/>
            </w:tcBorders>
          </w:tcPr>
          <w:p w14:paraId="62E82304" w14:textId="77777777" w:rsidR="005A5325" w:rsidRPr="002C1ABD" w:rsidRDefault="005A5325" w:rsidP="00D7631A">
            <w:pPr>
              <w:pStyle w:val="TAC"/>
              <w:rPr>
                <w:lang w:eastAsia="zh-CN"/>
              </w:rPr>
            </w:pPr>
            <w:r w:rsidRPr="002C1ABD">
              <w:rPr>
                <w:lang w:eastAsia="zh-CN"/>
              </w:rPr>
              <w:t>[</w:t>
            </w:r>
            <w:r w:rsidRPr="002C1ABD">
              <w:t>X+</w:t>
            </w:r>
            <w:r w:rsidRPr="002C1ABD">
              <w:rPr>
                <w:rFonts w:ascii="Symbol" w:eastAsia="Symbol" w:hAnsi="Symbol" w:cs="Symbol"/>
              </w:rPr>
              <w:sym w:font="Symbol" w:char="F064"/>
            </w:r>
            <w:r w:rsidRPr="002C1ABD">
              <w:rPr>
                <w:lang w:eastAsia="zh-CN"/>
              </w:rPr>
              <w:t>]</w:t>
            </w:r>
          </w:p>
        </w:tc>
        <w:tc>
          <w:tcPr>
            <w:tcW w:w="2205" w:type="dxa"/>
            <w:vMerge/>
            <w:tcBorders>
              <w:top w:val="single" w:sz="4" w:space="0" w:color="auto"/>
              <w:left w:val="single" w:sz="4" w:space="0" w:color="auto"/>
              <w:bottom w:val="single" w:sz="4" w:space="0" w:color="auto"/>
              <w:right w:val="single" w:sz="4" w:space="0" w:color="auto"/>
            </w:tcBorders>
            <w:vAlign w:val="center"/>
          </w:tcPr>
          <w:p w14:paraId="7E9449C2" w14:textId="77777777" w:rsidR="005A5325" w:rsidRPr="002C1ABD" w:rsidRDefault="005A5325" w:rsidP="00D7631A">
            <w:pPr>
              <w:spacing w:after="0"/>
              <w:rPr>
                <w:rFonts w:ascii="Arial" w:eastAsia="Times New Roman" w:hAnsi="Arial"/>
                <w:sz w:val="18"/>
                <w:lang w:eastAsia="en-GB"/>
              </w:rPr>
            </w:pPr>
          </w:p>
        </w:tc>
        <w:tc>
          <w:tcPr>
            <w:tcW w:w="1287" w:type="dxa"/>
            <w:tcBorders>
              <w:left w:val="single" w:sz="4" w:space="0" w:color="auto"/>
              <w:right w:val="single" w:sz="4" w:space="0" w:color="auto"/>
            </w:tcBorders>
            <w:vAlign w:val="center"/>
          </w:tcPr>
          <w:p w14:paraId="19DE9A9B" w14:textId="77777777" w:rsidR="005A5325" w:rsidRPr="002C1ABD" w:rsidRDefault="005A5325" w:rsidP="00D7631A">
            <w:pPr>
              <w:pStyle w:val="TAC"/>
              <w:rPr>
                <w:lang w:val="sv-SE" w:eastAsia="zh-CN"/>
              </w:rPr>
            </w:pPr>
            <w:r w:rsidRPr="002C1ABD">
              <w:rPr>
                <w:rFonts w:hint="eastAsia"/>
                <w:lang w:val="sv-SE" w:eastAsia="zh-CN"/>
              </w:rPr>
              <w:t>60</w:t>
            </w:r>
          </w:p>
        </w:tc>
        <w:tc>
          <w:tcPr>
            <w:tcW w:w="1816" w:type="dxa"/>
            <w:tcBorders>
              <w:top w:val="single" w:sz="4" w:space="0" w:color="auto"/>
              <w:left w:val="single" w:sz="4" w:space="0" w:color="auto"/>
              <w:bottom w:val="single" w:sz="4" w:space="0" w:color="auto"/>
              <w:right w:val="single" w:sz="4" w:space="0" w:color="auto"/>
            </w:tcBorders>
            <w:vAlign w:val="center"/>
          </w:tcPr>
          <w:p w14:paraId="0BDDDAFE" w14:textId="77777777" w:rsidR="005A5325" w:rsidRPr="002C1ABD" w:rsidRDefault="005A5325" w:rsidP="00D7631A">
            <w:pPr>
              <w:pStyle w:val="TAC"/>
              <w:rPr>
                <w:rFonts w:eastAsia="Times New Roman"/>
                <w:lang w:eastAsia="zh-CN"/>
              </w:rPr>
            </w:pPr>
            <w:r w:rsidRPr="002C1ABD">
              <w:rPr>
                <w:rFonts w:hint="eastAsia"/>
                <w:szCs w:val="18"/>
                <w:lang w:val="en-US" w:eastAsia="zh-CN"/>
              </w:rPr>
              <w:t>[</w:t>
            </w:r>
            <w:r w:rsidRPr="002C1ABD">
              <w:rPr>
                <w:szCs w:val="18"/>
                <w:lang w:val="en-US"/>
              </w:rPr>
              <w:t xml:space="preserve">≥ </w:t>
            </w:r>
            <w:r w:rsidRPr="002C1ABD">
              <w:rPr>
                <w:szCs w:val="18"/>
                <w:lang w:val="en-US" w:eastAsia="zh-CN"/>
              </w:rPr>
              <w:t>24</w:t>
            </w:r>
            <w:r w:rsidRPr="002C1ABD">
              <w:rPr>
                <w:rFonts w:hint="eastAsia"/>
                <w:szCs w:val="18"/>
                <w:lang w:val="en-US"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5926FBF8" w14:textId="77777777" w:rsidR="005A5325" w:rsidRPr="002C1ABD" w:rsidRDefault="005A5325" w:rsidP="00D7631A">
            <w:pPr>
              <w:pStyle w:val="TAC"/>
              <w:rPr>
                <w:rFonts w:eastAsia="Times New Roman"/>
                <w:lang w:eastAsia="zh-CN"/>
              </w:rPr>
            </w:pPr>
            <w:r w:rsidRPr="002C1ABD">
              <w:rPr>
                <w:rFonts w:hint="eastAsia"/>
                <w:szCs w:val="18"/>
                <w:lang w:val="en-US" w:eastAsia="zh-CN"/>
              </w:rPr>
              <w:t>[</w:t>
            </w:r>
            <w:r w:rsidRPr="002C1ABD">
              <w:rPr>
                <w:szCs w:val="18"/>
                <w:lang w:val="en-US" w:eastAsia="zh-CN"/>
              </w:rPr>
              <w:t>4</w:t>
            </w:r>
            <w:r w:rsidRPr="002C1ABD">
              <w:rPr>
                <w:rFonts w:hint="eastAsia"/>
                <w:szCs w:val="18"/>
                <w:lang w:val="en-US" w:eastAsia="zh-CN"/>
              </w:rPr>
              <w:t>]</w:t>
            </w:r>
          </w:p>
        </w:tc>
      </w:tr>
    </w:tbl>
    <w:p w14:paraId="73EE958C" w14:textId="77777777" w:rsidR="005A5325" w:rsidRDefault="005A5325" w:rsidP="005A5325">
      <w:pPr>
        <w:rPr>
          <w:highlight w:val="yellow"/>
          <w:lang w:val="en-US" w:eastAsia="zh-CN"/>
        </w:rPr>
      </w:pPr>
    </w:p>
    <w:p w14:paraId="22EC092F" w14:textId="77777777" w:rsidR="005A5325" w:rsidRDefault="005A5325" w:rsidP="005A5325">
      <w:pPr>
        <w:rPr>
          <w:highlight w:val="yellow"/>
          <w:lang w:val="en-US" w:eastAsia="zh-CN"/>
        </w:rPr>
      </w:pPr>
      <w:r>
        <w:rPr>
          <w:highlight w:val="yellow"/>
          <w:lang w:val="en-US" w:eastAsia="zh-CN"/>
        </w:rPr>
        <w:t>Check for agreement:</w:t>
      </w:r>
    </w:p>
    <w:p w14:paraId="54290426" w14:textId="77777777" w:rsidR="005A5325" w:rsidRPr="00DB2721" w:rsidRDefault="005A5325" w:rsidP="005A5325">
      <w:pPr>
        <w:pStyle w:val="ListParagraph"/>
        <w:numPr>
          <w:ilvl w:val="2"/>
          <w:numId w:val="5"/>
        </w:numPr>
        <w:overflowPunct/>
        <w:autoSpaceDE/>
        <w:autoSpaceDN/>
        <w:adjustRightInd/>
        <w:spacing w:after="120"/>
        <w:ind w:firstLineChars="0"/>
        <w:textAlignment w:val="auto"/>
        <w:rPr>
          <w:rFonts w:eastAsia="SimSun"/>
          <w:szCs w:val="24"/>
          <w:highlight w:val="yellow"/>
          <w:lang w:eastAsia="zh-CN"/>
        </w:rPr>
      </w:pPr>
      <w:r w:rsidRPr="00DB2721">
        <w:rPr>
          <w:rFonts w:eastAsia="SimSun"/>
          <w:szCs w:val="24"/>
          <w:highlight w:val="yellow"/>
          <w:lang w:eastAsia="zh-CN"/>
        </w:rPr>
        <w:t xml:space="preserve">RAN4 to define accuracy requirement for SL RSTD and SL Rx-Tx by considering the framework of ±(X+Y+Z) Tc and </w:t>
      </w:r>
      <w:r w:rsidRPr="00DB2721">
        <w:rPr>
          <w:b/>
          <w:i/>
          <w:highlight w:val="yellow"/>
        </w:rPr>
        <w:t>±(X+</w:t>
      </w:r>
      <w:r w:rsidRPr="00DB2721">
        <w:rPr>
          <w:rFonts w:ascii="Symbol" w:eastAsia="Symbol" w:hAnsi="Symbol" w:cs="Symbol"/>
          <w:b/>
          <w:i/>
          <w:highlight w:val="yellow"/>
        </w:rPr>
        <w:sym w:font="Symbol" w:char="F064"/>
      </w:r>
      <w:r w:rsidRPr="00DB2721">
        <w:rPr>
          <w:b/>
          <w:i/>
          <w:highlight w:val="yellow"/>
        </w:rPr>
        <w:t>)</w:t>
      </w:r>
      <w:r w:rsidRPr="00DB2721">
        <w:rPr>
          <w:rFonts w:eastAsia="SimSun"/>
          <w:szCs w:val="24"/>
          <w:highlight w:val="yellow"/>
          <w:lang w:eastAsia="zh-CN"/>
        </w:rPr>
        <w:t xml:space="preserve"> Tc, respectively.</w:t>
      </w:r>
      <w:r w:rsidRPr="00DB2721">
        <w:rPr>
          <w:rFonts w:eastAsia="SimSun" w:hint="eastAsia"/>
          <w:szCs w:val="24"/>
          <w:highlight w:val="yellow"/>
          <w:lang w:eastAsia="zh-CN"/>
        </w:rPr>
        <w:t xml:space="preserve"> </w:t>
      </w:r>
    </w:p>
    <w:p w14:paraId="449108DC" w14:textId="77777777" w:rsidR="005A5325" w:rsidRPr="00DB2721" w:rsidRDefault="005A5325" w:rsidP="005A5325">
      <w:pPr>
        <w:pStyle w:val="ListParagraph"/>
        <w:numPr>
          <w:ilvl w:val="3"/>
          <w:numId w:val="5"/>
        </w:numPr>
        <w:spacing w:after="120"/>
        <w:ind w:firstLineChars="0"/>
        <w:rPr>
          <w:rFonts w:eastAsia="SimSun"/>
          <w:szCs w:val="24"/>
          <w:highlight w:val="yellow"/>
          <w:lang w:eastAsia="zh-CN"/>
        </w:rPr>
      </w:pPr>
      <w:r w:rsidRPr="00DB2721">
        <w:rPr>
          <w:rFonts w:eastAsia="SimSun"/>
          <w:szCs w:val="24"/>
          <w:highlight w:val="yellow"/>
          <w:lang w:eastAsia="zh-CN"/>
        </w:rPr>
        <w:t>X is the simulated measurement accuracy for a given propagation condition and number of measurement samples,</w:t>
      </w:r>
    </w:p>
    <w:p w14:paraId="0B0DBEB6" w14:textId="77777777" w:rsidR="005A5325" w:rsidRPr="00DB2721" w:rsidRDefault="005A5325" w:rsidP="005A5325">
      <w:pPr>
        <w:pStyle w:val="ListParagraph"/>
        <w:numPr>
          <w:ilvl w:val="3"/>
          <w:numId w:val="5"/>
        </w:numPr>
        <w:spacing w:after="120"/>
        <w:ind w:firstLineChars="0"/>
        <w:rPr>
          <w:rFonts w:eastAsia="SimSun"/>
          <w:szCs w:val="24"/>
          <w:highlight w:val="yellow"/>
          <w:lang w:eastAsia="zh-CN"/>
        </w:rPr>
      </w:pPr>
      <w:r w:rsidRPr="00DB2721">
        <w:rPr>
          <w:rFonts w:eastAsia="SimSun"/>
          <w:szCs w:val="24"/>
          <w:highlight w:val="yellow"/>
          <w:lang w:eastAsia="zh-CN"/>
        </w:rPr>
        <w:t>Y is the frequency/clock drift margin,</w:t>
      </w:r>
    </w:p>
    <w:p w14:paraId="2959F6FA" w14:textId="77777777" w:rsidR="005A5325" w:rsidRPr="00DB2721" w:rsidRDefault="005A5325" w:rsidP="005A5325">
      <w:pPr>
        <w:pStyle w:val="ListParagraph"/>
        <w:numPr>
          <w:ilvl w:val="3"/>
          <w:numId w:val="5"/>
        </w:numPr>
        <w:spacing w:after="120"/>
        <w:ind w:firstLineChars="0"/>
        <w:rPr>
          <w:rFonts w:eastAsia="SimSun"/>
          <w:szCs w:val="24"/>
          <w:highlight w:val="yellow"/>
          <w:lang w:eastAsia="zh-CN"/>
        </w:rPr>
      </w:pPr>
      <w:r w:rsidRPr="00DB2721">
        <w:rPr>
          <w:rFonts w:eastAsia="SimSun"/>
          <w:szCs w:val="24"/>
          <w:highlight w:val="yellow"/>
          <w:lang w:eastAsia="zh-CN"/>
        </w:rPr>
        <w:t>Z</w:t>
      </w:r>
      <w:r w:rsidRPr="00DB2721">
        <w:rPr>
          <w:rFonts w:eastAsia="SimSun" w:hint="eastAsia"/>
          <w:szCs w:val="24"/>
          <w:highlight w:val="yellow"/>
          <w:lang w:eastAsia="zh-CN"/>
        </w:rPr>
        <w:t xml:space="preserve"> and </w:t>
      </w:r>
      <w:r w:rsidRPr="00DB2721">
        <w:rPr>
          <w:rFonts w:ascii="Symbol" w:eastAsia="Symbol" w:hAnsi="Symbol" w:cs="Symbol"/>
          <w:b/>
          <w:i/>
          <w:highlight w:val="yellow"/>
        </w:rPr>
        <w:sym w:font="Symbol" w:char="F064"/>
      </w:r>
      <w:r w:rsidRPr="00DB2721">
        <w:rPr>
          <w:rFonts w:eastAsia="SimSun" w:hint="eastAsia"/>
          <w:szCs w:val="24"/>
          <w:highlight w:val="yellow"/>
          <w:lang w:eastAsia="zh-CN"/>
        </w:rPr>
        <w:t xml:space="preserve"> are</w:t>
      </w:r>
      <w:r w:rsidRPr="00DB2721">
        <w:rPr>
          <w:rFonts w:eastAsia="SimSun"/>
          <w:szCs w:val="24"/>
          <w:highlight w:val="yellow"/>
          <w:lang w:eastAsia="zh-CN"/>
        </w:rPr>
        <w:t xml:space="preserve"> the RF calibration margin</w:t>
      </w:r>
      <w:r w:rsidRPr="00DB2721">
        <w:rPr>
          <w:rFonts w:eastAsia="SimSun" w:hint="eastAsia"/>
          <w:szCs w:val="24"/>
          <w:highlight w:val="yellow"/>
          <w:lang w:eastAsia="zh-CN"/>
        </w:rPr>
        <w:t>s</w:t>
      </w:r>
      <w:r w:rsidRPr="00DB2721">
        <w:rPr>
          <w:rFonts w:eastAsia="SimSun"/>
          <w:szCs w:val="24"/>
          <w:highlight w:val="yellow"/>
          <w:lang w:eastAsia="zh-CN"/>
        </w:rPr>
        <w:t>.</w:t>
      </w:r>
    </w:p>
    <w:p w14:paraId="7B64AAC2" w14:textId="77777777" w:rsidR="005A5325" w:rsidRPr="00E331C8" w:rsidRDefault="005A5325" w:rsidP="005A5325">
      <w:pPr>
        <w:rPr>
          <w:lang w:val="en-US" w:eastAsia="zh-CN"/>
        </w:rPr>
      </w:pPr>
      <w:r w:rsidRPr="00E331C8">
        <w:rPr>
          <w:highlight w:val="yellow"/>
          <w:lang w:val="en-US" w:eastAsia="zh-CN"/>
        </w:rPr>
        <w:t>Discussion:</w:t>
      </w:r>
    </w:p>
    <w:p w14:paraId="24075C50" w14:textId="77777777" w:rsidR="00ED6CD2" w:rsidRDefault="00ED6CD2" w:rsidP="00ED6CD2">
      <w:pPr>
        <w:rPr>
          <w:lang w:val="en-US" w:eastAsia="zh-CN"/>
        </w:rPr>
      </w:pPr>
      <w:r>
        <w:rPr>
          <w:lang w:val="en-US" w:eastAsia="zh-CN"/>
        </w:rPr>
        <w:t>Not discussed.</w:t>
      </w:r>
    </w:p>
    <w:p w14:paraId="342BB804" w14:textId="77777777" w:rsidR="005A5325" w:rsidRPr="002C1ABD" w:rsidRDefault="005A5325" w:rsidP="005A5325">
      <w:pPr>
        <w:pStyle w:val="Heading4"/>
      </w:pPr>
      <w:r w:rsidRPr="002C1ABD">
        <w:t xml:space="preserve">Issue </w:t>
      </w:r>
      <w:r w:rsidRPr="002C1ABD">
        <w:rPr>
          <w:rFonts w:eastAsiaTheme="minorEastAsia" w:hint="eastAsia"/>
        </w:rPr>
        <w:t>3</w:t>
      </w:r>
      <w:r w:rsidRPr="002C1ABD">
        <w:t>-1</w:t>
      </w:r>
      <w:r w:rsidRPr="002C1ABD">
        <w:rPr>
          <w:rFonts w:hint="eastAsia"/>
        </w:rPr>
        <w:t>-</w:t>
      </w:r>
      <w:r w:rsidRPr="002C1ABD">
        <w:rPr>
          <w:rFonts w:eastAsiaTheme="minorEastAsia" w:hint="eastAsia"/>
        </w:rPr>
        <w:t>7</w:t>
      </w:r>
      <w:r w:rsidRPr="002C1ABD">
        <w:t>:</w:t>
      </w:r>
      <w:r w:rsidRPr="002C1ABD">
        <w:rPr>
          <w:rFonts w:hint="eastAsia"/>
        </w:rPr>
        <w:t xml:space="preserve"> Test configurations</w:t>
      </w:r>
    </w:p>
    <w:p w14:paraId="0C3F48AC" w14:textId="77777777" w:rsidR="005A5325" w:rsidRPr="002C1ABD" w:rsidRDefault="005A5325" w:rsidP="005A5325">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2C1ABD">
        <w:rPr>
          <w:rFonts w:eastAsia="SimSun"/>
          <w:szCs w:val="24"/>
          <w:lang w:eastAsia="zh-CN"/>
        </w:rPr>
        <w:t>Proposals</w:t>
      </w:r>
    </w:p>
    <w:p w14:paraId="72D3B271" w14:textId="77777777" w:rsidR="005A5325" w:rsidRPr="002C1ABD" w:rsidRDefault="005A5325" w:rsidP="005A532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1: </w:t>
      </w:r>
      <w:r w:rsidRPr="002C1ABD">
        <w:rPr>
          <w:rFonts w:eastAsia="SimSun" w:hint="eastAsia"/>
          <w:szCs w:val="24"/>
          <w:lang w:eastAsia="zh-CN"/>
        </w:rPr>
        <w:t>(CATT)</w:t>
      </w:r>
    </w:p>
    <w:p w14:paraId="3E718F96" w14:textId="77777777" w:rsidR="005A5325" w:rsidRPr="002C1ABD" w:rsidRDefault="005A5325" w:rsidP="005A5325">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 xml:space="preserve">Define SL PRS configurations for test as listed in table 3 and the other configurations can use the existing V2X test as baseline. </w:t>
      </w:r>
    </w:p>
    <w:p w14:paraId="259E551F" w14:textId="77777777" w:rsidR="005A5325" w:rsidRPr="002C1ABD" w:rsidRDefault="005A5325" w:rsidP="005A5325">
      <w:pPr>
        <w:pStyle w:val="TH"/>
        <w:numPr>
          <w:ilvl w:val="0"/>
          <w:numId w:val="5"/>
        </w:numPr>
        <w:ind w:left="2835"/>
        <w:rPr>
          <w:noProof/>
          <w:lang w:eastAsia="zh-CN"/>
        </w:rPr>
      </w:pPr>
      <w:r w:rsidRPr="002C1ABD">
        <w:t xml:space="preserve">Table </w:t>
      </w:r>
      <w:r w:rsidRPr="002C1ABD">
        <w:rPr>
          <w:rFonts w:hint="eastAsia"/>
          <w:lang w:eastAsia="zh-CN"/>
        </w:rPr>
        <w:t>3</w:t>
      </w:r>
      <w:r w:rsidRPr="002C1ABD">
        <w:t xml:space="preserve">: </w:t>
      </w:r>
      <w:r w:rsidRPr="002C1ABD">
        <w:rPr>
          <w:rFonts w:hint="eastAsia"/>
          <w:lang w:eastAsia="zh-CN"/>
        </w:rPr>
        <w:t>SL PRS configurations for test</w:t>
      </w:r>
    </w:p>
    <w:tbl>
      <w:tblPr>
        <w:tblStyle w:val="TableGrid"/>
        <w:tblW w:w="3723" w:type="pct"/>
        <w:jc w:val="right"/>
        <w:tblLayout w:type="fixed"/>
        <w:tblLook w:val="04A0" w:firstRow="1" w:lastRow="0" w:firstColumn="1" w:lastColumn="0" w:noHBand="0" w:noVBand="1"/>
      </w:tblPr>
      <w:tblGrid>
        <w:gridCol w:w="4571"/>
        <w:gridCol w:w="2600"/>
      </w:tblGrid>
      <w:tr w:rsidR="005A5325" w:rsidRPr="002C1ABD" w14:paraId="5FE7AD91"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463441C1" w14:textId="77777777" w:rsidR="005A5325" w:rsidRPr="002C1ABD" w:rsidRDefault="005A5325" w:rsidP="00D7631A">
            <w:pPr>
              <w:pStyle w:val="TAH"/>
              <w:rPr>
                <w:lang w:eastAsia="zh-CN"/>
              </w:rPr>
            </w:pPr>
            <w:r w:rsidRPr="002C1ABD">
              <w:rPr>
                <w:rFonts w:eastAsia="Times New Roman"/>
              </w:rPr>
              <w:t>PRS Parameters</w:t>
            </w:r>
          </w:p>
        </w:tc>
        <w:tc>
          <w:tcPr>
            <w:tcW w:w="1813" w:type="pct"/>
            <w:tcBorders>
              <w:top w:val="single" w:sz="4" w:space="0" w:color="auto"/>
              <w:left w:val="single" w:sz="4" w:space="0" w:color="auto"/>
              <w:bottom w:val="single" w:sz="4" w:space="0" w:color="auto"/>
              <w:right w:val="single" w:sz="4" w:space="0" w:color="auto"/>
            </w:tcBorders>
          </w:tcPr>
          <w:p w14:paraId="5DCB6B7E" w14:textId="77777777" w:rsidR="005A5325" w:rsidRPr="002C1ABD" w:rsidRDefault="005A5325" w:rsidP="00D7631A">
            <w:pPr>
              <w:pStyle w:val="TAH"/>
              <w:rPr>
                <w:rFonts w:eastAsia="Times New Roman"/>
              </w:rPr>
            </w:pPr>
            <w:r w:rsidRPr="002C1ABD">
              <w:rPr>
                <w:rFonts w:eastAsia="Times New Roman"/>
              </w:rPr>
              <w:t>Values</w:t>
            </w:r>
          </w:p>
        </w:tc>
      </w:tr>
      <w:tr w:rsidR="005A5325" w:rsidRPr="002C1ABD" w14:paraId="34502BF8"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55FA89FD" w14:textId="77777777" w:rsidR="005A5325" w:rsidRPr="002C1ABD" w:rsidRDefault="005A5325" w:rsidP="00D7631A">
            <w:pPr>
              <w:pStyle w:val="TAL"/>
              <w:rPr>
                <w:rFonts w:eastAsiaTheme="minorEastAsia"/>
                <w:lang w:eastAsia="zh-CN"/>
              </w:rPr>
            </w:pPr>
            <w:r w:rsidRPr="002C1ABD">
              <w:rPr>
                <w:rFonts w:eastAsia="Times New Roman"/>
              </w:rPr>
              <w:t>SL</w:t>
            </w:r>
            <w:r w:rsidRPr="002C1ABD">
              <w:rPr>
                <w:rFonts w:eastAsiaTheme="minorEastAsia" w:hint="eastAsia"/>
                <w:lang w:eastAsia="zh-CN"/>
              </w:rPr>
              <w:t xml:space="preserve"> </w:t>
            </w:r>
            <w:r w:rsidRPr="002C1ABD">
              <w:rPr>
                <w:rFonts w:eastAsia="Times New Roman"/>
              </w:rPr>
              <w:t xml:space="preserve">PRS </w:t>
            </w:r>
            <w:r w:rsidRPr="002C1ABD">
              <w:rPr>
                <w:rFonts w:eastAsia="Times New Roman" w:hint="eastAsia"/>
              </w:rPr>
              <w:t>transmission for different SL UE</w:t>
            </w:r>
          </w:p>
        </w:tc>
        <w:tc>
          <w:tcPr>
            <w:tcW w:w="1813" w:type="pct"/>
            <w:tcBorders>
              <w:top w:val="single" w:sz="4" w:space="0" w:color="auto"/>
              <w:left w:val="single" w:sz="4" w:space="0" w:color="auto"/>
              <w:bottom w:val="single" w:sz="4" w:space="0" w:color="auto"/>
              <w:right w:val="single" w:sz="4" w:space="0" w:color="auto"/>
            </w:tcBorders>
          </w:tcPr>
          <w:p w14:paraId="078C817C" w14:textId="77777777" w:rsidR="005A5325" w:rsidRPr="002C1ABD" w:rsidRDefault="005A5325" w:rsidP="00D7631A">
            <w:pPr>
              <w:pStyle w:val="TAL"/>
              <w:rPr>
                <w:rFonts w:eastAsiaTheme="minorEastAsia"/>
                <w:lang w:eastAsia="zh-CN"/>
              </w:rPr>
            </w:pPr>
            <w:r w:rsidRPr="002C1ABD">
              <w:rPr>
                <w:rFonts w:eastAsiaTheme="minorEastAsia" w:hint="eastAsia"/>
                <w:lang w:eastAsia="zh-CN"/>
              </w:rPr>
              <w:t>TDMed in different slots</w:t>
            </w:r>
          </w:p>
        </w:tc>
      </w:tr>
      <w:tr w:rsidR="005A5325" w:rsidRPr="002C1ABD" w14:paraId="4A2398A8"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02B38C3C" w14:textId="77777777" w:rsidR="005A5325" w:rsidRPr="002C1ABD" w:rsidRDefault="005A5325" w:rsidP="00D7631A">
            <w:pPr>
              <w:pStyle w:val="TAL"/>
              <w:rPr>
                <w:lang w:eastAsia="zh-CN"/>
              </w:rPr>
            </w:pPr>
            <w:r w:rsidRPr="002C1ABD">
              <w:rPr>
                <w:rFonts w:eastAsia="Times New Roman"/>
              </w:rPr>
              <w:t>SCS</w:t>
            </w:r>
          </w:p>
        </w:tc>
        <w:tc>
          <w:tcPr>
            <w:tcW w:w="1813" w:type="pct"/>
            <w:tcBorders>
              <w:top w:val="single" w:sz="4" w:space="0" w:color="auto"/>
              <w:left w:val="single" w:sz="4" w:space="0" w:color="auto"/>
              <w:bottom w:val="single" w:sz="4" w:space="0" w:color="auto"/>
              <w:right w:val="single" w:sz="4" w:space="0" w:color="auto"/>
            </w:tcBorders>
          </w:tcPr>
          <w:p w14:paraId="3D1783AF" w14:textId="77777777" w:rsidR="005A5325" w:rsidRPr="002C1ABD" w:rsidRDefault="005A5325" w:rsidP="00D7631A">
            <w:pPr>
              <w:pStyle w:val="TAL"/>
              <w:rPr>
                <w:rFonts w:eastAsiaTheme="minorEastAsia"/>
                <w:lang w:eastAsia="zh-CN"/>
              </w:rPr>
            </w:pPr>
            <w:r w:rsidRPr="002C1ABD">
              <w:rPr>
                <w:rFonts w:eastAsiaTheme="minorEastAsia" w:hint="eastAsia"/>
                <w:lang w:eastAsia="zh-CN"/>
              </w:rPr>
              <w:t>15kHz, 30kHz</w:t>
            </w:r>
          </w:p>
        </w:tc>
      </w:tr>
      <w:tr w:rsidR="005A5325" w:rsidRPr="002C1ABD" w14:paraId="442B1C0C"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52A44BD5" w14:textId="77777777" w:rsidR="005A5325" w:rsidRPr="002C1ABD" w:rsidRDefault="005A5325" w:rsidP="00D7631A">
            <w:pPr>
              <w:pStyle w:val="TAL"/>
              <w:rPr>
                <w:lang w:eastAsia="zh-CN"/>
              </w:rPr>
            </w:pPr>
            <w:r w:rsidRPr="002C1ABD">
              <w:rPr>
                <w:rFonts w:eastAsia="Times New Roman"/>
              </w:rPr>
              <w:t>PRS comb size</w:t>
            </w:r>
          </w:p>
        </w:tc>
        <w:tc>
          <w:tcPr>
            <w:tcW w:w="1813" w:type="pct"/>
            <w:tcBorders>
              <w:top w:val="single" w:sz="4" w:space="0" w:color="auto"/>
              <w:left w:val="single" w:sz="4" w:space="0" w:color="auto"/>
              <w:bottom w:val="single" w:sz="4" w:space="0" w:color="auto"/>
              <w:right w:val="single" w:sz="4" w:space="0" w:color="auto"/>
            </w:tcBorders>
          </w:tcPr>
          <w:p w14:paraId="03FE0C50" w14:textId="77777777" w:rsidR="005A5325" w:rsidRPr="002C1ABD" w:rsidRDefault="005A5325" w:rsidP="00D7631A">
            <w:pPr>
              <w:pStyle w:val="TAL"/>
              <w:rPr>
                <w:rFonts w:eastAsiaTheme="minorEastAsia"/>
                <w:lang w:eastAsia="zh-CN"/>
              </w:rPr>
            </w:pPr>
            <w:r w:rsidRPr="002C1ABD">
              <w:rPr>
                <w:rFonts w:eastAsiaTheme="minorEastAsia" w:hint="eastAsia"/>
                <w:lang w:eastAsia="zh-CN"/>
              </w:rPr>
              <w:t>4, 2</w:t>
            </w:r>
          </w:p>
        </w:tc>
      </w:tr>
      <w:tr w:rsidR="005A5325" w:rsidRPr="002C1ABD" w14:paraId="45432445"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44DFE109" w14:textId="77777777" w:rsidR="005A5325" w:rsidRPr="002C1ABD" w:rsidRDefault="005A5325" w:rsidP="00D7631A">
            <w:pPr>
              <w:pStyle w:val="TAL"/>
              <w:rPr>
                <w:lang w:eastAsia="zh-CN"/>
              </w:rPr>
            </w:pPr>
            <w:r w:rsidRPr="002C1ABD">
              <w:rPr>
                <w:rFonts w:eastAsia="Times New Roman"/>
              </w:rPr>
              <w:t>Number of PRS symbol</w:t>
            </w:r>
          </w:p>
        </w:tc>
        <w:tc>
          <w:tcPr>
            <w:tcW w:w="1813" w:type="pct"/>
            <w:tcBorders>
              <w:top w:val="single" w:sz="4" w:space="0" w:color="auto"/>
              <w:left w:val="single" w:sz="4" w:space="0" w:color="auto"/>
              <w:bottom w:val="single" w:sz="4" w:space="0" w:color="auto"/>
              <w:right w:val="single" w:sz="4" w:space="0" w:color="auto"/>
            </w:tcBorders>
          </w:tcPr>
          <w:p w14:paraId="5BC8E697" w14:textId="77777777" w:rsidR="005A5325" w:rsidRPr="002C1ABD" w:rsidRDefault="005A5325" w:rsidP="00D7631A">
            <w:pPr>
              <w:pStyle w:val="TAL"/>
              <w:rPr>
                <w:rFonts w:eastAsiaTheme="minorEastAsia"/>
                <w:lang w:eastAsia="zh-CN"/>
              </w:rPr>
            </w:pPr>
            <w:r w:rsidRPr="002C1ABD">
              <w:rPr>
                <w:rFonts w:eastAsiaTheme="minorEastAsia" w:hint="eastAsia"/>
                <w:lang w:eastAsia="zh-CN"/>
              </w:rPr>
              <w:t>4</w:t>
            </w:r>
          </w:p>
        </w:tc>
      </w:tr>
      <w:tr w:rsidR="005A5325" w:rsidRPr="002C1ABD" w14:paraId="4FB0C1B2"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3BD336BF" w14:textId="77777777" w:rsidR="005A5325" w:rsidRPr="002C1ABD" w:rsidRDefault="005A5325" w:rsidP="00D7631A">
            <w:pPr>
              <w:pStyle w:val="TAL"/>
              <w:rPr>
                <w:lang w:eastAsia="zh-CN"/>
              </w:rPr>
            </w:pPr>
            <w:r w:rsidRPr="002C1ABD">
              <w:rPr>
                <w:rFonts w:eastAsia="Times New Roman"/>
                <w:lang w:eastAsia="zh-CN"/>
              </w:rPr>
              <w:t>SL</w:t>
            </w:r>
            <w:r w:rsidRPr="002C1ABD">
              <w:rPr>
                <w:rFonts w:eastAsiaTheme="minorEastAsia" w:hint="eastAsia"/>
                <w:lang w:eastAsia="zh-CN"/>
              </w:rPr>
              <w:t xml:space="preserve"> </w:t>
            </w:r>
            <w:r w:rsidRPr="002C1ABD">
              <w:rPr>
                <w:rFonts w:eastAsia="Times New Roman"/>
                <w:lang w:eastAsia="zh-CN"/>
              </w:rPr>
              <w:t>PRS resource time gap (slot)</w:t>
            </w:r>
          </w:p>
        </w:tc>
        <w:tc>
          <w:tcPr>
            <w:tcW w:w="1813" w:type="pct"/>
            <w:tcBorders>
              <w:top w:val="single" w:sz="4" w:space="0" w:color="auto"/>
              <w:left w:val="single" w:sz="4" w:space="0" w:color="auto"/>
              <w:bottom w:val="single" w:sz="4" w:space="0" w:color="auto"/>
              <w:right w:val="single" w:sz="4" w:space="0" w:color="auto"/>
            </w:tcBorders>
          </w:tcPr>
          <w:p w14:paraId="30E80266" w14:textId="77777777" w:rsidR="005A5325" w:rsidRPr="002C1ABD" w:rsidRDefault="005A5325" w:rsidP="00D7631A">
            <w:pPr>
              <w:pStyle w:val="TAL"/>
              <w:rPr>
                <w:rFonts w:eastAsiaTheme="minorEastAsia"/>
                <w:lang w:eastAsia="zh-CN"/>
              </w:rPr>
            </w:pPr>
            <w:r w:rsidRPr="002C1ABD">
              <w:rPr>
                <w:rFonts w:eastAsiaTheme="minorEastAsia" w:hint="eastAsia"/>
                <w:lang w:eastAsia="zh-CN"/>
              </w:rPr>
              <w:t>1</w:t>
            </w:r>
          </w:p>
        </w:tc>
      </w:tr>
      <w:tr w:rsidR="005A5325" w:rsidRPr="002C1ABD" w14:paraId="30BDBA78"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4B039DCF" w14:textId="77777777" w:rsidR="005A5325" w:rsidRPr="002C1ABD" w:rsidRDefault="005A5325" w:rsidP="00D7631A">
            <w:pPr>
              <w:pStyle w:val="TAL"/>
              <w:rPr>
                <w:rFonts w:eastAsiaTheme="minorEastAsia"/>
                <w:lang w:eastAsia="zh-CN"/>
              </w:rPr>
            </w:pPr>
            <w:r w:rsidRPr="002C1ABD">
              <w:rPr>
                <w:rFonts w:cs="Arial"/>
              </w:rPr>
              <w:t>RB numbers containing PRS within channel BW</w:t>
            </w:r>
            <w:r w:rsidRPr="002C1ABD">
              <w:rPr>
                <w:rFonts w:cs="Arial"/>
                <w:vertAlign w:val="superscript"/>
              </w:rPr>
              <w:t xml:space="preserve"> </w:t>
            </w:r>
          </w:p>
        </w:tc>
        <w:tc>
          <w:tcPr>
            <w:tcW w:w="1813" w:type="pct"/>
            <w:tcBorders>
              <w:top w:val="single" w:sz="4" w:space="0" w:color="auto"/>
              <w:left w:val="single" w:sz="4" w:space="0" w:color="auto"/>
              <w:bottom w:val="single" w:sz="4" w:space="0" w:color="auto"/>
              <w:right w:val="single" w:sz="4" w:space="0" w:color="auto"/>
            </w:tcBorders>
          </w:tcPr>
          <w:p w14:paraId="64C9E75D" w14:textId="77777777" w:rsidR="005A5325" w:rsidRPr="002C1ABD" w:rsidRDefault="005A5325" w:rsidP="00D7631A">
            <w:pPr>
              <w:pStyle w:val="TAL"/>
              <w:rPr>
                <w:rFonts w:eastAsiaTheme="minorEastAsia" w:cs="Arial"/>
                <w:lang w:eastAsia="zh-CN"/>
              </w:rPr>
            </w:pPr>
            <w:r w:rsidRPr="002C1ABD">
              <w:rPr>
                <w:rFonts w:eastAsiaTheme="minorEastAsia" w:cs="Arial" w:hint="eastAsia"/>
                <w:lang w:eastAsia="zh-CN"/>
              </w:rPr>
              <w:t>48</w:t>
            </w:r>
            <w:r w:rsidRPr="002C1ABD">
              <w:rPr>
                <w:rFonts w:eastAsiaTheme="minorEastAsia" w:cs="Arial" w:hint="eastAsia"/>
                <w:lang w:eastAsia="zh-CN"/>
              </w:rPr>
              <w:t>，</w:t>
            </w:r>
            <w:r w:rsidRPr="002C1ABD">
              <w:rPr>
                <w:rFonts w:eastAsiaTheme="minorEastAsia" w:cs="Arial" w:hint="eastAsia"/>
                <w:lang w:eastAsia="zh-CN"/>
              </w:rPr>
              <w:t>96</w:t>
            </w:r>
          </w:p>
        </w:tc>
      </w:tr>
      <w:tr w:rsidR="005A5325" w:rsidRPr="002C1ABD" w14:paraId="601F329D"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tcPr>
          <w:p w14:paraId="79A765B5" w14:textId="77777777" w:rsidR="005A5325" w:rsidRPr="002C1ABD" w:rsidRDefault="005A5325" w:rsidP="00D7631A">
            <w:pPr>
              <w:pStyle w:val="TAL"/>
              <w:rPr>
                <w:rFonts w:cs="Arial"/>
              </w:rPr>
            </w:pPr>
            <w:r w:rsidRPr="002C1ABD">
              <w:rPr>
                <w:lang w:val="en-US" w:eastAsia="zh-CN"/>
              </w:rPr>
              <w:t xml:space="preserve">Resource pool </w:t>
            </w:r>
          </w:p>
        </w:tc>
        <w:tc>
          <w:tcPr>
            <w:tcW w:w="1813" w:type="pct"/>
            <w:tcBorders>
              <w:top w:val="single" w:sz="4" w:space="0" w:color="auto"/>
              <w:left w:val="single" w:sz="4" w:space="0" w:color="auto"/>
              <w:bottom w:val="single" w:sz="4" w:space="0" w:color="auto"/>
              <w:right w:val="single" w:sz="4" w:space="0" w:color="auto"/>
            </w:tcBorders>
          </w:tcPr>
          <w:p w14:paraId="25F5C1F9" w14:textId="77777777" w:rsidR="005A5325" w:rsidRPr="002C1ABD" w:rsidRDefault="005A5325" w:rsidP="00D7631A">
            <w:pPr>
              <w:pStyle w:val="TAL"/>
              <w:rPr>
                <w:rFonts w:eastAsiaTheme="minorEastAsia" w:cs="Arial"/>
                <w:lang w:eastAsia="zh-CN"/>
              </w:rPr>
            </w:pPr>
            <w:r w:rsidRPr="002C1ABD">
              <w:rPr>
                <w:lang w:val="en-US" w:eastAsia="zh-CN"/>
              </w:rPr>
              <w:t>dedicated</w:t>
            </w:r>
          </w:p>
        </w:tc>
      </w:tr>
      <w:tr w:rsidR="005A5325" w:rsidRPr="002C1ABD" w14:paraId="2FD079B9" w14:textId="77777777" w:rsidTr="00D7631A">
        <w:trPr>
          <w:jc w:val="right"/>
        </w:trPr>
        <w:tc>
          <w:tcPr>
            <w:tcW w:w="5000" w:type="pct"/>
            <w:gridSpan w:val="2"/>
            <w:tcBorders>
              <w:top w:val="single" w:sz="4" w:space="0" w:color="auto"/>
              <w:left w:val="single" w:sz="4" w:space="0" w:color="auto"/>
              <w:bottom w:val="single" w:sz="4" w:space="0" w:color="auto"/>
              <w:right w:val="single" w:sz="4" w:space="0" w:color="auto"/>
            </w:tcBorders>
            <w:hideMark/>
          </w:tcPr>
          <w:p w14:paraId="27E5A3FA" w14:textId="77777777" w:rsidR="005A5325" w:rsidRPr="002C1ABD" w:rsidRDefault="005A5325" w:rsidP="00D7631A">
            <w:pPr>
              <w:pStyle w:val="TAL"/>
              <w:rPr>
                <w:rFonts w:eastAsia="Times New Roman" w:cs="Arial"/>
              </w:rPr>
            </w:pPr>
            <w:r w:rsidRPr="002C1ABD">
              <w:t>Note 1:</w:t>
            </w:r>
            <w:r w:rsidRPr="002C1ABD">
              <w:tab/>
              <w:t>Unless otherwise specified in the test case</w:t>
            </w:r>
          </w:p>
        </w:tc>
      </w:tr>
    </w:tbl>
    <w:p w14:paraId="6BDA881E" w14:textId="77777777" w:rsidR="005A5325" w:rsidRPr="002C1ABD" w:rsidRDefault="005A5325" w:rsidP="005A5325">
      <w:pPr>
        <w:pStyle w:val="ListParagraph"/>
        <w:numPr>
          <w:ilvl w:val="1"/>
          <w:numId w:val="5"/>
        </w:numPr>
        <w:overflowPunct/>
        <w:autoSpaceDE/>
        <w:autoSpaceDN/>
        <w:adjustRightInd/>
        <w:spacing w:beforeLines="50" w:before="120"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2</w:t>
      </w:r>
      <w:r w:rsidRPr="002C1ABD">
        <w:rPr>
          <w:rFonts w:eastAsia="SimSun"/>
          <w:szCs w:val="24"/>
          <w:lang w:eastAsia="zh-CN"/>
        </w:rPr>
        <w:t xml:space="preserve">: </w:t>
      </w:r>
      <w:r w:rsidRPr="002C1ABD">
        <w:rPr>
          <w:rFonts w:eastAsia="SimSun" w:hint="eastAsia"/>
          <w:szCs w:val="24"/>
          <w:lang w:eastAsia="zh-CN"/>
        </w:rPr>
        <w:t>(vivo)</w:t>
      </w:r>
    </w:p>
    <w:p w14:paraId="39A4E5E7" w14:textId="77777777" w:rsidR="005A5325" w:rsidRPr="002C1ABD" w:rsidRDefault="005A5325" w:rsidP="005A5325">
      <w:pPr>
        <w:pStyle w:val="ListParagraph"/>
        <w:numPr>
          <w:ilvl w:val="2"/>
          <w:numId w:val="5"/>
        </w:numPr>
        <w:overflowPunct/>
        <w:autoSpaceDE/>
        <w:autoSpaceDN/>
        <w:adjustRightInd/>
        <w:spacing w:after="120"/>
        <w:ind w:firstLineChars="0"/>
        <w:textAlignment w:val="auto"/>
        <w:rPr>
          <w:szCs w:val="24"/>
          <w:lang w:eastAsia="zh-CN"/>
        </w:rPr>
      </w:pPr>
      <w:r w:rsidRPr="002C1ABD">
        <w:rPr>
          <w:szCs w:val="24"/>
          <w:lang w:eastAsia="zh-CN"/>
        </w:rPr>
        <w:lastRenderedPageBreak/>
        <w:t>RAN4 to define test propagation conditions as AWGN channel for</w:t>
      </w:r>
      <w:r w:rsidRPr="002C1ABD">
        <w:rPr>
          <w:rFonts w:eastAsiaTheme="minorEastAsia" w:hint="eastAsia"/>
          <w:szCs w:val="24"/>
          <w:lang w:eastAsia="zh-CN"/>
        </w:rPr>
        <w:t xml:space="preserve">: </w:t>
      </w:r>
    </w:p>
    <w:p w14:paraId="0614A444" w14:textId="77777777" w:rsidR="005A5325" w:rsidRPr="002C1ABD" w:rsidRDefault="005A5325" w:rsidP="005A5325">
      <w:pPr>
        <w:pStyle w:val="ListParagraph"/>
        <w:overflowPunct/>
        <w:autoSpaceDE/>
        <w:autoSpaceDN/>
        <w:adjustRightInd/>
        <w:spacing w:after="120"/>
        <w:ind w:left="2376" w:firstLineChars="0" w:firstLine="0"/>
        <w:textAlignment w:val="auto"/>
        <w:rPr>
          <w:szCs w:val="24"/>
          <w:lang w:eastAsia="zh-CN"/>
        </w:rPr>
      </w:pPr>
      <w:r w:rsidRPr="002C1ABD">
        <w:rPr>
          <w:rFonts w:eastAsiaTheme="minorEastAsia" w:hint="eastAsia"/>
          <w:szCs w:val="24"/>
          <w:lang w:eastAsia="zh-CN"/>
        </w:rPr>
        <w:t>D</w:t>
      </w:r>
      <w:r w:rsidRPr="002C1ABD">
        <w:rPr>
          <w:szCs w:val="24"/>
          <w:lang w:eastAsia="zh-CN"/>
        </w:rPr>
        <w:t>elay test cases: SL RSTD, SL RTOA, SL Rx-Tx, SL-</w:t>
      </w:r>
      <w:proofErr w:type="spellStart"/>
      <w:r w:rsidRPr="002C1ABD">
        <w:rPr>
          <w:szCs w:val="24"/>
          <w:lang w:eastAsia="zh-CN"/>
        </w:rPr>
        <w:t>AoA</w:t>
      </w:r>
      <w:proofErr w:type="spellEnd"/>
      <w:r w:rsidRPr="002C1ABD">
        <w:rPr>
          <w:szCs w:val="24"/>
          <w:lang w:eastAsia="zh-CN"/>
        </w:rPr>
        <w:t>/</w:t>
      </w:r>
      <w:proofErr w:type="spellStart"/>
      <w:r w:rsidRPr="002C1ABD">
        <w:rPr>
          <w:szCs w:val="24"/>
          <w:lang w:eastAsia="zh-CN"/>
        </w:rPr>
        <w:t>ZoA</w:t>
      </w:r>
      <w:proofErr w:type="spellEnd"/>
      <w:r w:rsidRPr="002C1ABD">
        <w:rPr>
          <w:szCs w:val="24"/>
          <w:lang w:eastAsia="zh-CN"/>
        </w:rPr>
        <w:t xml:space="preserve"> and</w:t>
      </w:r>
      <w:r w:rsidRPr="002C1ABD">
        <w:rPr>
          <w:rFonts w:eastAsiaTheme="minorEastAsia" w:hint="eastAsia"/>
          <w:szCs w:val="24"/>
          <w:lang w:eastAsia="zh-CN"/>
        </w:rPr>
        <w:t xml:space="preserve">, </w:t>
      </w:r>
    </w:p>
    <w:p w14:paraId="60EE73E8" w14:textId="77777777" w:rsidR="005A5325" w:rsidRPr="002C1ABD" w:rsidRDefault="005A5325" w:rsidP="005A5325">
      <w:pPr>
        <w:pStyle w:val="ListParagraph"/>
        <w:overflowPunct/>
        <w:autoSpaceDE/>
        <w:autoSpaceDN/>
        <w:adjustRightInd/>
        <w:spacing w:after="120"/>
        <w:ind w:left="2376" w:firstLineChars="0" w:firstLine="0"/>
        <w:textAlignment w:val="auto"/>
        <w:rPr>
          <w:szCs w:val="24"/>
          <w:lang w:eastAsia="zh-CN"/>
        </w:rPr>
      </w:pPr>
      <w:r w:rsidRPr="002C1ABD">
        <w:rPr>
          <w:rFonts w:eastAsiaTheme="minorEastAsia" w:hint="eastAsia"/>
          <w:szCs w:val="24"/>
          <w:lang w:eastAsia="zh-CN"/>
        </w:rPr>
        <w:t>A</w:t>
      </w:r>
      <w:r w:rsidRPr="002C1ABD">
        <w:rPr>
          <w:szCs w:val="24"/>
          <w:lang w:eastAsia="zh-CN"/>
        </w:rPr>
        <w:t>ccuracy test cases: SL RSTD, SL Rx-Tx, SL RSRP reported with SL RSTD and SL RSRP reported with SL Rx-Tx.</w:t>
      </w:r>
    </w:p>
    <w:p w14:paraId="36E175C1" w14:textId="77777777" w:rsidR="005A5325" w:rsidRPr="002C1ABD" w:rsidRDefault="005A5325" w:rsidP="005A5325">
      <w:pPr>
        <w:pStyle w:val="ListParagraph"/>
        <w:numPr>
          <w:ilvl w:val="2"/>
          <w:numId w:val="5"/>
        </w:numPr>
        <w:overflowPunct/>
        <w:autoSpaceDE/>
        <w:autoSpaceDN/>
        <w:adjustRightInd/>
        <w:spacing w:after="120"/>
        <w:ind w:firstLineChars="0"/>
        <w:textAlignment w:val="auto"/>
        <w:rPr>
          <w:szCs w:val="24"/>
          <w:lang w:eastAsia="zh-CN"/>
        </w:rPr>
      </w:pPr>
      <w:r w:rsidRPr="002C1ABD">
        <w:rPr>
          <w:szCs w:val="24"/>
          <w:lang w:eastAsia="zh-CN"/>
        </w:rPr>
        <w:t>RAN4 to consider whether to define test propagation conditions as 2-tap channel for accuracy test cases: SL RSRPP reported with SL RSTD and SL RSRPP reported with SL Rx-Tx.</w:t>
      </w:r>
    </w:p>
    <w:p w14:paraId="026F4B3A" w14:textId="77777777" w:rsidR="005A5325" w:rsidRPr="002C1ABD" w:rsidRDefault="005A5325" w:rsidP="005A5325">
      <w:pPr>
        <w:pStyle w:val="ListParagraph"/>
        <w:numPr>
          <w:ilvl w:val="2"/>
          <w:numId w:val="5"/>
        </w:numPr>
        <w:overflowPunct/>
        <w:autoSpaceDE/>
        <w:autoSpaceDN/>
        <w:adjustRightInd/>
        <w:spacing w:after="120"/>
        <w:ind w:firstLineChars="0"/>
        <w:textAlignment w:val="auto"/>
        <w:rPr>
          <w:szCs w:val="24"/>
          <w:lang w:eastAsia="zh-CN"/>
        </w:rPr>
      </w:pPr>
      <w:r w:rsidRPr="002C1ABD">
        <w:rPr>
          <w:szCs w:val="24"/>
          <w:lang w:eastAsia="zh-CN"/>
        </w:rPr>
        <w:t>RAN4 to define the test cases for dedicated resource pool and shared resource pool as test configurations, and the SL PRS configurations could apply to both types of resource pool.</w:t>
      </w:r>
      <w:r w:rsidRPr="002C1ABD">
        <w:rPr>
          <w:rFonts w:eastAsiaTheme="minorEastAsia" w:hint="eastAsia"/>
          <w:szCs w:val="24"/>
          <w:lang w:eastAsia="zh-CN"/>
        </w:rPr>
        <w:t xml:space="preserve"> </w:t>
      </w:r>
    </w:p>
    <w:p w14:paraId="02A5A8F2" w14:textId="77777777" w:rsidR="005A5325" w:rsidRPr="002C1ABD" w:rsidRDefault="005A5325" w:rsidP="005A5325">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3</w:t>
      </w:r>
      <w:r w:rsidRPr="002C1ABD">
        <w:rPr>
          <w:rFonts w:eastAsia="SimSun"/>
          <w:szCs w:val="24"/>
          <w:lang w:eastAsia="zh-CN"/>
        </w:rPr>
        <w:t xml:space="preserve">: </w:t>
      </w:r>
      <w:r w:rsidRPr="002C1ABD">
        <w:rPr>
          <w:rFonts w:eastAsia="SimSun" w:hint="eastAsia"/>
          <w:szCs w:val="24"/>
          <w:lang w:eastAsia="zh-CN"/>
        </w:rPr>
        <w:t>(Ericsson)</w:t>
      </w:r>
    </w:p>
    <w:p w14:paraId="284EFA39" w14:textId="77777777" w:rsidR="005A5325" w:rsidRPr="002C1ABD" w:rsidRDefault="005A5325" w:rsidP="005A5325">
      <w:pPr>
        <w:pStyle w:val="ListParagraph"/>
        <w:numPr>
          <w:ilvl w:val="2"/>
          <w:numId w:val="5"/>
        </w:numPr>
        <w:spacing w:after="120"/>
        <w:ind w:firstLineChars="0"/>
        <w:rPr>
          <w:rFonts w:eastAsia="SimSun"/>
          <w:szCs w:val="24"/>
          <w:lang w:eastAsia="zh-CN"/>
        </w:rPr>
      </w:pPr>
      <w:r w:rsidRPr="002C1ABD">
        <w:rPr>
          <w:rFonts w:eastAsia="SimSun"/>
          <w:szCs w:val="24"/>
          <w:lang w:eastAsia="zh-CN"/>
        </w:rPr>
        <w:t>For each SL positioning measurement type, test cases for core requirements for SL positioning measurements are defined at least for both:</w:t>
      </w:r>
    </w:p>
    <w:p w14:paraId="78E230EB" w14:textId="77777777" w:rsidR="005A5325" w:rsidRPr="002C1ABD" w:rsidRDefault="005A5325" w:rsidP="005A5325">
      <w:pPr>
        <w:pStyle w:val="ListParagraph"/>
        <w:numPr>
          <w:ilvl w:val="3"/>
          <w:numId w:val="5"/>
        </w:numPr>
        <w:spacing w:after="120"/>
        <w:ind w:firstLineChars="0"/>
        <w:rPr>
          <w:rFonts w:eastAsia="SimSun"/>
          <w:szCs w:val="24"/>
          <w:lang w:eastAsia="zh-CN"/>
        </w:rPr>
      </w:pPr>
      <w:r w:rsidRPr="002C1ABD">
        <w:rPr>
          <w:rFonts w:eastAsia="SimSun"/>
          <w:szCs w:val="24"/>
          <w:lang w:eastAsia="zh-CN"/>
        </w:rPr>
        <w:t>1 sample, and</w:t>
      </w:r>
    </w:p>
    <w:p w14:paraId="187BA63A" w14:textId="77777777" w:rsidR="005A5325" w:rsidRPr="002C1ABD" w:rsidRDefault="005A5325" w:rsidP="005A5325">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4 samples.</w:t>
      </w:r>
    </w:p>
    <w:p w14:paraId="5AA4C67A" w14:textId="77777777" w:rsidR="005A5325" w:rsidRPr="002C1ABD" w:rsidRDefault="005A5325" w:rsidP="005A5325">
      <w:pPr>
        <w:pStyle w:val="ListParagraph"/>
        <w:numPr>
          <w:ilvl w:val="2"/>
          <w:numId w:val="5"/>
        </w:numPr>
        <w:spacing w:after="120"/>
        <w:ind w:firstLineChars="0"/>
        <w:rPr>
          <w:rFonts w:eastAsia="SimSun"/>
          <w:szCs w:val="24"/>
          <w:lang w:eastAsia="zh-CN"/>
        </w:rPr>
      </w:pPr>
      <w:r w:rsidRPr="002C1ABD">
        <w:rPr>
          <w:rFonts w:eastAsia="SimSun"/>
          <w:szCs w:val="24"/>
          <w:lang w:eastAsia="zh-CN"/>
        </w:rPr>
        <w:t>For each SL positioning measurement type (for which accuracy requirements are defined), test cases for measurement accuracy requirements are defined for both:</w:t>
      </w:r>
    </w:p>
    <w:p w14:paraId="7E5F1421" w14:textId="77777777" w:rsidR="005A5325" w:rsidRPr="002C1ABD" w:rsidRDefault="005A5325" w:rsidP="005A5325">
      <w:pPr>
        <w:pStyle w:val="ListParagraph"/>
        <w:numPr>
          <w:ilvl w:val="3"/>
          <w:numId w:val="5"/>
        </w:numPr>
        <w:spacing w:after="120"/>
        <w:ind w:firstLineChars="0"/>
        <w:rPr>
          <w:rFonts w:eastAsia="SimSun"/>
          <w:szCs w:val="24"/>
          <w:lang w:eastAsia="zh-CN"/>
        </w:rPr>
      </w:pPr>
      <w:r w:rsidRPr="002C1ABD">
        <w:rPr>
          <w:rFonts w:eastAsia="SimSun"/>
          <w:szCs w:val="24"/>
          <w:lang w:eastAsia="zh-CN"/>
        </w:rPr>
        <w:t>1 sample, and</w:t>
      </w:r>
    </w:p>
    <w:p w14:paraId="20941FB7" w14:textId="77777777" w:rsidR="005A5325" w:rsidRPr="002C1ABD" w:rsidRDefault="005A5325" w:rsidP="005A5325">
      <w:pPr>
        <w:pStyle w:val="ListParagraph"/>
        <w:numPr>
          <w:ilvl w:val="3"/>
          <w:numId w:val="5"/>
        </w:numPr>
        <w:spacing w:after="120"/>
        <w:ind w:firstLineChars="0"/>
        <w:rPr>
          <w:rFonts w:eastAsia="SimSun"/>
          <w:szCs w:val="24"/>
          <w:lang w:eastAsia="zh-CN"/>
        </w:rPr>
      </w:pPr>
      <w:r w:rsidRPr="002C1ABD">
        <w:rPr>
          <w:rFonts w:eastAsia="SimSun"/>
          <w:szCs w:val="24"/>
          <w:lang w:eastAsia="zh-CN"/>
        </w:rPr>
        <w:t>4 samples.</w:t>
      </w:r>
    </w:p>
    <w:p w14:paraId="6D916E58" w14:textId="77777777" w:rsidR="005A5325" w:rsidRPr="002C1ABD" w:rsidRDefault="005A5325" w:rsidP="005A5325">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4</w:t>
      </w:r>
      <w:r w:rsidRPr="002C1ABD">
        <w:rPr>
          <w:rFonts w:eastAsia="SimSun"/>
          <w:szCs w:val="24"/>
          <w:lang w:eastAsia="zh-CN"/>
        </w:rPr>
        <w:t xml:space="preserve">: </w:t>
      </w:r>
      <w:r w:rsidRPr="002C1ABD">
        <w:rPr>
          <w:rFonts w:eastAsia="SimSun" w:hint="eastAsia"/>
          <w:szCs w:val="24"/>
          <w:lang w:eastAsia="zh-CN"/>
        </w:rPr>
        <w:t>(Huawei)</w:t>
      </w:r>
    </w:p>
    <w:p w14:paraId="7F430F04" w14:textId="77777777" w:rsidR="005A5325" w:rsidRPr="002C1ABD" w:rsidRDefault="005A5325" w:rsidP="005A5325">
      <w:pPr>
        <w:pStyle w:val="ListParagraph"/>
        <w:numPr>
          <w:ilvl w:val="2"/>
          <w:numId w:val="5"/>
        </w:numPr>
        <w:spacing w:after="120"/>
        <w:ind w:firstLineChars="0"/>
        <w:rPr>
          <w:szCs w:val="24"/>
          <w:lang w:eastAsia="zh-CN"/>
        </w:rPr>
      </w:pPr>
      <w:r w:rsidRPr="002C1ABD">
        <w:rPr>
          <w:szCs w:val="24"/>
          <w:lang w:eastAsia="zh-CN"/>
        </w:rPr>
        <w:t>RAN4 to consider the following SL PRS related parameters for the test.</w:t>
      </w:r>
    </w:p>
    <w:p w14:paraId="4AA3FFC4" w14:textId="77777777" w:rsidR="005A5325" w:rsidRPr="002C1ABD" w:rsidRDefault="005A5325" w:rsidP="005A5325">
      <w:pPr>
        <w:pStyle w:val="ListParagraph"/>
        <w:numPr>
          <w:ilvl w:val="3"/>
          <w:numId w:val="5"/>
        </w:numPr>
        <w:spacing w:after="120"/>
        <w:ind w:firstLineChars="0"/>
        <w:rPr>
          <w:rFonts w:eastAsia="SimSun"/>
          <w:szCs w:val="24"/>
          <w:lang w:eastAsia="zh-CN"/>
        </w:rPr>
      </w:pPr>
      <w:r w:rsidRPr="002C1ABD">
        <w:rPr>
          <w:rFonts w:eastAsia="SimSun"/>
          <w:szCs w:val="24"/>
          <w:lang w:eastAsia="zh-CN"/>
        </w:rPr>
        <w:t xml:space="preserve">(symbol </w:t>
      </w:r>
      <w:proofErr w:type="spellStart"/>
      <w:r w:rsidRPr="002C1ABD">
        <w:rPr>
          <w:rFonts w:eastAsia="SimSun"/>
          <w:szCs w:val="24"/>
          <w:lang w:eastAsia="zh-CN"/>
        </w:rPr>
        <w:t>num</w:t>
      </w:r>
      <w:proofErr w:type="spellEnd"/>
      <w:r w:rsidRPr="002C1ABD">
        <w:rPr>
          <w:rFonts w:eastAsia="SimSun"/>
          <w:szCs w:val="24"/>
          <w:lang w:eastAsia="zh-CN"/>
        </w:rPr>
        <w:t>, comb size): (4, 4) and (2, 4)</w:t>
      </w:r>
    </w:p>
    <w:p w14:paraId="1097F106" w14:textId="77777777" w:rsidR="005A5325" w:rsidRPr="002C1ABD" w:rsidRDefault="005A5325" w:rsidP="005A5325">
      <w:pPr>
        <w:pStyle w:val="ListParagraph"/>
        <w:numPr>
          <w:ilvl w:val="3"/>
          <w:numId w:val="5"/>
        </w:numPr>
        <w:spacing w:after="120"/>
        <w:ind w:firstLineChars="0"/>
        <w:rPr>
          <w:rFonts w:eastAsia="SimSun"/>
          <w:szCs w:val="24"/>
          <w:lang w:eastAsia="zh-CN"/>
        </w:rPr>
      </w:pPr>
      <w:r w:rsidRPr="002C1ABD">
        <w:rPr>
          <w:rFonts w:eastAsia="SimSun"/>
          <w:szCs w:val="24"/>
          <w:lang w:eastAsia="zh-CN"/>
        </w:rPr>
        <w:t>BW: 48 RB for delay test</w:t>
      </w:r>
    </w:p>
    <w:p w14:paraId="30063F75" w14:textId="77777777" w:rsidR="005A5325" w:rsidRPr="002C1ABD" w:rsidRDefault="005A5325" w:rsidP="005A5325">
      <w:pPr>
        <w:pStyle w:val="ListParagraph"/>
        <w:numPr>
          <w:ilvl w:val="3"/>
          <w:numId w:val="5"/>
        </w:numPr>
        <w:spacing w:after="120"/>
        <w:ind w:firstLineChars="0"/>
        <w:rPr>
          <w:rFonts w:eastAsia="SimSun"/>
          <w:szCs w:val="24"/>
          <w:lang w:eastAsia="zh-CN"/>
        </w:rPr>
      </w:pPr>
      <w:r w:rsidRPr="002C1ABD">
        <w:rPr>
          <w:rFonts w:eastAsia="SimSun"/>
          <w:szCs w:val="24"/>
          <w:lang w:eastAsia="zh-CN"/>
        </w:rPr>
        <w:t>Es/</w:t>
      </w:r>
      <w:proofErr w:type="spellStart"/>
      <w:r w:rsidRPr="002C1ABD">
        <w:rPr>
          <w:rFonts w:eastAsia="SimSun"/>
          <w:szCs w:val="24"/>
          <w:lang w:eastAsia="zh-CN"/>
        </w:rPr>
        <w:t>Iot</w:t>
      </w:r>
      <w:proofErr w:type="spellEnd"/>
      <w:r w:rsidRPr="002C1ABD">
        <w:rPr>
          <w:rFonts w:eastAsia="SimSun"/>
          <w:szCs w:val="24"/>
          <w:lang w:eastAsia="zh-CN"/>
        </w:rPr>
        <w:t>: 3dB (to ensure 100% PSCCH decoding)</w:t>
      </w:r>
    </w:p>
    <w:p w14:paraId="7ABD41E5" w14:textId="77777777" w:rsidR="005A5325" w:rsidRPr="002C1ABD" w:rsidRDefault="005A5325" w:rsidP="005A5325">
      <w:pPr>
        <w:pStyle w:val="ListParagraph"/>
        <w:numPr>
          <w:ilvl w:val="2"/>
          <w:numId w:val="5"/>
        </w:numPr>
        <w:spacing w:after="120"/>
        <w:ind w:firstLineChars="0"/>
        <w:rPr>
          <w:szCs w:val="24"/>
          <w:lang w:eastAsia="zh-CN"/>
        </w:rPr>
      </w:pPr>
      <w:r w:rsidRPr="002C1ABD">
        <w:rPr>
          <w:szCs w:val="24"/>
          <w:lang w:eastAsia="zh-CN"/>
        </w:rPr>
        <w:t>RAN4 to consider the following SL PRS transmission pattern for the delay test.</w:t>
      </w:r>
    </w:p>
    <w:p w14:paraId="4995D897" w14:textId="77777777" w:rsidR="005A5325" w:rsidRPr="002C1ABD" w:rsidRDefault="005A5325" w:rsidP="005A5325">
      <w:pPr>
        <w:pStyle w:val="ListParagraph"/>
        <w:numPr>
          <w:ilvl w:val="3"/>
          <w:numId w:val="5"/>
        </w:numPr>
        <w:spacing w:after="120"/>
        <w:ind w:firstLineChars="0"/>
        <w:rPr>
          <w:rFonts w:eastAsia="SimSun"/>
          <w:szCs w:val="24"/>
          <w:lang w:eastAsia="zh-CN"/>
        </w:rPr>
      </w:pPr>
      <w:r w:rsidRPr="002C1ABD">
        <w:rPr>
          <w:rFonts w:eastAsia="SimSun"/>
          <w:szCs w:val="24"/>
          <w:lang w:eastAsia="zh-CN"/>
        </w:rPr>
        <w:t>TX UE1: slot n</w:t>
      </w:r>
    </w:p>
    <w:p w14:paraId="14A2F000" w14:textId="77777777" w:rsidR="005A5325" w:rsidRPr="002C1ABD" w:rsidRDefault="005A5325" w:rsidP="005A5325">
      <w:pPr>
        <w:pStyle w:val="ListParagraph"/>
        <w:numPr>
          <w:ilvl w:val="3"/>
          <w:numId w:val="5"/>
        </w:numPr>
        <w:spacing w:after="120"/>
        <w:ind w:firstLineChars="0"/>
        <w:rPr>
          <w:rFonts w:eastAsia="SimSun"/>
          <w:szCs w:val="24"/>
          <w:lang w:eastAsia="zh-CN"/>
        </w:rPr>
      </w:pPr>
      <w:r w:rsidRPr="002C1ABD">
        <w:rPr>
          <w:rFonts w:eastAsia="SimSun"/>
          <w:szCs w:val="24"/>
          <w:lang w:eastAsia="zh-CN"/>
        </w:rPr>
        <w:t>TX UE2: slot n + 1 and slot n + 100ms</w:t>
      </w:r>
    </w:p>
    <w:p w14:paraId="49DDECFE" w14:textId="77777777" w:rsidR="005A5325" w:rsidRPr="002C1ABD" w:rsidRDefault="005A5325" w:rsidP="005A5325">
      <w:pPr>
        <w:pStyle w:val="ListParagraph"/>
        <w:numPr>
          <w:ilvl w:val="2"/>
          <w:numId w:val="5"/>
        </w:numPr>
        <w:spacing w:after="120"/>
        <w:ind w:firstLineChars="0"/>
        <w:rPr>
          <w:rFonts w:eastAsia="SimSun"/>
          <w:szCs w:val="24"/>
          <w:lang w:eastAsia="zh-CN"/>
        </w:rPr>
      </w:pPr>
      <w:r w:rsidRPr="002C1ABD">
        <w:rPr>
          <w:rFonts w:eastAsia="SimSun"/>
          <w:szCs w:val="24"/>
          <w:lang w:eastAsia="zh-CN"/>
        </w:rPr>
        <w:t>Define SL positioning test cases using only AWGN and 2-tap channel (for SL PRS RSRPP) propagation conditions.</w:t>
      </w:r>
      <w:r w:rsidRPr="002C1ABD">
        <w:rPr>
          <w:rFonts w:eastAsia="SimSun" w:hint="eastAsia"/>
          <w:szCs w:val="24"/>
          <w:lang w:eastAsia="zh-CN"/>
        </w:rPr>
        <w:t xml:space="preserve"> </w:t>
      </w:r>
    </w:p>
    <w:p w14:paraId="61D9A091" w14:textId="77777777" w:rsidR="005A5325" w:rsidRPr="002C1ABD" w:rsidRDefault="005A5325" w:rsidP="005A5325">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5</w:t>
      </w:r>
      <w:r w:rsidRPr="002C1ABD">
        <w:rPr>
          <w:rFonts w:eastAsia="SimSun"/>
          <w:szCs w:val="24"/>
          <w:lang w:eastAsia="zh-CN"/>
        </w:rPr>
        <w:t xml:space="preserve">: </w:t>
      </w:r>
      <w:r w:rsidRPr="002C1ABD">
        <w:rPr>
          <w:rFonts w:eastAsia="SimSun" w:hint="eastAsia"/>
          <w:szCs w:val="24"/>
          <w:lang w:eastAsia="zh-CN"/>
        </w:rPr>
        <w:t>(Qualcomm)</w:t>
      </w:r>
    </w:p>
    <w:p w14:paraId="74F1C1C6" w14:textId="77777777" w:rsidR="005A5325" w:rsidRPr="002C1ABD" w:rsidRDefault="005A5325" w:rsidP="005A5325">
      <w:pPr>
        <w:pStyle w:val="ListParagraph"/>
        <w:numPr>
          <w:ilvl w:val="2"/>
          <w:numId w:val="5"/>
        </w:numPr>
        <w:spacing w:after="120"/>
        <w:ind w:firstLineChars="0"/>
        <w:rPr>
          <w:rFonts w:eastAsia="SimSun"/>
          <w:szCs w:val="24"/>
          <w:lang w:eastAsia="zh-CN"/>
        </w:rPr>
      </w:pPr>
      <w:r w:rsidRPr="002C1ABD">
        <w:rPr>
          <w:rFonts w:eastAsia="SimSun"/>
          <w:szCs w:val="24"/>
          <w:lang w:eastAsia="zh-CN"/>
        </w:rPr>
        <w:t xml:space="preserve">Define SL positioning test cases only with AWGN propagation condition. </w:t>
      </w:r>
    </w:p>
    <w:p w14:paraId="79A3C6BB" w14:textId="77777777" w:rsidR="005A5325" w:rsidRPr="002C1ABD" w:rsidRDefault="005A5325" w:rsidP="005A5325">
      <w:pPr>
        <w:pStyle w:val="ListParagraph"/>
        <w:numPr>
          <w:ilvl w:val="2"/>
          <w:numId w:val="5"/>
        </w:numPr>
        <w:spacing w:after="120"/>
        <w:ind w:firstLineChars="0"/>
        <w:rPr>
          <w:rFonts w:eastAsia="SimSun"/>
          <w:szCs w:val="24"/>
          <w:lang w:eastAsia="zh-CN"/>
        </w:rPr>
      </w:pPr>
      <w:r w:rsidRPr="002C1ABD">
        <w:rPr>
          <w:rFonts w:eastAsia="SimSun"/>
          <w:szCs w:val="24"/>
          <w:lang w:eastAsia="zh-CN"/>
        </w:rPr>
        <w:t>Define SL PRS configurations for SL positioning test cases that apply to both shared and dedicated resource pools</w:t>
      </w:r>
    </w:p>
    <w:p w14:paraId="1B0BF33D" w14:textId="77777777" w:rsidR="005A5325" w:rsidRPr="002C1ABD" w:rsidRDefault="005A5325" w:rsidP="005A5325">
      <w:pPr>
        <w:pStyle w:val="ListParagraph"/>
        <w:numPr>
          <w:ilvl w:val="3"/>
          <w:numId w:val="5"/>
        </w:numPr>
        <w:spacing w:after="120"/>
        <w:ind w:firstLineChars="0"/>
        <w:rPr>
          <w:rFonts w:eastAsia="SimSun"/>
          <w:szCs w:val="24"/>
          <w:lang w:eastAsia="zh-CN"/>
        </w:rPr>
      </w:pPr>
      <w:r w:rsidRPr="002C1ABD">
        <w:rPr>
          <w:rFonts w:eastAsia="SimSun"/>
          <w:szCs w:val="24"/>
          <w:lang w:eastAsia="zh-CN"/>
        </w:rPr>
        <w:t>No TDM of SL PRS from different UEs in the same slot</w:t>
      </w:r>
    </w:p>
    <w:p w14:paraId="347F3604" w14:textId="77777777" w:rsidR="005A5325" w:rsidRPr="002C1ABD" w:rsidRDefault="005A5325" w:rsidP="005A5325">
      <w:pPr>
        <w:pStyle w:val="ListParagraph"/>
        <w:numPr>
          <w:ilvl w:val="3"/>
          <w:numId w:val="5"/>
        </w:numPr>
        <w:spacing w:after="120"/>
        <w:ind w:firstLineChars="0"/>
        <w:rPr>
          <w:rFonts w:eastAsia="SimSun"/>
          <w:szCs w:val="24"/>
          <w:lang w:eastAsia="zh-CN"/>
        </w:rPr>
      </w:pPr>
      <w:r w:rsidRPr="002C1ABD">
        <w:rPr>
          <w:rFonts w:eastAsia="SimSun"/>
          <w:szCs w:val="24"/>
          <w:lang w:eastAsia="zh-CN"/>
        </w:rPr>
        <w:t>No comb-based multiplexing of SL PRS from different UEs in the same slot</w:t>
      </w:r>
    </w:p>
    <w:p w14:paraId="0F47FC8A" w14:textId="77777777" w:rsidR="005A5325" w:rsidRPr="002C1ABD" w:rsidRDefault="005A5325" w:rsidP="005A5325">
      <w:pPr>
        <w:pStyle w:val="ListParagraph"/>
        <w:numPr>
          <w:ilvl w:val="3"/>
          <w:numId w:val="5"/>
        </w:numPr>
        <w:spacing w:after="120"/>
        <w:ind w:firstLineChars="0"/>
        <w:rPr>
          <w:rFonts w:eastAsia="SimSun"/>
          <w:szCs w:val="24"/>
          <w:lang w:eastAsia="zh-CN"/>
        </w:rPr>
      </w:pPr>
      <w:r w:rsidRPr="002C1ABD">
        <w:rPr>
          <w:rFonts w:eastAsia="SimSun"/>
          <w:szCs w:val="24"/>
          <w:lang w:eastAsia="zh-CN"/>
        </w:rPr>
        <w:t>No FDM of SL PRS from different UEs in the same slot</w:t>
      </w:r>
    </w:p>
    <w:p w14:paraId="57AFFFBD" w14:textId="77777777" w:rsidR="005A5325" w:rsidRPr="009D44B3" w:rsidRDefault="005A5325" w:rsidP="005A5325">
      <w:pPr>
        <w:pStyle w:val="ListParagraph"/>
        <w:numPr>
          <w:ilvl w:val="2"/>
          <w:numId w:val="5"/>
        </w:numPr>
        <w:spacing w:after="120"/>
        <w:ind w:firstLineChars="0"/>
        <w:rPr>
          <w:rFonts w:eastAsia="SimSun"/>
          <w:szCs w:val="24"/>
          <w:lang w:eastAsia="zh-CN"/>
        </w:rPr>
      </w:pPr>
      <w:r w:rsidRPr="009D44B3">
        <w:rPr>
          <w:rFonts w:eastAsia="SimSun"/>
          <w:szCs w:val="24"/>
          <w:lang w:eastAsia="zh-CN"/>
        </w:rPr>
        <w:t>FFS whether to use the 2-tap channel for testing SL PRS-RSRPP measurement accuracy.</w:t>
      </w:r>
    </w:p>
    <w:p w14:paraId="15F2EC0D" w14:textId="77777777" w:rsidR="005A5325" w:rsidRPr="009D44B3" w:rsidRDefault="005A5325" w:rsidP="005A5325">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9D44B3">
        <w:rPr>
          <w:rFonts w:eastAsia="SimSun"/>
          <w:szCs w:val="24"/>
          <w:lang w:eastAsia="zh-CN"/>
        </w:rPr>
        <w:t>Recommended WF</w:t>
      </w:r>
    </w:p>
    <w:p w14:paraId="235661E7" w14:textId="77777777" w:rsidR="005A5325" w:rsidRPr="009D44B3" w:rsidRDefault="005A5325" w:rsidP="005A532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D44B3">
        <w:rPr>
          <w:rFonts w:eastAsia="SimSun"/>
          <w:szCs w:val="24"/>
          <w:lang w:eastAsia="zh-CN"/>
        </w:rPr>
        <w:t>Discuss the option(s)</w:t>
      </w:r>
      <w:r w:rsidRPr="009D44B3">
        <w:rPr>
          <w:rFonts w:eastAsia="SimSun" w:hint="eastAsia"/>
          <w:szCs w:val="24"/>
          <w:lang w:eastAsia="zh-CN"/>
        </w:rPr>
        <w:t xml:space="preserve"> considering the following aspects</w:t>
      </w:r>
      <w:r w:rsidRPr="009D44B3">
        <w:rPr>
          <w:rFonts w:eastAsia="SimSun"/>
          <w:szCs w:val="24"/>
          <w:lang w:eastAsia="zh-CN"/>
        </w:rPr>
        <w:t>.</w:t>
      </w:r>
    </w:p>
    <w:p w14:paraId="43F690B7" w14:textId="77777777" w:rsidR="005A5325" w:rsidRPr="009D44B3" w:rsidRDefault="005A5325" w:rsidP="005A5325">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rFonts w:eastAsia="SimSun"/>
          <w:szCs w:val="24"/>
          <w:lang w:eastAsia="zh-CN"/>
        </w:rPr>
        <w:t>SL PRS configurations</w:t>
      </w:r>
    </w:p>
    <w:p w14:paraId="651AA65A" w14:textId="77777777" w:rsidR="005A5325" w:rsidRPr="009D44B3" w:rsidRDefault="005A5325" w:rsidP="005A5325">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szCs w:val="24"/>
          <w:lang w:eastAsia="zh-CN"/>
        </w:rPr>
        <w:t>SL PRS transmission pattern</w:t>
      </w:r>
    </w:p>
    <w:p w14:paraId="4A6CBDC9" w14:textId="77777777" w:rsidR="005A5325" w:rsidRPr="009D44B3" w:rsidRDefault="005A5325" w:rsidP="005A5325">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szCs w:val="24"/>
          <w:lang w:eastAsia="zh-CN"/>
        </w:rPr>
        <w:t>Propagation conditions</w:t>
      </w:r>
    </w:p>
    <w:p w14:paraId="48B9A1DC" w14:textId="77777777" w:rsidR="005A5325" w:rsidRPr="009D44B3" w:rsidRDefault="005A5325" w:rsidP="005A5325">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rFonts w:eastAsiaTheme="minorEastAsia"/>
          <w:szCs w:val="24"/>
          <w:lang w:eastAsia="zh-CN"/>
        </w:rPr>
        <w:t>T</w:t>
      </w:r>
      <w:r w:rsidRPr="009D44B3">
        <w:rPr>
          <w:rFonts w:eastAsiaTheme="minorEastAsia" w:hint="eastAsia"/>
          <w:szCs w:val="24"/>
          <w:lang w:eastAsia="zh-CN"/>
        </w:rPr>
        <w:t>ype of resource pool</w:t>
      </w:r>
    </w:p>
    <w:p w14:paraId="14834699" w14:textId="77777777" w:rsidR="005A5325" w:rsidRPr="009D44B3" w:rsidRDefault="005A5325" w:rsidP="005A5325">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rFonts w:eastAsiaTheme="minorEastAsia"/>
          <w:szCs w:val="24"/>
          <w:lang w:eastAsia="zh-CN"/>
        </w:rPr>
        <w:t>S</w:t>
      </w:r>
      <w:r w:rsidRPr="009D44B3">
        <w:rPr>
          <w:rFonts w:eastAsiaTheme="minorEastAsia" w:hint="eastAsia"/>
          <w:szCs w:val="24"/>
          <w:lang w:eastAsia="zh-CN"/>
        </w:rPr>
        <w:t>ample number</w:t>
      </w:r>
    </w:p>
    <w:p w14:paraId="0B380E9D" w14:textId="77777777" w:rsidR="005A5325" w:rsidRPr="009D44B3" w:rsidRDefault="005A5325" w:rsidP="005A5325">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rFonts w:eastAsiaTheme="minorEastAsia" w:hint="eastAsia"/>
          <w:szCs w:val="24"/>
          <w:lang w:eastAsia="zh-CN"/>
        </w:rPr>
        <w:lastRenderedPageBreak/>
        <w:t>Es/</w:t>
      </w:r>
      <w:proofErr w:type="spellStart"/>
      <w:r w:rsidRPr="009D44B3">
        <w:rPr>
          <w:rFonts w:eastAsiaTheme="minorEastAsia" w:hint="eastAsia"/>
          <w:szCs w:val="24"/>
          <w:lang w:eastAsia="zh-CN"/>
        </w:rPr>
        <w:t>Iot</w:t>
      </w:r>
      <w:proofErr w:type="spellEnd"/>
      <w:r w:rsidRPr="009D44B3">
        <w:rPr>
          <w:rFonts w:eastAsiaTheme="minorEastAsia" w:hint="eastAsia"/>
          <w:szCs w:val="24"/>
          <w:lang w:eastAsia="zh-CN"/>
        </w:rPr>
        <w:t xml:space="preserve"> condition</w:t>
      </w:r>
    </w:p>
    <w:p w14:paraId="009544E7" w14:textId="77777777" w:rsidR="005A5325" w:rsidRPr="009D44B3" w:rsidRDefault="005A5325" w:rsidP="005A5325">
      <w:pPr>
        <w:rPr>
          <w:highlight w:val="yellow"/>
          <w:lang w:val="en-US" w:eastAsia="zh-CN"/>
        </w:rPr>
      </w:pPr>
      <w:r>
        <w:rPr>
          <w:highlight w:val="yellow"/>
          <w:lang w:val="en-US" w:eastAsia="zh-CN"/>
        </w:rPr>
        <w:t xml:space="preserve">Check for </w:t>
      </w:r>
      <w:r w:rsidRPr="009D44B3">
        <w:rPr>
          <w:highlight w:val="yellow"/>
          <w:lang w:val="en-US" w:eastAsia="zh-CN"/>
        </w:rPr>
        <w:t>agreement:</w:t>
      </w:r>
    </w:p>
    <w:p w14:paraId="7980F74E" w14:textId="77777777" w:rsidR="005A5325" w:rsidRDefault="005A5325" w:rsidP="005A5325">
      <w:pPr>
        <w:pStyle w:val="ListParagraph"/>
        <w:numPr>
          <w:ilvl w:val="0"/>
          <w:numId w:val="5"/>
        </w:numPr>
        <w:spacing w:after="120"/>
        <w:ind w:firstLineChars="0"/>
        <w:rPr>
          <w:rFonts w:eastAsia="SimSun"/>
          <w:szCs w:val="24"/>
          <w:highlight w:val="yellow"/>
          <w:lang w:eastAsia="zh-CN"/>
        </w:rPr>
      </w:pPr>
      <w:r w:rsidRPr="009D44B3">
        <w:rPr>
          <w:rFonts w:eastAsia="SimSun"/>
          <w:szCs w:val="24"/>
          <w:highlight w:val="yellow"/>
          <w:lang w:eastAsia="zh-CN"/>
        </w:rPr>
        <w:t>Define SL positioning test cases using only AWGN and 2-tap channel (for SL PRS RSRPP) propagation conditions.</w:t>
      </w:r>
      <w:r w:rsidRPr="009D44B3">
        <w:rPr>
          <w:rFonts w:eastAsia="SimSun" w:hint="eastAsia"/>
          <w:szCs w:val="24"/>
          <w:highlight w:val="yellow"/>
          <w:lang w:eastAsia="zh-CN"/>
        </w:rPr>
        <w:t xml:space="preserve"> </w:t>
      </w:r>
    </w:p>
    <w:p w14:paraId="639C5DAD" w14:textId="77777777" w:rsidR="005A5325" w:rsidRPr="004867D8" w:rsidRDefault="005A5325" w:rsidP="005A5325">
      <w:pPr>
        <w:pStyle w:val="ListParagraph"/>
        <w:numPr>
          <w:ilvl w:val="0"/>
          <w:numId w:val="5"/>
        </w:numPr>
        <w:overflowPunct/>
        <w:autoSpaceDE/>
        <w:autoSpaceDN/>
        <w:adjustRightInd/>
        <w:spacing w:after="120"/>
        <w:ind w:firstLineChars="0"/>
        <w:textAlignment w:val="auto"/>
        <w:rPr>
          <w:szCs w:val="24"/>
          <w:highlight w:val="yellow"/>
          <w:lang w:eastAsia="zh-CN"/>
        </w:rPr>
      </w:pPr>
      <w:r w:rsidRPr="004867D8">
        <w:rPr>
          <w:szCs w:val="24"/>
          <w:highlight w:val="yellow"/>
          <w:lang w:eastAsia="zh-CN"/>
        </w:rPr>
        <w:t>RAN4 to define the test cases for dedicated resource pool and shared resource pool as test configurations, and the SL PRS configurations could apply to both types of resource pool.</w:t>
      </w:r>
      <w:r w:rsidRPr="004867D8">
        <w:rPr>
          <w:rFonts w:eastAsiaTheme="minorEastAsia" w:hint="eastAsia"/>
          <w:szCs w:val="24"/>
          <w:highlight w:val="yellow"/>
          <w:lang w:eastAsia="zh-CN"/>
        </w:rPr>
        <w:t xml:space="preserve"> </w:t>
      </w:r>
    </w:p>
    <w:p w14:paraId="00C2A246" w14:textId="77777777" w:rsidR="005A5325" w:rsidRPr="005815E5" w:rsidRDefault="005A5325" w:rsidP="005A5325">
      <w:pPr>
        <w:rPr>
          <w:lang w:val="en-US" w:eastAsia="zh-CN"/>
        </w:rPr>
      </w:pPr>
      <w:r w:rsidRPr="005815E5">
        <w:rPr>
          <w:highlight w:val="yellow"/>
          <w:lang w:val="en-US" w:eastAsia="zh-CN"/>
        </w:rPr>
        <w:t>Discussion:</w:t>
      </w:r>
    </w:p>
    <w:p w14:paraId="5ACA6350" w14:textId="5098210D" w:rsidR="00912584" w:rsidRPr="00082A63" w:rsidRDefault="00F6100A" w:rsidP="00BA459E">
      <w:pPr>
        <w:rPr>
          <w:highlight w:val="cyan"/>
          <w:lang w:val="en-US" w:eastAsia="ja-JP"/>
        </w:rPr>
      </w:pPr>
      <w:r>
        <w:rPr>
          <w:lang w:val="en-US" w:eastAsia="zh-CN"/>
        </w:rPr>
        <w:t>Not discussed</w:t>
      </w:r>
    </w:p>
    <w:sectPr w:rsidR="00912584" w:rsidRPr="00082A6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2A511" w14:textId="77777777" w:rsidR="00620AE5" w:rsidRDefault="00620AE5">
      <w:pPr>
        <w:spacing w:after="0"/>
      </w:pPr>
      <w:r>
        <w:separator/>
      </w:r>
    </w:p>
  </w:endnote>
  <w:endnote w:type="continuationSeparator" w:id="0">
    <w:p w14:paraId="4B09093A" w14:textId="77777777" w:rsidR="00620AE5" w:rsidRDefault="00620AE5">
      <w:pPr>
        <w:spacing w:after="0"/>
      </w:pPr>
      <w:r>
        <w:continuationSeparator/>
      </w:r>
    </w:p>
  </w:endnote>
  <w:endnote w:type="continuationNotice" w:id="1">
    <w:p w14:paraId="747D89CF" w14:textId="77777777" w:rsidR="00881BBA" w:rsidRDefault="00881B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23DE7" w14:textId="77777777" w:rsidR="00620AE5" w:rsidRDefault="00620AE5">
      <w:pPr>
        <w:spacing w:after="0"/>
      </w:pPr>
      <w:r>
        <w:separator/>
      </w:r>
    </w:p>
  </w:footnote>
  <w:footnote w:type="continuationSeparator" w:id="0">
    <w:p w14:paraId="41DA4390" w14:textId="77777777" w:rsidR="00620AE5" w:rsidRDefault="00620AE5">
      <w:pPr>
        <w:spacing w:after="0"/>
      </w:pPr>
      <w:r>
        <w:continuationSeparator/>
      </w:r>
    </w:p>
  </w:footnote>
  <w:footnote w:type="continuationNotice" w:id="1">
    <w:p w14:paraId="64A1FEA9" w14:textId="77777777" w:rsidR="00881BBA" w:rsidRDefault="00881B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C636BDB"/>
    <w:multiLevelType w:val="hybridMultilevel"/>
    <w:tmpl w:val="7E3E9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5D05360"/>
    <w:multiLevelType w:val="hybridMultilevel"/>
    <w:tmpl w:val="DB9C74B2"/>
    <w:lvl w:ilvl="0" w:tplc="04090019">
      <w:start w:val="1"/>
      <w:numFmt w:val="lowerLetter"/>
      <w:lvlText w:val="%1."/>
      <w:lvlJc w:val="left"/>
      <w:pPr>
        <w:ind w:left="936" w:hanging="360"/>
      </w:pPr>
      <w:rPr>
        <w:rFonts w:hint="default"/>
        <w:color w:val="4472C4" w:themeColor="accent1"/>
      </w:rPr>
    </w:lvl>
    <w:lvl w:ilvl="1" w:tplc="FFFFFFFF">
      <w:start w:val="1"/>
      <w:numFmt w:val="bullet"/>
      <w:lvlText w:val="o"/>
      <w:lvlJc w:val="left"/>
      <w:pPr>
        <w:ind w:left="1656" w:hanging="360"/>
      </w:pPr>
      <w:rPr>
        <w:rFonts w:ascii="Courier New" w:hAnsi="Courier New" w:cs="Courier New" w:hint="default"/>
        <w:color w:val="4472C4" w:themeColor="accent1"/>
      </w:rPr>
    </w:lvl>
    <w:lvl w:ilvl="2" w:tplc="FFFFFFFF">
      <w:start w:val="1"/>
      <w:numFmt w:val="bullet"/>
      <w:lvlText w:val=""/>
      <w:lvlJc w:val="left"/>
      <w:pPr>
        <w:ind w:left="2376" w:hanging="360"/>
      </w:pPr>
      <w:rPr>
        <w:rFonts w:ascii="Wingdings" w:hAnsi="Wingdings" w:hint="default"/>
        <w:color w:val="4472C4" w:themeColor="accent1"/>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 w15:restartNumberingAfterBreak="0">
    <w:nsid w:val="2B7860D1"/>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D37A3D"/>
    <w:multiLevelType w:val="multilevel"/>
    <w:tmpl w:val="BACA4EB0"/>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lang w:val="en-US"/>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2708"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2E5013B"/>
    <w:multiLevelType w:val="hybridMultilevel"/>
    <w:tmpl w:val="9452805E"/>
    <w:lvl w:ilvl="0" w:tplc="04090005">
      <w:start w:val="1"/>
      <w:numFmt w:val="bullet"/>
      <w:lvlText w:val=""/>
      <w:lvlJc w:val="left"/>
      <w:pPr>
        <w:ind w:left="2348" w:hanging="360"/>
      </w:pPr>
      <w:rPr>
        <w:rFonts w:ascii="Wingdings" w:hAnsi="Wingdings" w:hint="default"/>
        <w:color w:val="4472C4" w:themeColor="accent1"/>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9027D51"/>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42062CE"/>
    <w:multiLevelType w:val="multilevel"/>
    <w:tmpl w:val="6B868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267C66"/>
    <w:multiLevelType w:val="multilevel"/>
    <w:tmpl w:val="67267C66"/>
    <w:lvl w:ilvl="0">
      <w:start w:val="1"/>
      <w:numFmt w:val="bullet"/>
      <w:pStyle w:val="RAN4observation0"/>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5C7321"/>
    <w:multiLevelType w:val="multilevel"/>
    <w:tmpl w:val="3350D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990623E"/>
    <w:multiLevelType w:val="hybridMultilevel"/>
    <w:tmpl w:val="042C4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90558861">
    <w:abstractNumId w:val="5"/>
  </w:num>
  <w:num w:numId="2" w16cid:durableId="258372948">
    <w:abstractNumId w:val="8"/>
    <w:lvlOverride w:ilvl="0">
      <w:startOverride w:val="1"/>
    </w:lvlOverride>
  </w:num>
  <w:num w:numId="3" w16cid:durableId="1423333044">
    <w:abstractNumId w:val="7"/>
  </w:num>
  <w:num w:numId="4" w16cid:durableId="67075246">
    <w:abstractNumId w:val="1"/>
  </w:num>
  <w:num w:numId="5" w16cid:durableId="252593593">
    <w:abstractNumId w:val="9"/>
  </w:num>
  <w:num w:numId="6" w16cid:durableId="54857171">
    <w:abstractNumId w:val="13"/>
  </w:num>
  <w:num w:numId="7" w16cid:durableId="47846305">
    <w:abstractNumId w:val="15"/>
  </w:num>
  <w:num w:numId="8" w16cid:durableId="1542748605">
    <w:abstractNumId w:val="12"/>
  </w:num>
  <w:num w:numId="9" w16cid:durableId="504366967">
    <w:abstractNumId w:val="0"/>
  </w:num>
  <w:num w:numId="10" w16cid:durableId="565188445">
    <w:abstractNumId w:val="2"/>
  </w:num>
  <w:num w:numId="11" w16cid:durableId="278143547">
    <w:abstractNumId w:val="16"/>
  </w:num>
  <w:num w:numId="12" w16cid:durableId="107505647">
    <w:abstractNumId w:val="4"/>
  </w:num>
  <w:num w:numId="13" w16cid:durableId="163712887">
    <w:abstractNumId w:val="10"/>
  </w:num>
  <w:num w:numId="14" w16cid:durableId="239558304">
    <w:abstractNumId w:val="6"/>
  </w:num>
  <w:num w:numId="15" w16cid:durableId="1969165829">
    <w:abstractNumId w:val="3"/>
  </w:num>
  <w:num w:numId="16" w16cid:durableId="492258720">
    <w:abstractNumId w:val="14"/>
  </w:num>
  <w:num w:numId="17" w16cid:durableId="1646272876">
    <w:abstractNumId w:val="11"/>
  </w:num>
  <w:num w:numId="18" w16cid:durableId="108614959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1DCC"/>
    <w:rsid w:val="0000223C"/>
    <w:rsid w:val="00002F60"/>
    <w:rsid w:val="000032D9"/>
    <w:rsid w:val="00003950"/>
    <w:rsid w:val="000040E4"/>
    <w:rsid w:val="00004165"/>
    <w:rsid w:val="00004198"/>
    <w:rsid w:val="0000479F"/>
    <w:rsid w:val="000053BC"/>
    <w:rsid w:val="00005686"/>
    <w:rsid w:val="0000590E"/>
    <w:rsid w:val="0000606D"/>
    <w:rsid w:val="0000660E"/>
    <w:rsid w:val="00007AF3"/>
    <w:rsid w:val="00010D2F"/>
    <w:rsid w:val="00010E7B"/>
    <w:rsid w:val="00011717"/>
    <w:rsid w:val="000124CA"/>
    <w:rsid w:val="00013C62"/>
    <w:rsid w:val="0001417B"/>
    <w:rsid w:val="000146B2"/>
    <w:rsid w:val="00020C20"/>
    <w:rsid w:val="00020C46"/>
    <w:rsid w:val="00020C56"/>
    <w:rsid w:val="00021948"/>
    <w:rsid w:val="0002437D"/>
    <w:rsid w:val="0002445D"/>
    <w:rsid w:val="00024A21"/>
    <w:rsid w:val="00026ACC"/>
    <w:rsid w:val="0003171D"/>
    <w:rsid w:val="00031792"/>
    <w:rsid w:val="00031C1D"/>
    <w:rsid w:val="000320E0"/>
    <w:rsid w:val="00032116"/>
    <w:rsid w:val="00032853"/>
    <w:rsid w:val="0003426C"/>
    <w:rsid w:val="00034867"/>
    <w:rsid w:val="00035C50"/>
    <w:rsid w:val="00036586"/>
    <w:rsid w:val="00037111"/>
    <w:rsid w:val="00037653"/>
    <w:rsid w:val="00037BEF"/>
    <w:rsid w:val="00040B04"/>
    <w:rsid w:val="00040BB9"/>
    <w:rsid w:val="0004108F"/>
    <w:rsid w:val="000415B5"/>
    <w:rsid w:val="00041F00"/>
    <w:rsid w:val="00042052"/>
    <w:rsid w:val="0004289D"/>
    <w:rsid w:val="00043392"/>
    <w:rsid w:val="000434DC"/>
    <w:rsid w:val="00043E39"/>
    <w:rsid w:val="0004439D"/>
    <w:rsid w:val="000457A1"/>
    <w:rsid w:val="000462CA"/>
    <w:rsid w:val="00046DD3"/>
    <w:rsid w:val="000475DD"/>
    <w:rsid w:val="00050001"/>
    <w:rsid w:val="000509AD"/>
    <w:rsid w:val="000514E8"/>
    <w:rsid w:val="00051CBD"/>
    <w:rsid w:val="00051D24"/>
    <w:rsid w:val="00052041"/>
    <w:rsid w:val="00052BEC"/>
    <w:rsid w:val="0005326A"/>
    <w:rsid w:val="000537B8"/>
    <w:rsid w:val="00053D0D"/>
    <w:rsid w:val="0005474A"/>
    <w:rsid w:val="00054DF2"/>
    <w:rsid w:val="000550CD"/>
    <w:rsid w:val="00055392"/>
    <w:rsid w:val="00056547"/>
    <w:rsid w:val="00056966"/>
    <w:rsid w:val="00056AFC"/>
    <w:rsid w:val="00056B11"/>
    <w:rsid w:val="00056EB3"/>
    <w:rsid w:val="00057129"/>
    <w:rsid w:val="00057E34"/>
    <w:rsid w:val="0006011B"/>
    <w:rsid w:val="00060DB6"/>
    <w:rsid w:val="00061DD3"/>
    <w:rsid w:val="0006266D"/>
    <w:rsid w:val="00062740"/>
    <w:rsid w:val="00062AC0"/>
    <w:rsid w:val="000636EB"/>
    <w:rsid w:val="00063E70"/>
    <w:rsid w:val="0006476C"/>
    <w:rsid w:val="00064CF8"/>
    <w:rsid w:val="00065506"/>
    <w:rsid w:val="00065910"/>
    <w:rsid w:val="00066242"/>
    <w:rsid w:val="000662A2"/>
    <w:rsid w:val="000665C5"/>
    <w:rsid w:val="00067461"/>
    <w:rsid w:val="000676CD"/>
    <w:rsid w:val="00067E21"/>
    <w:rsid w:val="00070260"/>
    <w:rsid w:val="00070822"/>
    <w:rsid w:val="00071215"/>
    <w:rsid w:val="00071362"/>
    <w:rsid w:val="00071519"/>
    <w:rsid w:val="0007167D"/>
    <w:rsid w:val="00073412"/>
    <w:rsid w:val="0007352A"/>
    <w:rsid w:val="00073683"/>
    <w:rsid w:val="0007382E"/>
    <w:rsid w:val="000740C0"/>
    <w:rsid w:val="00074CF3"/>
    <w:rsid w:val="0007501C"/>
    <w:rsid w:val="000750E0"/>
    <w:rsid w:val="000756E0"/>
    <w:rsid w:val="00075998"/>
    <w:rsid w:val="00075BFE"/>
    <w:rsid w:val="000766E1"/>
    <w:rsid w:val="000772E3"/>
    <w:rsid w:val="00077A55"/>
    <w:rsid w:val="00077FF6"/>
    <w:rsid w:val="00080D82"/>
    <w:rsid w:val="00081692"/>
    <w:rsid w:val="00082A63"/>
    <w:rsid w:val="00082C46"/>
    <w:rsid w:val="000832E7"/>
    <w:rsid w:val="00083412"/>
    <w:rsid w:val="00083570"/>
    <w:rsid w:val="00083A0A"/>
    <w:rsid w:val="000842C0"/>
    <w:rsid w:val="00084567"/>
    <w:rsid w:val="000849AB"/>
    <w:rsid w:val="00084DA7"/>
    <w:rsid w:val="00085099"/>
    <w:rsid w:val="00085A0E"/>
    <w:rsid w:val="00085FB0"/>
    <w:rsid w:val="000861A9"/>
    <w:rsid w:val="00086FBD"/>
    <w:rsid w:val="00087321"/>
    <w:rsid w:val="00087548"/>
    <w:rsid w:val="000875CC"/>
    <w:rsid w:val="000877E7"/>
    <w:rsid w:val="00087830"/>
    <w:rsid w:val="000918C9"/>
    <w:rsid w:val="00093E7E"/>
    <w:rsid w:val="000945EA"/>
    <w:rsid w:val="0009514C"/>
    <w:rsid w:val="00096835"/>
    <w:rsid w:val="00097311"/>
    <w:rsid w:val="00097C6B"/>
    <w:rsid w:val="000A00A1"/>
    <w:rsid w:val="000A0CD4"/>
    <w:rsid w:val="000A100B"/>
    <w:rsid w:val="000A1504"/>
    <w:rsid w:val="000A1830"/>
    <w:rsid w:val="000A1BEC"/>
    <w:rsid w:val="000A2C4F"/>
    <w:rsid w:val="000A4121"/>
    <w:rsid w:val="000A41FA"/>
    <w:rsid w:val="000A4AA3"/>
    <w:rsid w:val="000A550E"/>
    <w:rsid w:val="000B00A0"/>
    <w:rsid w:val="000B0464"/>
    <w:rsid w:val="000B0960"/>
    <w:rsid w:val="000B13C7"/>
    <w:rsid w:val="000B1A55"/>
    <w:rsid w:val="000B20BB"/>
    <w:rsid w:val="000B28B5"/>
    <w:rsid w:val="000B2EF6"/>
    <w:rsid w:val="000B2FA6"/>
    <w:rsid w:val="000B4AA0"/>
    <w:rsid w:val="000B4B88"/>
    <w:rsid w:val="000B587A"/>
    <w:rsid w:val="000B5E8B"/>
    <w:rsid w:val="000B64BB"/>
    <w:rsid w:val="000C0016"/>
    <w:rsid w:val="000C0182"/>
    <w:rsid w:val="000C01B6"/>
    <w:rsid w:val="000C0524"/>
    <w:rsid w:val="000C106B"/>
    <w:rsid w:val="000C12AD"/>
    <w:rsid w:val="000C12E4"/>
    <w:rsid w:val="000C208E"/>
    <w:rsid w:val="000C2367"/>
    <w:rsid w:val="000C2553"/>
    <w:rsid w:val="000C3539"/>
    <w:rsid w:val="000C38C3"/>
    <w:rsid w:val="000C4549"/>
    <w:rsid w:val="000C55E7"/>
    <w:rsid w:val="000C6BC9"/>
    <w:rsid w:val="000C703E"/>
    <w:rsid w:val="000D09FD"/>
    <w:rsid w:val="000D111A"/>
    <w:rsid w:val="000D19DE"/>
    <w:rsid w:val="000D2171"/>
    <w:rsid w:val="000D24DF"/>
    <w:rsid w:val="000D2989"/>
    <w:rsid w:val="000D2F21"/>
    <w:rsid w:val="000D3599"/>
    <w:rsid w:val="000D43D5"/>
    <w:rsid w:val="000D44FB"/>
    <w:rsid w:val="000D574B"/>
    <w:rsid w:val="000D6512"/>
    <w:rsid w:val="000D66C5"/>
    <w:rsid w:val="000D699D"/>
    <w:rsid w:val="000D6CFC"/>
    <w:rsid w:val="000E09C8"/>
    <w:rsid w:val="000E2A95"/>
    <w:rsid w:val="000E32DA"/>
    <w:rsid w:val="000E4031"/>
    <w:rsid w:val="000E42E0"/>
    <w:rsid w:val="000E537B"/>
    <w:rsid w:val="000E57D0"/>
    <w:rsid w:val="000E6ECE"/>
    <w:rsid w:val="000E7363"/>
    <w:rsid w:val="000E7858"/>
    <w:rsid w:val="000E7F23"/>
    <w:rsid w:val="000F04EF"/>
    <w:rsid w:val="000F1F4C"/>
    <w:rsid w:val="000F21C2"/>
    <w:rsid w:val="000F33CF"/>
    <w:rsid w:val="000F37C5"/>
    <w:rsid w:val="000F39CA"/>
    <w:rsid w:val="000F5076"/>
    <w:rsid w:val="000F52DE"/>
    <w:rsid w:val="000F5A0E"/>
    <w:rsid w:val="000F5AFD"/>
    <w:rsid w:val="000F5C07"/>
    <w:rsid w:val="000F621D"/>
    <w:rsid w:val="000F6794"/>
    <w:rsid w:val="000F6993"/>
    <w:rsid w:val="000F6BA7"/>
    <w:rsid w:val="000F6D34"/>
    <w:rsid w:val="000F7FE2"/>
    <w:rsid w:val="00100C2D"/>
    <w:rsid w:val="00105268"/>
    <w:rsid w:val="0010528F"/>
    <w:rsid w:val="001055A6"/>
    <w:rsid w:val="001077F5"/>
    <w:rsid w:val="00107927"/>
    <w:rsid w:val="00107FC9"/>
    <w:rsid w:val="00110390"/>
    <w:rsid w:val="00110E26"/>
    <w:rsid w:val="00110EB6"/>
    <w:rsid w:val="00111321"/>
    <w:rsid w:val="001116B9"/>
    <w:rsid w:val="00111A68"/>
    <w:rsid w:val="001128E7"/>
    <w:rsid w:val="00113AB6"/>
    <w:rsid w:val="00113C32"/>
    <w:rsid w:val="00115A28"/>
    <w:rsid w:val="00117546"/>
    <w:rsid w:val="0011771D"/>
    <w:rsid w:val="00117A28"/>
    <w:rsid w:val="00117BD6"/>
    <w:rsid w:val="001206C2"/>
    <w:rsid w:val="00121823"/>
    <w:rsid w:val="00121978"/>
    <w:rsid w:val="001230F5"/>
    <w:rsid w:val="00123422"/>
    <w:rsid w:val="001237C8"/>
    <w:rsid w:val="00124948"/>
    <w:rsid w:val="00124B6A"/>
    <w:rsid w:val="00125CD0"/>
    <w:rsid w:val="00127948"/>
    <w:rsid w:val="001300C2"/>
    <w:rsid w:val="00130462"/>
    <w:rsid w:val="0013107D"/>
    <w:rsid w:val="001317CD"/>
    <w:rsid w:val="001328E9"/>
    <w:rsid w:val="001337AC"/>
    <w:rsid w:val="00133F3E"/>
    <w:rsid w:val="00134288"/>
    <w:rsid w:val="00135B31"/>
    <w:rsid w:val="00135EFC"/>
    <w:rsid w:val="00136869"/>
    <w:rsid w:val="00136AB1"/>
    <w:rsid w:val="00136D4C"/>
    <w:rsid w:val="0013700B"/>
    <w:rsid w:val="00137676"/>
    <w:rsid w:val="00137855"/>
    <w:rsid w:val="001408AF"/>
    <w:rsid w:val="001409DD"/>
    <w:rsid w:val="00140F62"/>
    <w:rsid w:val="001411E6"/>
    <w:rsid w:val="00142538"/>
    <w:rsid w:val="00142AEE"/>
    <w:rsid w:val="00142BB9"/>
    <w:rsid w:val="00142C8B"/>
    <w:rsid w:val="00143289"/>
    <w:rsid w:val="001434DC"/>
    <w:rsid w:val="00143693"/>
    <w:rsid w:val="0014398A"/>
    <w:rsid w:val="00143A71"/>
    <w:rsid w:val="001442D9"/>
    <w:rsid w:val="00144F96"/>
    <w:rsid w:val="001453E3"/>
    <w:rsid w:val="00146073"/>
    <w:rsid w:val="00146A37"/>
    <w:rsid w:val="00147887"/>
    <w:rsid w:val="00147DAB"/>
    <w:rsid w:val="0015166E"/>
    <w:rsid w:val="00151784"/>
    <w:rsid w:val="00151EAC"/>
    <w:rsid w:val="00152400"/>
    <w:rsid w:val="00152A08"/>
    <w:rsid w:val="001534FE"/>
    <w:rsid w:val="00153528"/>
    <w:rsid w:val="00153B72"/>
    <w:rsid w:val="00154794"/>
    <w:rsid w:val="00154B41"/>
    <w:rsid w:val="00154E68"/>
    <w:rsid w:val="001553B4"/>
    <w:rsid w:val="001557ED"/>
    <w:rsid w:val="00157450"/>
    <w:rsid w:val="00161451"/>
    <w:rsid w:val="00161592"/>
    <w:rsid w:val="00161726"/>
    <w:rsid w:val="001618DA"/>
    <w:rsid w:val="0016193F"/>
    <w:rsid w:val="00161DB2"/>
    <w:rsid w:val="00162548"/>
    <w:rsid w:val="0016307B"/>
    <w:rsid w:val="001633E9"/>
    <w:rsid w:val="00164C5D"/>
    <w:rsid w:val="00164F75"/>
    <w:rsid w:val="00166A6E"/>
    <w:rsid w:val="00166CD6"/>
    <w:rsid w:val="00166D78"/>
    <w:rsid w:val="00166DEA"/>
    <w:rsid w:val="00166E2C"/>
    <w:rsid w:val="00167A8F"/>
    <w:rsid w:val="00170403"/>
    <w:rsid w:val="00170584"/>
    <w:rsid w:val="00170E71"/>
    <w:rsid w:val="00170FCA"/>
    <w:rsid w:val="00171045"/>
    <w:rsid w:val="0017174B"/>
    <w:rsid w:val="00172152"/>
    <w:rsid w:val="00172183"/>
    <w:rsid w:val="00173C78"/>
    <w:rsid w:val="00174273"/>
    <w:rsid w:val="00174F52"/>
    <w:rsid w:val="001751AB"/>
    <w:rsid w:val="00175A3F"/>
    <w:rsid w:val="00180E09"/>
    <w:rsid w:val="00181992"/>
    <w:rsid w:val="001821A1"/>
    <w:rsid w:val="001822CF"/>
    <w:rsid w:val="0018235C"/>
    <w:rsid w:val="001830A3"/>
    <w:rsid w:val="0018369A"/>
    <w:rsid w:val="00183D4C"/>
    <w:rsid w:val="00183F6D"/>
    <w:rsid w:val="001864E4"/>
    <w:rsid w:val="0018670E"/>
    <w:rsid w:val="00186725"/>
    <w:rsid w:val="00186EB8"/>
    <w:rsid w:val="00187029"/>
    <w:rsid w:val="00187962"/>
    <w:rsid w:val="00191160"/>
    <w:rsid w:val="00191809"/>
    <w:rsid w:val="0019219A"/>
    <w:rsid w:val="00192409"/>
    <w:rsid w:val="001947DE"/>
    <w:rsid w:val="00195077"/>
    <w:rsid w:val="0019552B"/>
    <w:rsid w:val="00195BDB"/>
    <w:rsid w:val="00195E91"/>
    <w:rsid w:val="001960CA"/>
    <w:rsid w:val="001979B0"/>
    <w:rsid w:val="00197ADD"/>
    <w:rsid w:val="001A033F"/>
    <w:rsid w:val="001A08AA"/>
    <w:rsid w:val="001A1199"/>
    <w:rsid w:val="001A3AEE"/>
    <w:rsid w:val="001A4877"/>
    <w:rsid w:val="001A4CEA"/>
    <w:rsid w:val="001A5989"/>
    <w:rsid w:val="001A59CB"/>
    <w:rsid w:val="001A5A20"/>
    <w:rsid w:val="001A623C"/>
    <w:rsid w:val="001A76C9"/>
    <w:rsid w:val="001B098B"/>
    <w:rsid w:val="001B1B54"/>
    <w:rsid w:val="001B36D6"/>
    <w:rsid w:val="001B4AD4"/>
    <w:rsid w:val="001B53A1"/>
    <w:rsid w:val="001B542E"/>
    <w:rsid w:val="001B5A52"/>
    <w:rsid w:val="001B62A7"/>
    <w:rsid w:val="001B7350"/>
    <w:rsid w:val="001B7991"/>
    <w:rsid w:val="001C0FAC"/>
    <w:rsid w:val="001C1004"/>
    <w:rsid w:val="001C13EB"/>
    <w:rsid w:val="001C1409"/>
    <w:rsid w:val="001C14F5"/>
    <w:rsid w:val="001C1E9F"/>
    <w:rsid w:val="001C1FB6"/>
    <w:rsid w:val="001C21C7"/>
    <w:rsid w:val="001C2524"/>
    <w:rsid w:val="001C2AE6"/>
    <w:rsid w:val="001C3461"/>
    <w:rsid w:val="001C3707"/>
    <w:rsid w:val="001C418E"/>
    <w:rsid w:val="001C450D"/>
    <w:rsid w:val="001C4A89"/>
    <w:rsid w:val="001C4AC8"/>
    <w:rsid w:val="001C6177"/>
    <w:rsid w:val="001C67C6"/>
    <w:rsid w:val="001C7259"/>
    <w:rsid w:val="001D0363"/>
    <w:rsid w:val="001D0400"/>
    <w:rsid w:val="001D07F1"/>
    <w:rsid w:val="001D11C2"/>
    <w:rsid w:val="001D12B4"/>
    <w:rsid w:val="001D1B07"/>
    <w:rsid w:val="001D1C7D"/>
    <w:rsid w:val="001D2327"/>
    <w:rsid w:val="001D23C1"/>
    <w:rsid w:val="001D244F"/>
    <w:rsid w:val="001D2C94"/>
    <w:rsid w:val="001D2DA8"/>
    <w:rsid w:val="001D3FC5"/>
    <w:rsid w:val="001D4E22"/>
    <w:rsid w:val="001D4F23"/>
    <w:rsid w:val="001D5096"/>
    <w:rsid w:val="001D5DF5"/>
    <w:rsid w:val="001D6CE5"/>
    <w:rsid w:val="001D717F"/>
    <w:rsid w:val="001D7197"/>
    <w:rsid w:val="001D77A7"/>
    <w:rsid w:val="001D7888"/>
    <w:rsid w:val="001D7A12"/>
    <w:rsid w:val="001D7D94"/>
    <w:rsid w:val="001D7E3A"/>
    <w:rsid w:val="001E00BD"/>
    <w:rsid w:val="001E0107"/>
    <w:rsid w:val="001E0A28"/>
    <w:rsid w:val="001E0BEF"/>
    <w:rsid w:val="001E12F9"/>
    <w:rsid w:val="001E24B6"/>
    <w:rsid w:val="001E2749"/>
    <w:rsid w:val="001E3491"/>
    <w:rsid w:val="001E35A0"/>
    <w:rsid w:val="001E4218"/>
    <w:rsid w:val="001E42AE"/>
    <w:rsid w:val="001E4774"/>
    <w:rsid w:val="001E4C87"/>
    <w:rsid w:val="001E6715"/>
    <w:rsid w:val="001E6C4D"/>
    <w:rsid w:val="001E7E85"/>
    <w:rsid w:val="001F004B"/>
    <w:rsid w:val="001F0B20"/>
    <w:rsid w:val="001F110B"/>
    <w:rsid w:val="001F1CB6"/>
    <w:rsid w:val="001F200D"/>
    <w:rsid w:val="001F51E6"/>
    <w:rsid w:val="001F61CE"/>
    <w:rsid w:val="001F68CE"/>
    <w:rsid w:val="00200A62"/>
    <w:rsid w:val="00201A7C"/>
    <w:rsid w:val="00201B0B"/>
    <w:rsid w:val="00202BAE"/>
    <w:rsid w:val="002032AC"/>
    <w:rsid w:val="0020345B"/>
    <w:rsid w:val="00203740"/>
    <w:rsid w:val="00204001"/>
    <w:rsid w:val="002054A1"/>
    <w:rsid w:val="00206EC8"/>
    <w:rsid w:val="0020703F"/>
    <w:rsid w:val="0020784E"/>
    <w:rsid w:val="00210A0C"/>
    <w:rsid w:val="002124F2"/>
    <w:rsid w:val="0021356D"/>
    <w:rsid w:val="00213719"/>
    <w:rsid w:val="002137CF"/>
    <w:rsid w:val="002138EA"/>
    <w:rsid w:val="002139EA"/>
    <w:rsid w:val="00213F84"/>
    <w:rsid w:val="00213F99"/>
    <w:rsid w:val="00214FBD"/>
    <w:rsid w:val="00215647"/>
    <w:rsid w:val="00220ED2"/>
    <w:rsid w:val="00220F2F"/>
    <w:rsid w:val="00221AAD"/>
    <w:rsid w:val="00221E08"/>
    <w:rsid w:val="00222897"/>
    <w:rsid w:val="00222B0C"/>
    <w:rsid w:val="0022365F"/>
    <w:rsid w:val="002252C2"/>
    <w:rsid w:val="00226360"/>
    <w:rsid w:val="00233760"/>
    <w:rsid w:val="00234442"/>
    <w:rsid w:val="00235394"/>
    <w:rsid w:val="00235503"/>
    <w:rsid w:val="00235577"/>
    <w:rsid w:val="00235B97"/>
    <w:rsid w:val="00236C01"/>
    <w:rsid w:val="00236D0D"/>
    <w:rsid w:val="00236FB7"/>
    <w:rsid w:val="002371B2"/>
    <w:rsid w:val="0024004D"/>
    <w:rsid w:val="002405CB"/>
    <w:rsid w:val="00242D96"/>
    <w:rsid w:val="00242E65"/>
    <w:rsid w:val="00243022"/>
    <w:rsid w:val="002433AC"/>
    <w:rsid w:val="002435CA"/>
    <w:rsid w:val="00243B7C"/>
    <w:rsid w:val="00243D37"/>
    <w:rsid w:val="0024469F"/>
    <w:rsid w:val="002446D2"/>
    <w:rsid w:val="00244902"/>
    <w:rsid w:val="002454DE"/>
    <w:rsid w:val="00245A60"/>
    <w:rsid w:val="00246EE1"/>
    <w:rsid w:val="002502E3"/>
    <w:rsid w:val="00250B5B"/>
    <w:rsid w:val="00250C71"/>
    <w:rsid w:val="00251588"/>
    <w:rsid w:val="00251657"/>
    <w:rsid w:val="002521DB"/>
    <w:rsid w:val="00252DB8"/>
    <w:rsid w:val="002531E6"/>
    <w:rsid w:val="002537BC"/>
    <w:rsid w:val="002544F8"/>
    <w:rsid w:val="00254A48"/>
    <w:rsid w:val="00254B79"/>
    <w:rsid w:val="00255BAF"/>
    <w:rsid w:val="00255C58"/>
    <w:rsid w:val="002560F2"/>
    <w:rsid w:val="00257D2A"/>
    <w:rsid w:val="0026095F"/>
    <w:rsid w:val="00260A4A"/>
    <w:rsid w:val="00260EC7"/>
    <w:rsid w:val="00261539"/>
    <w:rsid w:val="0026179F"/>
    <w:rsid w:val="0026188C"/>
    <w:rsid w:val="00261940"/>
    <w:rsid w:val="00261FDA"/>
    <w:rsid w:val="002622B4"/>
    <w:rsid w:val="00263076"/>
    <w:rsid w:val="00263CDE"/>
    <w:rsid w:val="00264B29"/>
    <w:rsid w:val="00265829"/>
    <w:rsid w:val="002666AE"/>
    <w:rsid w:val="0026677C"/>
    <w:rsid w:val="00266923"/>
    <w:rsid w:val="00266ECD"/>
    <w:rsid w:val="0027120D"/>
    <w:rsid w:val="0027154A"/>
    <w:rsid w:val="0027280E"/>
    <w:rsid w:val="00273EBC"/>
    <w:rsid w:val="00274D12"/>
    <w:rsid w:val="00274E1A"/>
    <w:rsid w:val="00274E25"/>
    <w:rsid w:val="0027681C"/>
    <w:rsid w:val="00276CEC"/>
    <w:rsid w:val="00276FD3"/>
    <w:rsid w:val="00277505"/>
    <w:rsid w:val="002775B1"/>
    <w:rsid w:val="002775B9"/>
    <w:rsid w:val="00280215"/>
    <w:rsid w:val="0028080F"/>
    <w:rsid w:val="002811C4"/>
    <w:rsid w:val="00281637"/>
    <w:rsid w:val="00282086"/>
    <w:rsid w:val="00282213"/>
    <w:rsid w:val="0028234D"/>
    <w:rsid w:val="002829AB"/>
    <w:rsid w:val="00284016"/>
    <w:rsid w:val="002858BF"/>
    <w:rsid w:val="00285FD0"/>
    <w:rsid w:val="00286263"/>
    <w:rsid w:val="002879E0"/>
    <w:rsid w:val="0029023C"/>
    <w:rsid w:val="002906E6"/>
    <w:rsid w:val="00290809"/>
    <w:rsid w:val="00290979"/>
    <w:rsid w:val="00291460"/>
    <w:rsid w:val="002917DE"/>
    <w:rsid w:val="002919F3"/>
    <w:rsid w:val="00291F6E"/>
    <w:rsid w:val="00292BD4"/>
    <w:rsid w:val="002939AF"/>
    <w:rsid w:val="00293E5D"/>
    <w:rsid w:val="00294491"/>
    <w:rsid w:val="002944CF"/>
    <w:rsid w:val="0029482B"/>
    <w:rsid w:val="00294BDE"/>
    <w:rsid w:val="00295E14"/>
    <w:rsid w:val="0029712E"/>
    <w:rsid w:val="002975D8"/>
    <w:rsid w:val="0029798B"/>
    <w:rsid w:val="00297AED"/>
    <w:rsid w:val="002A0CED"/>
    <w:rsid w:val="002A1DFC"/>
    <w:rsid w:val="002A26EF"/>
    <w:rsid w:val="002A3276"/>
    <w:rsid w:val="002A3522"/>
    <w:rsid w:val="002A4057"/>
    <w:rsid w:val="002A45B9"/>
    <w:rsid w:val="002A461F"/>
    <w:rsid w:val="002A4CBD"/>
    <w:rsid w:val="002A4CD0"/>
    <w:rsid w:val="002A5724"/>
    <w:rsid w:val="002A5BE2"/>
    <w:rsid w:val="002A6617"/>
    <w:rsid w:val="002A7A56"/>
    <w:rsid w:val="002A7DA6"/>
    <w:rsid w:val="002A7FFB"/>
    <w:rsid w:val="002B05A4"/>
    <w:rsid w:val="002B07D9"/>
    <w:rsid w:val="002B1001"/>
    <w:rsid w:val="002B14EC"/>
    <w:rsid w:val="002B27EC"/>
    <w:rsid w:val="002B2E62"/>
    <w:rsid w:val="002B37DD"/>
    <w:rsid w:val="002B3E06"/>
    <w:rsid w:val="002B4DAE"/>
    <w:rsid w:val="002B516C"/>
    <w:rsid w:val="002B563D"/>
    <w:rsid w:val="002B5E1D"/>
    <w:rsid w:val="002B60C1"/>
    <w:rsid w:val="002B6E4B"/>
    <w:rsid w:val="002B7285"/>
    <w:rsid w:val="002B7B39"/>
    <w:rsid w:val="002B7CDC"/>
    <w:rsid w:val="002C11B9"/>
    <w:rsid w:val="002C1AFE"/>
    <w:rsid w:val="002C1DBF"/>
    <w:rsid w:val="002C2A32"/>
    <w:rsid w:val="002C32D7"/>
    <w:rsid w:val="002C35C5"/>
    <w:rsid w:val="002C3A7C"/>
    <w:rsid w:val="002C4105"/>
    <w:rsid w:val="002C41F8"/>
    <w:rsid w:val="002C42FB"/>
    <w:rsid w:val="002C4B52"/>
    <w:rsid w:val="002C4F44"/>
    <w:rsid w:val="002C5831"/>
    <w:rsid w:val="002C6218"/>
    <w:rsid w:val="002C6726"/>
    <w:rsid w:val="002C76C2"/>
    <w:rsid w:val="002C7B2E"/>
    <w:rsid w:val="002D03E5"/>
    <w:rsid w:val="002D098F"/>
    <w:rsid w:val="002D1357"/>
    <w:rsid w:val="002D19E6"/>
    <w:rsid w:val="002D2F4D"/>
    <w:rsid w:val="002D36EB"/>
    <w:rsid w:val="002D4B2F"/>
    <w:rsid w:val="002D5FFB"/>
    <w:rsid w:val="002D6467"/>
    <w:rsid w:val="002D6BDF"/>
    <w:rsid w:val="002D7D39"/>
    <w:rsid w:val="002D7D42"/>
    <w:rsid w:val="002E0CD2"/>
    <w:rsid w:val="002E0D0E"/>
    <w:rsid w:val="002E0EA3"/>
    <w:rsid w:val="002E1C78"/>
    <w:rsid w:val="002E21C9"/>
    <w:rsid w:val="002E264D"/>
    <w:rsid w:val="002E2752"/>
    <w:rsid w:val="002E2CE9"/>
    <w:rsid w:val="002E2D65"/>
    <w:rsid w:val="002E3408"/>
    <w:rsid w:val="002E3BF7"/>
    <w:rsid w:val="002E403E"/>
    <w:rsid w:val="002E4481"/>
    <w:rsid w:val="002E4828"/>
    <w:rsid w:val="002E4891"/>
    <w:rsid w:val="002E4BAC"/>
    <w:rsid w:val="002E4C74"/>
    <w:rsid w:val="002E56D1"/>
    <w:rsid w:val="002E646A"/>
    <w:rsid w:val="002E71C9"/>
    <w:rsid w:val="002E7D81"/>
    <w:rsid w:val="002E7E3D"/>
    <w:rsid w:val="002F14B8"/>
    <w:rsid w:val="002F158C"/>
    <w:rsid w:val="002F15DC"/>
    <w:rsid w:val="002F2D74"/>
    <w:rsid w:val="002F2F7D"/>
    <w:rsid w:val="002F3183"/>
    <w:rsid w:val="002F35B6"/>
    <w:rsid w:val="002F3966"/>
    <w:rsid w:val="002F4006"/>
    <w:rsid w:val="002F4093"/>
    <w:rsid w:val="002F55D1"/>
    <w:rsid w:val="002F5636"/>
    <w:rsid w:val="002F5950"/>
    <w:rsid w:val="002F5D17"/>
    <w:rsid w:val="002F695F"/>
    <w:rsid w:val="002F6B2B"/>
    <w:rsid w:val="002F7C24"/>
    <w:rsid w:val="00300B78"/>
    <w:rsid w:val="00300E37"/>
    <w:rsid w:val="0030158D"/>
    <w:rsid w:val="00302126"/>
    <w:rsid w:val="003022A5"/>
    <w:rsid w:val="00303C28"/>
    <w:rsid w:val="00303ECC"/>
    <w:rsid w:val="00304AC6"/>
    <w:rsid w:val="00305E49"/>
    <w:rsid w:val="003061CB"/>
    <w:rsid w:val="00307A8B"/>
    <w:rsid w:val="00307E51"/>
    <w:rsid w:val="003103FF"/>
    <w:rsid w:val="00310FAF"/>
    <w:rsid w:val="00311243"/>
    <w:rsid w:val="00311363"/>
    <w:rsid w:val="00312C3B"/>
    <w:rsid w:val="00312D87"/>
    <w:rsid w:val="00312FF4"/>
    <w:rsid w:val="0031304E"/>
    <w:rsid w:val="00313D8B"/>
    <w:rsid w:val="00314845"/>
    <w:rsid w:val="00315152"/>
    <w:rsid w:val="00315867"/>
    <w:rsid w:val="003201C3"/>
    <w:rsid w:val="0032061F"/>
    <w:rsid w:val="0032066E"/>
    <w:rsid w:val="00321087"/>
    <w:rsid w:val="00321150"/>
    <w:rsid w:val="003211AC"/>
    <w:rsid w:val="003219ED"/>
    <w:rsid w:val="00324FFB"/>
    <w:rsid w:val="003258BF"/>
    <w:rsid w:val="003260D7"/>
    <w:rsid w:val="00326589"/>
    <w:rsid w:val="0033052D"/>
    <w:rsid w:val="0033064F"/>
    <w:rsid w:val="00330D32"/>
    <w:rsid w:val="003325B1"/>
    <w:rsid w:val="00333A93"/>
    <w:rsid w:val="003342A6"/>
    <w:rsid w:val="00334589"/>
    <w:rsid w:val="003348F2"/>
    <w:rsid w:val="00335FA1"/>
    <w:rsid w:val="00336697"/>
    <w:rsid w:val="00336AF2"/>
    <w:rsid w:val="00336D1A"/>
    <w:rsid w:val="00337BF6"/>
    <w:rsid w:val="003408A0"/>
    <w:rsid w:val="00340B72"/>
    <w:rsid w:val="003412F5"/>
    <w:rsid w:val="003418CB"/>
    <w:rsid w:val="00341DE5"/>
    <w:rsid w:val="00343CFA"/>
    <w:rsid w:val="00343D33"/>
    <w:rsid w:val="00343E93"/>
    <w:rsid w:val="0034477D"/>
    <w:rsid w:val="00345F41"/>
    <w:rsid w:val="00345FF7"/>
    <w:rsid w:val="0034746C"/>
    <w:rsid w:val="003502FE"/>
    <w:rsid w:val="00352BF2"/>
    <w:rsid w:val="00353A73"/>
    <w:rsid w:val="00354D00"/>
    <w:rsid w:val="00355168"/>
    <w:rsid w:val="0035517B"/>
    <w:rsid w:val="00355873"/>
    <w:rsid w:val="0035631C"/>
    <w:rsid w:val="0035660F"/>
    <w:rsid w:val="003569F2"/>
    <w:rsid w:val="0036147B"/>
    <w:rsid w:val="0036192F"/>
    <w:rsid w:val="003628B9"/>
    <w:rsid w:val="00362D8F"/>
    <w:rsid w:val="00363487"/>
    <w:rsid w:val="00363CC3"/>
    <w:rsid w:val="00363F37"/>
    <w:rsid w:val="00364EBD"/>
    <w:rsid w:val="00365294"/>
    <w:rsid w:val="00365AB0"/>
    <w:rsid w:val="00366364"/>
    <w:rsid w:val="00366F99"/>
    <w:rsid w:val="00367724"/>
    <w:rsid w:val="003710BA"/>
    <w:rsid w:val="003715A0"/>
    <w:rsid w:val="003718D0"/>
    <w:rsid w:val="00371B6C"/>
    <w:rsid w:val="0037215B"/>
    <w:rsid w:val="003724F9"/>
    <w:rsid w:val="0037367D"/>
    <w:rsid w:val="00374215"/>
    <w:rsid w:val="00375470"/>
    <w:rsid w:val="00375C34"/>
    <w:rsid w:val="003768C2"/>
    <w:rsid w:val="00376E0E"/>
    <w:rsid w:val="00377047"/>
    <w:rsid w:val="003770F6"/>
    <w:rsid w:val="003773C1"/>
    <w:rsid w:val="0038059B"/>
    <w:rsid w:val="00381437"/>
    <w:rsid w:val="00381992"/>
    <w:rsid w:val="0038281B"/>
    <w:rsid w:val="00382B74"/>
    <w:rsid w:val="00382E19"/>
    <w:rsid w:val="00383E37"/>
    <w:rsid w:val="00384065"/>
    <w:rsid w:val="00384720"/>
    <w:rsid w:val="00384918"/>
    <w:rsid w:val="00385D2E"/>
    <w:rsid w:val="00387D10"/>
    <w:rsid w:val="00390B25"/>
    <w:rsid w:val="0039111D"/>
    <w:rsid w:val="00391585"/>
    <w:rsid w:val="00392CF0"/>
    <w:rsid w:val="00393042"/>
    <w:rsid w:val="0039316E"/>
    <w:rsid w:val="00394091"/>
    <w:rsid w:val="0039430E"/>
    <w:rsid w:val="003947A4"/>
    <w:rsid w:val="003948CE"/>
    <w:rsid w:val="00394AD5"/>
    <w:rsid w:val="0039502F"/>
    <w:rsid w:val="0039642D"/>
    <w:rsid w:val="00397BBF"/>
    <w:rsid w:val="00397C1F"/>
    <w:rsid w:val="003A01FA"/>
    <w:rsid w:val="003A0DEA"/>
    <w:rsid w:val="003A11E4"/>
    <w:rsid w:val="003A1FAE"/>
    <w:rsid w:val="003A2412"/>
    <w:rsid w:val="003A2421"/>
    <w:rsid w:val="003A24A1"/>
    <w:rsid w:val="003A2C0D"/>
    <w:rsid w:val="003A2C16"/>
    <w:rsid w:val="003A2E40"/>
    <w:rsid w:val="003A2ED5"/>
    <w:rsid w:val="003A38D8"/>
    <w:rsid w:val="003A5574"/>
    <w:rsid w:val="003A5732"/>
    <w:rsid w:val="003A5D70"/>
    <w:rsid w:val="003A69A7"/>
    <w:rsid w:val="003A771F"/>
    <w:rsid w:val="003B0158"/>
    <w:rsid w:val="003B0622"/>
    <w:rsid w:val="003B24DC"/>
    <w:rsid w:val="003B2786"/>
    <w:rsid w:val="003B30E7"/>
    <w:rsid w:val="003B3B84"/>
    <w:rsid w:val="003B3F41"/>
    <w:rsid w:val="003B40B6"/>
    <w:rsid w:val="003B4694"/>
    <w:rsid w:val="003B4746"/>
    <w:rsid w:val="003B56DB"/>
    <w:rsid w:val="003B755E"/>
    <w:rsid w:val="003B766D"/>
    <w:rsid w:val="003B7C00"/>
    <w:rsid w:val="003C00B8"/>
    <w:rsid w:val="003C04EA"/>
    <w:rsid w:val="003C0525"/>
    <w:rsid w:val="003C0C46"/>
    <w:rsid w:val="003C1496"/>
    <w:rsid w:val="003C1A7D"/>
    <w:rsid w:val="003C228E"/>
    <w:rsid w:val="003C36BB"/>
    <w:rsid w:val="003C4822"/>
    <w:rsid w:val="003C51E7"/>
    <w:rsid w:val="003C59BD"/>
    <w:rsid w:val="003C5FCD"/>
    <w:rsid w:val="003C6893"/>
    <w:rsid w:val="003C6DE2"/>
    <w:rsid w:val="003C70CA"/>
    <w:rsid w:val="003C7373"/>
    <w:rsid w:val="003C740E"/>
    <w:rsid w:val="003C7875"/>
    <w:rsid w:val="003C7C2C"/>
    <w:rsid w:val="003D051D"/>
    <w:rsid w:val="003D1076"/>
    <w:rsid w:val="003D1EFD"/>
    <w:rsid w:val="003D28BF"/>
    <w:rsid w:val="003D2F7E"/>
    <w:rsid w:val="003D3B39"/>
    <w:rsid w:val="003D3F79"/>
    <w:rsid w:val="003D4215"/>
    <w:rsid w:val="003D4C47"/>
    <w:rsid w:val="003D55F7"/>
    <w:rsid w:val="003D7719"/>
    <w:rsid w:val="003D7F7C"/>
    <w:rsid w:val="003E127B"/>
    <w:rsid w:val="003E2A92"/>
    <w:rsid w:val="003E300D"/>
    <w:rsid w:val="003E32C3"/>
    <w:rsid w:val="003E34EA"/>
    <w:rsid w:val="003E3829"/>
    <w:rsid w:val="003E3AE7"/>
    <w:rsid w:val="003E40EE"/>
    <w:rsid w:val="003E4A10"/>
    <w:rsid w:val="003E5826"/>
    <w:rsid w:val="003E5B3A"/>
    <w:rsid w:val="003E5B64"/>
    <w:rsid w:val="003E602F"/>
    <w:rsid w:val="003E670A"/>
    <w:rsid w:val="003E6D0D"/>
    <w:rsid w:val="003F0575"/>
    <w:rsid w:val="003F06D9"/>
    <w:rsid w:val="003F1360"/>
    <w:rsid w:val="003F1572"/>
    <w:rsid w:val="003F1667"/>
    <w:rsid w:val="003F1C1B"/>
    <w:rsid w:val="003F24A8"/>
    <w:rsid w:val="003F2B3E"/>
    <w:rsid w:val="003F2D19"/>
    <w:rsid w:val="003F2F93"/>
    <w:rsid w:val="003F371C"/>
    <w:rsid w:val="003F37CC"/>
    <w:rsid w:val="003F3A2F"/>
    <w:rsid w:val="003F3B37"/>
    <w:rsid w:val="003F4161"/>
    <w:rsid w:val="003F43BB"/>
    <w:rsid w:val="003F5220"/>
    <w:rsid w:val="003F60E3"/>
    <w:rsid w:val="003F6B6E"/>
    <w:rsid w:val="003F7281"/>
    <w:rsid w:val="00400089"/>
    <w:rsid w:val="00401144"/>
    <w:rsid w:val="00401341"/>
    <w:rsid w:val="00402532"/>
    <w:rsid w:val="00402537"/>
    <w:rsid w:val="004026BA"/>
    <w:rsid w:val="00402B38"/>
    <w:rsid w:val="00404817"/>
    <w:rsid w:val="00404831"/>
    <w:rsid w:val="00405D5B"/>
    <w:rsid w:val="0040641B"/>
    <w:rsid w:val="00407661"/>
    <w:rsid w:val="00407948"/>
    <w:rsid w:val="00410314"/>
    <w:rsid w:val="00410402"/>
    <w:rsid w:val="00411044"/>
    <w:rsid w:val="00411D4D"/>
    <w:rsid w:val="00412063"/>
    <w:rsid w:val="00412EB1"/>
    <w:rsid w:val="0041336C"/>
    <w:rsid w:val="0041381E"/>
    <w:rsid w:val="00413DDE"/>
    <w:rsid w:val="00414118"/>
    <w:rsid w:val="00414823"/>
    <w:rsid w:val="004149B9"/>
    <w:rsid w:val="004155C7"/>
    <w:rsid w:val="00416084"/>
    <w:rsid w:val="00416406"/>
    <w:rsid w:val="00416713"/>
    <w:rsid w:val="004168FA"/>
    <w:rsid w:val="00416C46"/>
    <w:rsid w:val="00417B08"/>
    <w:rsid w:val="00420C51"/>
    <w:rsid w:val="00420E09"/>
    <w:rsid w:val="00422168"/>
    <w:rsid w:val="00422592"/>
    <w:rsid w:val="0042275A"/>
    <w:rsid w:val="00422921"/>
    <w:rsid w:val="00422A85"/>
    <w:rsid w:val="00423E75"/>
    <w:rsid w:val="00423E86"/>
    <w:rsid w:val="00424F8C"/>
    <w:rsid w:val="00425459"/>
    <w:rsid w:val="004256B2"/>
    <w:rsid w:val="00425822"/>
    <w:rsid w:val="00425C97"/>
    <w:rsid w:val="00426275"/>
    <w:rsid w:val="004262B2"/>
    <w:rsid w:val="00426821"/>
    <w:rsid w:val="004271BA"/>
    <w:rsid w:val="00430497"/>
    <w:rsid w:val="00430A3F"/>
    <w:rsid w:val="00430EA5"/>
    <w:rsid w:val="00430EB5"/>
    <w:rsid w:val="00431CBA"/>
    <w:rsid w:val="00432072"/>
    <w:rsid w:val="00432809"/>
    <w:rsid w:val="0043312A"/>
    <w:rsid w:val="00434BE6"/>
    <w:rsid w:val="00434DC1"/>
    <w:rsid w:val="004350F4"/>
    <w:rsid w:val="004352D2"/>
    <w:rsid w:val="00436D9F"/>
    <w:rsid w:val="00440433"/>
    <w:rsid w:val="004412A0"/>
    <w:rsid w:val="0044223F"/>
    <w:rsid w:val="00442337"/>
    <w:rsid w:val="00442957"/>
    <w:rsid w:val="00442A38"/>
    <w:rsid w:val="00442DCC"/>
    <w:rsid w:val="0044383D"/>
    <w:rsid w:val="004441E3"/>
    <w:rsid w:val="00446408"/>
    <w:rsid w:val="00446490"/>
    <w:rsid w:val="00450F27"/>
    <w:rsid w:val="004510E5"/>
    <w:rsid w:val="00452C6B"/>
    <w:rsid w:val="0045342E"/>
    <w:rsid w:val="004534BA"/>
    <w:rsid w:val="00454D1C"/>
    <w:rsid w:val="0045603C"/>
    <w:rsid w:val="00456769"/>
    <w:rsid w:val="004569BE"/>
    <w:rsid w:val="00456A75"/>
    <w:rsid w:val="00457397"/>
    <w:rsid w:val="00457C6D"/>
    <w:rsid w:val="00460A9A"/>
    <w:rsid w:val="004617CB"/>
    <w:rsid w:val="00461E39"/>
    <w:rsid w:val="00462226"/>
    <w:rsid w:val="004628BF"/>
    <w:rsid w:val="00462D3A"/>
    <w:rsid w:val="004631D1"/>
    <w:rsid w:val="00463521"/>
    <w:rsid w:val="00463DA7"/>
    <w:rsid w:val="004660F4"/>
    <w:rsid w:val="004667F9"/>
    <w:rsid w:val="00467058"/>
    <w:rsid w:val="00467A48"/>
    <w:rsid w:val="00470DFA"/>
    <w:rsid w:val="00471125"/>
    <w:rsid w:val="004723FD"/>
    <w:rsid w:val="00472E72"/>
    <w:rsid w:val="004731D9"/>
    <w:rsid w:val="00473244"/>
    <w:rsid w:val="0047437A"/>
    <w:rsid w:val="00474C94"/>
    <w:rsid w:val="004759EA"/>
    <w:rsid w:val="00476336"/>
    <w:rsid w:val="0047654F"/>
    <w:rsid w:val="00476BC1"/>
    <w:rsid w:val="00476DDC"/>
    <w:rsid w:val="0047700C"/>
    <w:rsid w:val="00477688"/>
    <w:rsid w:val="004778A1"/>
    <w:rsid w:val="00477BE3"/>
    <w:rsid w:val="00480E42"/>
    <w:rsid w:val="00482106"/>
    <w:rsid w:val="00482845"/>
    <w:rsid w:val="00482945"/>
    <w:rsid w:val="00483B56"/>
    <w:rsid w:val="004844D8"/>
    <w:rsid w:val="004849A1"/>
    <w:rsid w:val="00484C5D"/>
    <w:rsid w:val="00485286"/>
    <w:rsid w:val="0048543E"/>
    <w:rsid w:val="004856E0"/>
    <w:rsid w:val="0048619C"/>
    <w:rsid w:val="004862CA"/>
    <w:rsid w:val="004867D8"/>
    <w:rsid w:val="004868C1"/>
    <w:rsid w:val="00486AED"/>
    <w:rsid w:val="00486DED"/>
    <w:rsid w:val="0048706D"/>
    <w:rsid w:val="0048709E"/>
    <w:rsid w:val="0048750F"/>
    <w:rsid w:val="004875CA"/>
    <w:rsid w:val="0048769B"/>
    <w:rsid w:val="00490279"/>
    <w:rsid w:val="00492893"/>
    <w:rsid w:val="004928E5"/>
    <w:rsid w:val="004938DA"/>
    <w:rsid w:val="00493A7B"/>
    <w:rsid w:val="00493C23"/>
    <w:rsid w:val="00494A9C"/>
    <w:rsid w:val="00495C4F"/>
    <w:rsid w:val="00496F75"/>
    <w:rsid w:val="004A0601"/>
    <w:rsid w:val="004A114E"/>
    <w:rsid w:val="004A17E9"/>
    <w:rsid w:val="004A2838"/>
    <w:rsid w:val="004A2CAC"/>
    <w:rsid w:val="004A3AC4"/>
    <w:rsid w:val="004A495F"/>
    <w:rsid w:val="004A4C69"/>
    <w:rsid w:val="004A4F86"/>
    <w:rsid w:val="004A501A"/>
    <w:rsid w:val="004A6344"/>
    <w:rsid w:val="004A6939"/>
    <w:rsid w:val="004A750D"/>
    <w:rsid w:val="004A7544"/>
    <w:rsid w:val="004A774B"/>
    <w:rsid w:val="004A7BCF"/>
    <w:rsid w:val="004A7F95"/>
    <w:rsid w:val="004B04C4"/>
    <w:rsid w:val="004B07E4"/>
    <w:rsid w:val="004B0C65"/>
    <w:rsid w:val="004B1615"/>
    <w:rsid w:val="004B17EB"/>
    <w:rsid w:val="004B18D9"/>
    <w:rsid w:val="004B18E4"/>
    <w:rsid w:val="004B434B"/>
    <w:rsid w:val="004B47B4"/>
    <w:rsid w:val="004B5A2A"/>
    <w:rsid w:val="004B5C0E"/>
    <w:rsid w:val="004B6B0F"/>
    <w:rsid w:val="004B6D84"/>
    <w:rsid w:val="004C02F3"/>
    <w:rsid w:val="004C06D7"/>
    <w:rsid w:val="004C3770"/>
    <w:rsid w:val="004C42FC"/>
    <w:rsid w:val="004C52D9"/>
    <w:rsid w:val="004C54E5"/>
    <w:rsid w:val="004C7446"/>
    <w:rsid w:val="004C74C0"/>
    <w:rsid w:val="004C7576"/>
    <w:rsid w:val="004C7DC8"/>
    <w:rsid w:val="004D20A9"/>
    <w:rsid w:val="004D21B0"/>
    <w:rsid w:val="004D258D"/>
    <w:rsid w:val="004D2D19"/>
    <w:rsid w:val="004D3526"/>
    <w:rsid w:val="004D45FC"/>
    <w:rsid w:val="004D5BC0"/>
    <w:rsid w:val="004D6975"/>
    <w:rsid w:val="004D6F5E"/>
    <w:rsid w:val="004D725D"/>
    <w:rsid w:val="004D737D"/>
    <w:rsid w:val="004E1184"/>
    <w:rsid w:val="004E131F"/>
    <w:rsid w:val="004E1683"/>
    <w:rsid w:val="004E17B8"/>
    <w:rsid w:val="004E2659"/>
    <w:rsid w:val="004E2E32"/>
    <w:rsid w:val="004E33DE"/>
    <w:rsid w:val="004E39EE"/>
    <w:rsid w:val="004E3A8D"/>
    <w:rsid w:val="004E475C"/>
    <w:rsid w:val="004E4917"/>
    <w:rsid w:val="004E4F59"/>
    <w:rsid w:val="004E502F"/>
    <w:rsid w:val="004E55A3"/>
    <w:rsid w:val="004E56E0"/>
    <w:rsid w:val="004E7329"/>
    <w:rsid w:val="004E7D5E"/>
    <w:rsid w:val="004F1B7C"/>
    <w:rsid w:val="004F1DF1"/>
    <w:rsid w:val="004F1F1C"/>
    <w:rsid w:val="004F2ABE"/>
    <w:rsid w:val="004F2CB0"/>
    <w:rsid w:val="004F3156"/>
    <w:rsid w:val="004F382F"/>
    <w:rsid w:val="004F3B88"/>
    <w:rsid w:val="004F41D2"/>
    <w:rsid w:val="004F4422"/>
    <w:rsid w:val="004F51B5"/>
    <w:rsid w:val="004F550E"/>
    <w:rsid w:val="004F5C9B"/>
    <w:rsid w:val="004F6047"/>
    <w:rsid w:val="004F6378"/>
    <w:rsid w:val="004F7170"/>
    <w:rsid w:val="004F775F"/>
    <w:rsid w:val="005012E9"/>
    <w:rsid w:val="005017F7"/>
    <w:rsid w:val="00501FA7"/>
    <w:rsid w:val="005033E2"/>
    <w:rsid w:val="005034DC"/>
    <w:rsid w:val="00503926"/>
    <w:rsid w:val="005056ED"/>
    <w:rsid w:val="00505BFA"/>
    <w:rsid w:val="0050603B"/>
    <w:rsid w:val="00506CEE"/>
    <w:rsid w:val="005071B4"/>
    <w:rsid w:val="00507687"/>
    <w:rsid w:val="00507707"/>
    <w:rsid w:val="00507C0F"/>
    <w:rsid w:val="005117A9"/>
    <w:rsid w:val="00511F57"/>
    <w:rsid w:val="005129CF"/>
    <w:rsid w:val="0051304A"/>
    <w:rsid w:val="005140D7"/>
    <w:rsid w:val="00514EE2"/>
    <w:rsid w:val="00515CBE"/>
    <w:rsid w:val="00515E2B"/>
    <w:rsid w:val="00516504"/>
    <w:rsid w:val="00516C86"/>
    <w:rsid w:val="00520AE2"/>
    <w:rsid w:val="00521713"/>
    <w:rsid w:val="005218F1"/>
    <w:rsid w:val="00522824"/>
    <w:rsid w:val="00522A7E"/>
    <w:rsid w:val="00522F20"/>
    <w:rsid w:val="005233FF"/>
    <w:rsid w:val="005243CF"/>
    <w:rsid w:val="0052445C"/>
    <w:rsid w:val="00524E8B"/>
    <w:rsid w:val="005258D2"/>
    <w:rsid w:val="005259F0"/>
    <w:rsid w:val="00525F1C"/>
    <w:rsid w:val="00526196"/>
    <w:rsid w:val="005308DB"/>
    <w:rsid w:val="00530A2E"/>
    <w:rsid w:val="00530C68"/>
    <w:rsid w:val="00530D7A"/>
    <w:rsid w:val="00530FBE"/>
    <w:rsid w:val="00533159"/>
    <w:rsid w:val="005335EE"/>
    <w:rsid w:val="005339DB"/>
    <w:rsid w:val="005342B2"/>
    <w:rsid w:val="005344F6"/>
    <w:rsid w:val="005345D6"/>
    <w:rsid w:val="00534C89"/>
    <w:rsid w:val="005355E3"/>
    <w:rsid w:val="00536B62"/>
    <w:rsid w:val="00537B77"/>
    <w:rsid w:val="00537B79"/>
    <w:rsid w:val="0054088A"/>
    <w:rsid w:val="005410FD"/>
    <w:rsid w:val="00541573"/>
    <w:rsid w:val="00541592"/>
    <w:rsid w:val="00541EB7"/>
    <w:rsid w:val="00542BD9"/>
    <w:rsid w:val="005432E4"/>
    <w:rsid w:val="0054348A"/>
    <w:rsid w:val="00543538"/>
    <w:rsid w:val="0054498D"/>
    <w:rsid w:val="00545120"/>
    <w:rsid w:val="00545B18"/>
    <w:rsid w:val="00546790"/>
    <w:rsid w:val="00547CD3"/>
    <w:rsid w:val="00547D17"/>
    <w:rsid w:val="00550B57"/>
    <w:rsid w:val="0055166C"/>
    <w:rsid w:val="00551A78"/>
    <w:rsid w:val="00552746"/>
    <w:rsid w:val="00553870"/>
    <w:rsid w:val="00554ABF"/>
    <w:rsid w:val="005554B9"/>
    <w:rsid w:val="00555544"/>
    <w:rsid w:val="0055556E"/>
    <w:rsid w:val="0055577B"/>
    <w:rsid w:val="00555CC2"/>
    <w:rsid w:val="00556184"/>
    <w:rsid w:val="005565B1"/>
    <w:rsid w:val="00556659"/>
    <w:rsid w:val="0055665D"/>
    <w:rsid w:val="005566DB"/>
    <w:rsid w:val="00556F43"/>
    <w:rsid w:val="00556F95"/>
    <w:rsid w:val="0055756D"/>
    <w:rsid w:val="00560D3A"/>
    <w:rsid w:val="0056143E"/>
    <w:rsid w:val="00561667"/>
    <w:rsid w:val="00562B2C"/>
    <w:rsid w:val="00564725"/>
    <w:rsid w:val="00566CF5"/>
    <w:rsid w:val="00566E56"/>
    <w:rsid w:val="00567316"/>
    <w:rsid w:val="005705CF"/>
    <w:rsid w:val="00571777"/>
    <w:rsid w:val="00572631"/>
    <w:rsid w:val="00573B6E"/>
    <w:rsid w:val="00573DB3"/>
    <w:rsid w:val="00574BA1"/>
    <w:rsid w:val="00574F44"/>
    <w:rsid w:val="00575A29"/>
    <w:rsid w:val="00575CDF"/>
    <w:rsid w:val="00575D69"/>
    <w:rsid w:val="00576042"/>
    <w:rsid w:val="00576FE7"/>
    <w:rsid w:val="00577960"/>
    <w:rsid w:val="00577AEA"/>
    <w:rsid w:val="00577AED"/>
    <w:rsid w:val="00577FC1"/>
    <w:rsid w:val="00580115"/>
    <w:rsid w:val="005803C2"/>
    <w:rsid w:val="005807D9"/>
    <w:rsid w:val="00580E7F"/>
    <w:rsid w:val="00580FF5"/>
    <w:rsid w:val="005815E5"/>
    <w:rsid w:val="00581C04"/>
    <w:rsid w:val="00582072"/>
    <w:rsid w:val="00582FD9"/>
    <w:rsid w:val="00583375"/>
    <w:rsid w:val="005843D4"/>
    <w:rsid w:val="005844CD"/>
    <w:rsid w:val="00584913"/>
    <w:rsid w:val="00584D49"/>
    <w:rsid w:val="0058519C"/>
    <w:rsid w:val="0058576A"/>
    <w:rsid w:val="0058596F"/>
    <w:rsid w:val="00585ACB"/>
    <w:rsid w:val="005869BB"/>
    <w:rsid w:val="00590806"/>
    <w:rsid w:val="00590987"/>
    <w:rsid w:val="00590ABC"/>
    <w:rsid w:val="0059149A"/>
    <w:rsid w:val="0059242D"/>
    <w:rsid w:val="005928B1"/>
    <w:rsid w:val="005956EE"/>
    <w:rsid w:val="00595AED"/>
    <w:rsid w:val="00595C08"/>
    <w:rsid w:val="00596383"/>
    <w:rsid w:val="00596607"/>
    <w:rsid w:val="00596DD4"/>
    <w:rsid w:val="005978E2"/>
    <w:rsid w:val="005A030B"/>
    <w:rsid w:val="005A083E"/>
    <w:rsid w:val="005A0A5E"/>
    <w:rsid w:val="005A1ACC"/>
    <w:rsid w:val="005A30EF"/>
    <w:rsid w:val="005A37E9"/>
    <w:rsid w:val="005A3CF0"/>
    <w:rsid w:val="005A4205"/>
    <w:rsid w:val="005A442D"/>
    <w:rsid w:val="005A4A01"/>
    <w:rsid w:val="005A4F6F"/>
    <w:rsid w:val="005A5325"/>
    <w:rsid w:val="005A6BD1"/>
    <w:rsid w:val="005B00A2"/>
    <w:rsid w:val="005B02FB"/>
    <w:rsid w:val="005B063C"/>
    <w:rsid w:val="005B1700"/>
    <w:rsid w:val="005B29D3"/>
    <w:rsid w:val="005B36B1"/>
    <w:rsid w:val="005B455C"/>
    <w:rsid w:val="005B46A9"/>
    <w:rsid w:val="005B4802"/>
    <w:rsid w:val="005B4BD5"/>
    <w:rsid w:val="005B6234"/>
    <w:rsid w:val="005B7400"/>
    <w:rsid w:val="005C0EEA"/>
    <w:rsid w:val="005C0F57"/>
    <w:rsid w:val="005C0FE1"/>
    <w:rsid w:val="005C160A"/>
    <w:rsid w:val="005C1AEB"/>
    <w:rsid w:val="005C1EA6"/>
    <w:rsid w:val="005C258A"/>
    <w:rsid w:val="005C2C53"/>
    <w:rsid w:val="005C2E8B"/>
    <w:rsid w:val="005C2EDB"/>
    <w:rsid w:val="005C2FC1"/>
    <w:rsid w:val="005C315B"/>
    <w:rsid w:val="005C526C"/>
    <w:rsid w:val="005C5A25"/>
    <w:rsid w:val="005C5A83"/>
    <w:rsid w:val="005C7633"/>
    <w:rsid w:val="005C7B91"/>
    <w:rsid w:val="005C7D0B"/>
    <w:rsid w:val="005D00F1"/>
    <w:rsid w:val="005D03F8"/>
    <w:rsid w:val="005D0B99"/>
    <w:rsid w:val="005D0D87"/>
    <w:rsid w:val="005D12FA"/>
    <w:rsid w:val="005D164A"/>
    <w:rsid w:val="005D1B7A"/>
    <w:rsid w:val="005D1BA0"/>
    <w:rsid w:val="005D308E"/>
    <w:rsid w:val="005D3141"/>
    <w:rsid w:val="005D31AB"/>
    <w:rsid w:val="005D3614"/>
    <w:rsid w:val="005D3A48"/>
    <w:rsid w:val="005D497C"/>
    <w:rsid w:val="005D4EF0"/>
    <w:rsid w:val="005D5106"/>
    <w:rsid w:val="005D5B4D"/>
    <w:rsid w:val="005D7AF8"/>
    <w:rsid w:val="005E17BF"/>
    <w:rsid w:val="005E286B"/>
    <w:rsid w:val="005E2BE0"/>
    <w:rsid w:val="005E366A"/>
    <w:rsid w:val="005E4310"/>
    <w:rsid w:val="005E594D"/>
    <w:rsid w:val="005F0E1C"/>
    <w:rsid w:val="005F1443"/>
    <w:rsid w:val="005F2145"/>
    <w:rsid w:val="005F2791"/>
    <w:rsid w:val="005F33A4"/>
    <w:rsid w:val="005F394D"/>
    <w:rsid w:val="005F3C72"/>
    <w:rsid w:val="005F4679"/>
    <w:rsid w:val="005F46A4"/>
    <w:rsid w:val="005F4ED0"/>
    <w:rsid w:val="005F55A7"/>
    <w:rsid w:val="005F57B4"/>
    <w:rsid w:val="005F5FE2"/>
    <w:rsid w:val="005F60C8"/>
    <w:rsid w:val="005F77D2"/>
    <w:rsid w:val="005F796D"/>
    <w:rsid w:val="00600366"/>
    <w:rsid w:val="006007C2"/>
    <w:rsid w:val="00600A0B"/>
    <w:rsid w:val="00600B8E"/>
    <w:rsid w:val="00600C9F"/>
    <w:rsid w:val="00601256"/>
    <w:rsid w:val="006016E1"/>
    <w:rsid w:val="006022D8"/>
    <w:rsid w:val="00602D27"/>
    <w:rsid w:val="00603B0A"/>
    <w:rsid w:val="00605262"/>
    <w:rsid w:val="006058E0"/>
    <w:rsid w:val="0060677A"/>
    <w:rsid w:val="00607023"/>
    <w:rsid w:val="00607AE8"/>
    <w:rsid w:val="00611269"/>
    <w:rsid w:val="0061172E"/>
    <w:rsid w:val="00611BB1"/>
    <w:rsid w:val="006128E8"/>
    <w:rsid w:val="00613098"/>
    <w:rsid w:val="006131C5"/>
    <w:rsid w:val="006136F2"/>
    <w:rsid w:val="006144A1"/>
    <w:rsid w:val="00614899"/>
    <w:rsid w:val="00615096"/>
    <w:rsid w:val="00615CF0"/>
    <w:rsid w:val="00615EBB"/>
    <w:rsid w:val="00616096"/>
    <w:rsid w:val="006160A2"/>
    <w:rsid w:val="00616CE3"/>
    <w:rsid w:val="00616E46"/>
    <w:rsid w:val="0062055B"/>
    <w:rsid w:val="00620AE5"/>
    <w:rsid w:val="00620D00"/>
    <w:rsid w:val="00622D6E"/>
    <w:rsid w:val="00623152"/>
    <w:rsid w:val="00623D04"/>
    <w:rsid w:val="006242AD"/>
    <w:rsid w:val="00625B82"/>
    <w:rsid w:val="00626489"/>
    <w:rsid w:val="006269DC"/>
    <w:rsid w:val="0062739C"/>
    <w:rsid w:val="0062741F"/>
    <w:rsid w:val="00627E24"/>
    <w:rsid w:val="006301BC"/>
    <w:rsid w:val="0063020E"/>
    <w:rsid w:val="006302AA"/>
    <w:rsid w:val="00631719"/>
    <w:rsid w:val="00632ABC"/>
    <w:rsid w:val="00632B48"/>
    <w:rsid w:val="006334DE"/>
    <w:rsid w:val="00633ECC"/>
    <w:rsid w:val="006342F3"/>
    <w:rsid w:val="006342FF"/>
    <w:rsid w:val="0063436D"/>
    <w:rsid w:val="006363BD"/>
    <w:rsid w:val="00636670"/>
    <w:rsid w:val="00636C7E"/>
    <w:rsid w:val="0063716F"/>
    <w:rsid w:val="006402DB"/>
    <w:rsid w:val="006412DC"/>
    <w:rsid w:val="006418AD"/>
    <w:rsid w:val="006418C7"/>
    <w:rsid w:val="00641BD3"/>
    <w:rsid w:val="006427A4"/>
    <w:rsid w:val="00642BC6"/>
    <w:rsid w:val="00642F42"/>
    <w:rsid w:val="00644790"/>
    <w:rsid w:val="00645483"/>
    <w:rsid w:val="006465B5"/>
    <w:rsid w:val="006472E6"/>
    <w:rsid w:val="00647DA9"/>
    <w:rsid w:val="006501AF"/>
    <w:rsid w:val="006501D0"/>
    <w:rsid w:val="006502F4"/>
    <w:rsid w:val="006509C0"/>
    <w:rsid w:val="00650DDE"/>
    <w:rsid w:val="006511AF"/>
    <w:rsid w:val="00653A02"/>
    <w:rsid w:val="00653BCF"/>
    <w:rsid w:val="0065505B"/>
    <w:rsid w:val="006556BE"/>
    <w:rsid w:val="00656496"/>
    <w:rsid w:val="006571F1"/>
    <w:rsid w:val="00660269"/>
    <w:rsid w:val="006606B8"/>
    <w:rsid w:val="00660BB3"/>
    <w:rsid w:val="00660C8A"/>
    <w:rsid w:val="006610FA"/>
    <w:rsid w:val="00661183"/>
    <w:rsid w:val="006612D0"/>
    <w:rsid w:val="0066187B"/>
    <w:rsid w:val="00661D8B"/>
    <w:rsid w:val="00661F79"/>
    <w:rsid w:val="00662799"/>
    <w:rsid w:val="00662CFB"/>
    <w:rsid w:val="00663AEA"/>
    <w:rsid w:val="00664C80"/>
    <w:rsid w:val="006654A0"/>
    <w:rsid w:val="00666342"/>
    <w:rsid w:val="006667DD"/>
    <w:rsid w:val="006670AC"/>
    <w:rsid w:val="00667881"/>
    <w:rsid w:val="00670086"/>
    <w:rsid w:val="00670237"/>
    <w:rsid w:val="0067073D"/>
    <w:rsid w:val="00671712"/>
    <w:rsid w:val="00672307"/>
    <w:rsid w:val="00672AC6"/>
    <w:rsid w:val="006735BE"/>
    <w:rsid w:val="0067385C"/>
    <w:rsid w:val="00674738"/>
    <w:rsid w:val="00674F02"/>
    <w:rsid w:val="0067556F"/>
    <w:rsid w:val="00675EB5"/>
    <w:rsid w:val="00676EE8"/>
    <w:rsid w:val="006776C1"/>
    <w:rsid w:val="00677BC8"/>
    <w:rsid w:val="00680699"/>
    <w:rsid w:val="006808C6"/>
    <w:rsid w:val="006808F8"/>
    <w:rsid w:val="00680AF2"/>
    <w:rsid w:val="00681BA4"/>
    <w:rsid w:val="00682668"/>
    <w:rsid w:val="00682730"/>
    <w:rsid w:val="00683422"/>
    <w:rsid w:val="0068401E"/>
    <w:rsid w:val="00684A5D"/>
    <w:rsid w:val="0068501D"/>
    <w:rsid w:val="00686F28"/>
    <w:rsid w:val="006877DB"/>
    <w:rsid w:val="00687DB3"/>
    <w:rsid w:val="00687EF9"/>
    <w:rsid w:val="00690701"/>
    <w:rsid w:val="00690EA2"/>
    <w:rsid w:val="00691272"/>
    <w:rsid w:val="00691A27"/>
    <w:rsid w:val="00692A68"/>
    <w:rsid w:val="00692CDC"/>
    <w:rsid w:val="00693151"/>
    <w:rsid w:val="006932FE"/>
    <w:rsid w:val="006934D0"/>
    <w:rsid w:val="00693BFA"/>
    <w:rsid w:val="00694ECF"/>
    <w:rsid w:val="00694F94"/>
    <w:rsid w:val="006954C7"/>
    <w:rsid w:val="0069562C"/>
    <w:rsid w:val="00695D85"/>
    <w:rsid w:val="0069649A"/>
    <w:rsid w:val="0069708C"/>
    <w:rsid w:val="006972B1"/>
    <w:rsid w:val="00697CCF"/>
    <w:rsid w:val="006A0376"/>
    <w:rsid w:val="006A07D9"/>
    <w:rsid w:val="006A172D"/>
    <w:rsid w:val="006A20F2"/>
    <w:rsid w:val="006A2144"/>
    <w:rsid w:val="006A2491"/>
    <w:rsid w:val="006A30A2"/>
    <w:rsid w:val="006A3424"/>
    <w:rsid w:val="006A3F5E"/>
    <w:rsid w:val="006A4132"/>
    <w:rsid w:val="006A573F"/>
    <w:rsid w:val="006A5FEB"/>
    <w:rsid w:val="006A6582"/>
    <w:rsid w:val="006A6B03"/>
    <w:rsid w:val="006A6D23"/>
    <w:rsid w:val="006A7A18"/>
    <w:rsid w:val="006A7EA4"/>
    <w:rsid w:val="006B12F1"/>
    <w:rsid w:val="006B25DE"/>
    <w:rsid w:val="006B2DD5"/>
    <w:rsid w:val="006B2E8E"/>
    <w:rsid w:val="006B3B45"/>
    <w:rsid w:val="006B432F"/>
    <w:rsid w:val="006B6642"/>
    <w:rsid w:val="006C1C3B"/>
    <w:rsid w:val="006C1E6E"/>
    <w:rsid w:val="006C266B"/>
    <w:rsid w:val="006C4E43"/>
    <w:rsid w:val="006C587D"/>
    <w:rsid w:val="006C613A"/>
    <w:rsid w:val="006C643E"/>
    <w:rsid w:val="006C6A84"/>
    <w:rsid w:val="006C7108"/>
    <w:rsid w:val="006C757F"/>
    <w:rsid w:val="006D1573"/>
    <w:rsid w:val="006D1725"/>
    <w:rsid w:val="006D1AD0"/>
    <w:rsid w:val="006D2932"/>
    <w:rsid w:val="006D365F"/>
    <w:rsid w:val="006D3671"/>
    <w:rsid w:val="006D4176"/>
    <w:rsid w:val="006D5D68"/>
    <w:rsid w:val="006D61D7"/>
    <w:rsid w:val="006D6796"/>
    <w:rsid w:val="006D6D64"/>
    <w:rsid w:val="006D731E"/>
    <w:rsid w:val="006D7538"/>
    <w:rsid w:val="006D79FB"/>
    <w:rsid w:val="006E0A73"/>
    <w:rsid w:val="006E0C6D"/>
    <w:rsid w:val="006E0E76"/>
    <w:rsid w:val="006E0FEE"/>
    <w:rsid w:val="006E113E"/>
    <w:rsid w:val="006E177F"/>
    <w:rsid w:val="006E1B4B"/>
    <w:rsid w:val="006E21C2"/>
    <w:rsid w:val="006E3173"/>
    <w:rsid w:val="006E36FC"/>
    <w:rsid w:val="006E3779"/>
    <w:rsid w:val="006E3B2F"/>
    <w:rsid w:val="006E3CE8"/>
    <w:rsid w:val="006E4471"/>
    <w:rsid w:val="006E4A6B"/>
    <w:rsid w:val="006E6C11"/>
    <w:rsid w:val="006E7178"/>
    <w:rsid w:val="006E7232"/>
    <w:rsid w:val="006E7685"/>
    <w:rsid w:val="006F008B"/>
    <w:rsid w:val="006F05B4"/>
    <w:rsid w:val="006F081A"/>
    <w:rsid w:val="006F0AC1"/>
    <w:rsid w:val="006F0EF2"/>
    <w:rsid w:val="006F12AA"/>
    <w:rsid w:val="006F19A9"/>
    <w:rsid w:val="006F1DA1"/>
    <w:rsid w:val="006F36F1"/>
    <w:rsid w:val="006F4F5D"/>
    <w:rsid w:val="006F5958"/>
    <w:rsid w:val="006F5B35"/>
    <w:rsid w:val="006F65C8"/>
    <w:rsid w:val="006F675C"/>
    <w:rsid w:val="006F67D5"/>
    <w:rsid w:val="006F755B"/>
    <w:rsid w:val="006F767D"/>
    <w:rsid w:val="006F7AE1"/>
    <w:rsid w:val="006F7C0C"/>
    <w:rsid w:val="00700755"/>
    <w:rsid w:val="00700A01"/>
    <w:rsid w:val="00700ECB"/>
    <w:rsid w:val="007012E9"/>
    <w:rsid w:val="007012F7"/>
    <w:rsid w:val="00702457"/>
    <w:rsid w:val="00703A46"/>
    <w:rsid w:val="007041AF"/>
    <w:rsid w:val="00705396"/>
    <w:rsid w:val="00705939"/>
    <w:rsid w:val="007062F3"/>
    <w:rsid w:val="0070646B"/>
    <w:rsid w:val="00706493"/>
    <w:rsid w:val="0070699F"/>
    <w:rsid w:val="007077E0"/>
    <w:rsid w:val="0071018B"/>
    <w:rsid w:val="00710250"/>
    <w:rsid w:val="00712250"/>
    <w:rsid w:val="007123DD"/>
    <w:rsid w:val="00712FC6"/>
    <w:rsid w:val="00712FEA"/>
    <w:rsid w:val="007130A2"/>
    <w:rsid w:val="00713A1C"/>
    <w:rsid w:val="0071402C"/>
    <w:rsid w:val="00715095"/>
    <w:rsid w:val="00715463"/>
    <w:rsid w:val="007166F1"/>
    <w:rsid w:val="00716E52"/>
    <w:rsid w:val="007171DB"/>
    <w:rsid w:val="007177D9"/>
    <w:rsid w:val="00717AC4"/>
    <w:rsid w:val="00722094"/>
    <w:rsid w:val="0072337A"/>
    <w:rsid w:val="00723894"/>
    <w:rsid w:val="00725165"/>
    <w:rsid w:val="00725179"/>
    <w:rsid w:val="00725BC4"/>
    <w:rsid w:val="00726432"/>
    <w:rsid w:val="007269A3"/>
    <w:rsid w:val="00726E51"/>
    <w:rsid w:val="00727FCE"/>
    <w:rsid w:val="00730488"/>
    <w:rsid w:val="00730655"/>
    <w:rsid w:val="00730779"/>
    <w:rsid w:val="00730A7C"/>
    <w:rsid w:val="00730C31"/>
    <w:rsid w:val="00730C93"/>
    <w:rsid w:val="00730F51"/>
    <w:rsid w:val="007310CA"/>
    <w:rsid w:val="0073118F"/>
    <w:rsid w:val="00731D77"/>
    <w:rsid w:val="00732360"/>
    <w:rsid w:val="007327D6"/>
    <w:rsid w:val="0073390A"/>
    <w:rsid w:val="00734693"/>
    <w:rsid w:val="00734E64"/>
    <w:rsid w:val="00734E6B"/>
    <w:rsid w:val="00736B37"/>
    <w:rsid w:val="007370BF"/>
    <w:rsid w:val="00737E38"/>
    <w:rsid w:val="0074049E"/>
    <w:rsid w:val="00740A35"/>
    <w:rsid w:val="00741D0C"/>
    <w:rsid w:val="00742411"/>
    <w:rsid w:val="00742BB3"/>
    <w:rsid w:val="00742D50"/>
    <w:rsid w:val="00742F1F"/>
    <w:rsid w:val="00743FBC"/>
    <w:rsid w:val="007445CA"/>
    <w:rsid w:val="00744B96"/>
    <w:rsid w:val="00744F9E"/>
    <w:rsid w:val="00745570"/>
    <w:rsid w:val="00745A55"/>
    <w:rsid w:val="00745C9B"/>
    <w:rsid w:val="00746722"/>
    <w:rsid w:val="00747175"/>
    <w:rsid w:val="00747374"/>
    <w:rsid w:val="007515A8"/>
    <w:rsid w:val="00751A2E"/>
    <w:rsid w:val="00751CA7"/>
    <w:rsid w:val="007520B4"/>
    <w:rsid w:val="00752DAF"/>
    <w:rsid w:val="00754049"/>
    <w:rsid w:val="00754164"/>
    <w:rsid w:val="00755282"/>
    <w:rsid w:val="007555F3"/>
    <w:rsid w:val="007566F1"/>
    <w:rsid w:val="007569A4"/>
    <w:rsid w:val="00756EB8"/>
    <w:rsid w:val="007577E3"/>
    <w:rsid w:val="00760557"/>
    <w:rsid w:val="0076290B"/>
    <w:rsid w:val="00762CB2"/>
    <w:rsid w:val="00763417"/>
    <w:rsid w:val="007648B9"/>
    <w:rsid w:val="007655D5"/>
    <w:rsid w:val="007663B9"/>
    <w:rsid w:val="00766531"/>
    <w:rsid w:val="00766A38"/>
    <w:rsid w:val="0076736D"/>
    <w:rsid w:val="00767C35"/>
    <w:rsid w:val="00767FBB"/>
    <w:rsid w:val="00770933"/>
    <w:rsid w:val="00771626"/>
    <w:rsid w:val="00771ECD"/>
    <w:rsid w:val="00772EF8"/>
    <w:rsid w:val="007737F6"/>
    <w:rsid w:val="0077428C"/>
    <w:rsid w:val="007748B7"/>
    <w:rsid w:val="0077587E"/>
    <w:rsid w:val="007761ED"/>
    <w:rsid w:val="007763C1"/>
    <w:rsid w:val="00776804"/>
    <w:rsid w:val="00777E82"/>
    <w:rsid w:val="00777EFE"/>
    <w:rsid w:val="007810BF"/>
    <w:rsid w:val="00781359"/>
    <w:rsid w:val="0078154D"/>
    <w:rsid w:val="00781F0A"/>
    <w:rsid w:val="00782308"/>
    <w:rsid w:val="007826C5"/>
    <w:rsid w:val="00783BF5"/>
    <w:rsid w:val="007846FE"/>
    <w:rsid w:val="00784ADD"/>
    <w:rsid w:val="00786921"/>
    <w:rsid w:val="007870A2"/>
    <w:rsid w:val="00787523"/>
    <w:rsid w:val="00787CDE"/>
    <w:rsid w:val="00790BCD"/>
    <w:rsid w:val="00790E8E"/>
    <w:rsid w:val="007915F1"/>
    <w:rsid w:val="00791FBA"/>
    <w:rsid w:val="007926C6"/>
    <w:rsid w:val="00792D5C"/>
    <w:rsid w:val="0079357B"/>
    <w:rsid w:val="0079440A"/>
    <w:rsid w:val="00794FFA"/>
    <w:rsid w:val="00795883"/>
    <w:rsid w:val="007965B7"/>
    <w:rsid w:val="007971A0"/>
    <w:rsid w:val="007A09BB"/>
    <w:rsid w:val="007A1EAA"/>
    <w:rsid w:val="007A1EC5"/>
    <w:rsid w:val="007A261A"/>
    <w:rsid w:val="007A3935"/>
    <w:rsid w:val="007A39F9"/>
    <w:rsid w:val="007A460D"/>
    <w:rsid w:val="007A4633"/>
    <w:rsid w:val="007A4A28"/>
    <w:rsid w:val="007A577F"/>
    <w:rsid w:val="007A5A00"/>
    <w:rsid w:val="007A5C14"/>
    <w:rsid w:val="007A65B9"/>
    <w:rsid w:val="007A68AE"/>
    <w:rsid w:val="007A69B8"/>
    <w:rsid w:val="007A79FD"/>
    <w:rsid w:val="007B02DD"/>
    <w:rsid w:val="007B0B79"/>
    <w:rsid w:val="007B0B8F"/>
    <w:rsid w:val="007B0B9D"/>
    <w:rsid w:val="007B1104"/>
    <w:rsid w:val="007B16C5"/>
    <w:rsid w:val="007B1759"/>
    <w:rsid w:val="007B189E"/>
    <w:rsid w:val="007B23B0"/>
    <w:rsid w:val="007B26E3"/>
    <w:rsid w:val="007B2C8E"/>
    <w:rsid w:val="007B3684"/>
    <w:rsid w:val="007B36BC"/>
    <w:rsid w:val="007B4238"/>
    <w:rsid w:val="007B4256"/>
    <w:rsid w:val="007B4B61"/>
    <w:rsid w:val="007B5A43"/>
    <w:rsid w:val="007B709B"/>
    <w:rsid w:val="007B7432"/>
    <w:rsid w:val="007B7A4C"/>
    <w:rsid w:val="007C0530"/>
    <w:rsid w:val="007C0610"/>
    <w:rsid w:val="007C07EE"/>
    <w:rsid w:val="007C09BB"/>
    <w:rsid w:val="007C0B39"/>
    <w:rsid w:val="007C1343"/>
    <w:rsid w:val="007C1C9C"/>
    <w:rsid w:val="007C1CE1"/>
    <w:rsid w:val="007C2328"/>
    <w:rsid w:val="007C31C6"/>
    <w:rsid w:val="007C3B30"/>
    <w:rsid w:val="007C4490"/>
    <w:rsid w:val="007C4C0B"/>
    <w:rsid w:val="007C4D01"/>
    <w:rsid w:val="007C54F7"/>
    <w:rsid w:val="007C5EF1"/>
    <w:rsid w:val="007C6C8F"/>
    <w:rsid w:val="007C73CC"/>
    <w:rsid w:val="007C7983"/>
    <w:rsid w:val="007C7A37"/>
    <w:rsid w:val="007C7BF5"/>
    <w:rsid w:val="007C7F8C"/>
    <w:rsid w:val="007D02CB"/>
    <w:rsid w:val="007D0404"/>
    <w:rsid w:val="007D19B7"/>
    <w:rsid w:val="007D4DAC"/>
    <w:rsid w:val="007D597E"/>
    <w:rsid w:val="007D6AE2"/>
    <w:rsid w:val="007D75E5"/>
    <w:rsid w:val="007D773E"/>
    <w:rsid w:val="007D7969"/>
    <w:rsid w:val="007D7B17"/>
    <w:rsid w:val="007D7BC9"/>
    <w:rsid w:val="007E05AC"/>
    <w:rsid w:val="007E066E"/>
    <w:rsid w:val="007E07DD"/>
    <w:rsid w:val="007E09EE"/>
    <w:rsid w:val="007E0D52"/>
    <w:rsid w:val="007E1356"/>
    <w:rsid w:val="007E19BE"/>
    <w:rsid w:val="007E20FC"/>
    <w:rsid w:val="007E3BE1"/>
    <w:rsid w:val="007E4429"/>
    <w:rsid w:val="007E4FDC"/>
    <w:rsid w:val="007E57BF"/>
    <w:rsid w:val="007E5B70"/>
    <w:rsid w:val="007E7062"/>
    <w:rsid w:val="007E7825"/>
    <w:rsid w:val="007F0C3F"/>
    <w:rsid w:val="007F0E1E"/>
    <w:rsid w:val="007F0E82"/>
    <w:rsid w:val="007F148B"/>
    <w:rsid w:val="007F17BA"/>
    <w:rsid w:val="007F1999"/>
    <w:rsid w:val="007F1B17"/>
    <w:rsid w:val="007F29A7"/>
    <w:rsid w:val="007F4BD1"/>
    <w:rsid w:val="007F4F6E"/>
    <w:rsid w:val="007F51C2"/>
    <w:rsid w:val="007F5CE9"/>
    <w:rsid w:val="007F670C"/>
    <w:rsid w:val="007F7660"/>
    <w:rsid w:val="007F7A88"/>
    <w:rsid w:val="008004B4"/>
    <w:rsid w:val="00800602"/>
    <w:rsid w:val="00800A51"/>
    <w:rsid w:val="00804830"/>
    <w:rsid w:val="00804C51"/>
    <w:rsid w:val="00805BE8"/>
    <w:rsid w:val="00806F6D"/>
    <w:rsid w:val="00807551"/>
    <w:rsid w:val="0081015C"/>
    <w:rsid w:val="00811089"/>
    <w:rsid w:val="00811320"/>
    <w:rsid w:val="008114C3"/>
    <w:rsid w:val="008120DB"/>
    <w:rsid w:val="0081550C"/>
    <w:rsid w:val="00815E64"/>
    <w:rsid w:val="00816078"/>
    <w:rsid w:val="008165BC"/>
    <w:rsid w:val="008177E3"/>
    <w:rsid w:val="008200EB"/>
    <w:rsid w:val="00820ACC"/>
    <w:rsid w:val="00820B6E"/>
    <w:rsid w:val="00820D99"/>
    <w:rsid w:val="00821B39"/>
    <w:rsid w:val="00822354"/>
    <w:rsid w:val="008223CB"/>
    <w:rsid w:val="00823AA9"/>
    <w:rsid w:val="00824E48"/>
    <w:rsid w:val="00824FB1"/>
    <w:rsid w:val="008255B9"/>
    <w:rsid w:val="0082563A"/>
    <w:rsid w:val="00825751"/>
    <w:rsid w:val="0082593E"/>
    <w:rsid w:val="00825CD8"/>
    <w:rsid w:val="00825E17"/>
    <w:rsid w:val="00825FDC"/>
    <w:rsid w:val="00827324"/>
    <w:rsid w:val="0082742E"/>
    <w:rsid w:val="0082767E"/>
    <w:rsid w:val="0082799C"/>
    <w:rsid w:val="00831715"/>
    <w:rsid w:val="00831A88"/>
    <w:rsid w:val="00831DC8"/>
    <w:rsid w:val="00832469"/>
    <w:rsid w:val="00832564"/>
    <w:rsid w:val="00833787"/>
    <w:rsid w:val="00833A46"/>
    <w:rsid w:val="008347BF"/>
    <w:rsid w:val="0083506D"/>
    <w:rsid w:val="008354B4"/>
    <w:rsid w:val="008355EA"/>
    <w:rsid w:val="00835A36"/>
    <w:rsid w:val="00836620"/>
    <w:rsid w:val="00837458"/>
    <w:rsid w:val="00837AAE"/>
    <w:rsid w:val="008408D8"/>
    <w:rsid w:val="00840FF4"/>
    <w:rsid w:val="00841426"/>
    <w:rsid w:val="00841B7E"/>
    <w:rsid w:val="008422A3"/>
    <w:rsid w:val="008429AD"/>
    <w:rsid w:val="008429DB"/>
    <w:rsid w:val="00844170"/>
    <w:rsid w:val="00845B8A"/>
    <w:rsid w:val="00845D52"/>
    <w:rsid w:val="0084695E"/>
    <w:rsid w:val="00847924"/>
    <w:rsid w:val="00847F58"/>
    <w:rsid w:val="00850C75"/>
    <w:rsid w:val="00850CB1"/>
    <w:rsid w:val="00850E39"/>
    <w:rsid w:val="00851164"/>
    <w:rsid w:val="00851441"/>
    <w:rsid w:val="008515F0"/>
    <w:rsid w:val="00852FAD"/>
    <w:rsid w:val="0085477A"/>
    <w:rsid w:val="00855107"/>
    <w:rsid w:val="00855159"/>
    <w:rsid w:val="00855173"/>
    <w:rsid w:val="00855456"/>
    <w:rsid w:val="008555B6"/>
    <w:rsid w:val="008557D9"/>
    <w:rsid w:val="0085590F"/>
    <w:rsid w:val="00855BF7"/>
    <w:rsid w:val="00856214"/>
    <w:rsid w:val="0085680A"/>
    <w:rsid w:val="00856DD6"/>
    <w:rsid w:val="008607AF"/>
    <w:rsid w:val="00860BAB"/>
    <w:rsid w:val="00861217"/>
    <w:rsid w:val="00862089"/>
    <w:rsid w:val="00863B61"/>
    <w:rsid w:val="00863D99"/>
    <w:rsid w:val="00864F79"/>
    <w:rsid w:val="008660CC"/>
    <w:rsid w:val="00866D5B"/>
    <w:rsid w:val="00866FF5"/>
    <w:rsid w:val="0086715F"/>
    <w:rsid w:val="008674AB"/>
    <w:rsid w:val="008679A2"/>
    <w:rsid w:val="008705B7"/>
    <w:rsid w:val="00870658"/>
    <w:rsid w:val="008709B9"/>
    <w:rsid w:val="008712C8"/>
    <w:rsid w:val="0087174C"/>
    <w:rsid w:val="0087332D"/>
    <w:rsid w:val="00873C7C"/>
    <w:rsid w:val="00873E1F"/>
    <w:rsid w:val="0087414C"/>
    <w:rsid w:val="00874C16"/>
    <w:rsid w:val="00874CF2"/>
    <w:rsid w:val="00874CFA"/>
    <w:rsid w:val="00875C40"/>
    <w:rsid w:val="0087621D"/>
    <w:rsid w:val="00877C52"/>
    <w:rsid w:val="008805FF"/>
    <w:rsid w:val="00881204"/>
    <w:rsid w:val="00881BBA"/>
    <w:rsid w:val="00882024"/>
    <w:rsid w:val="008825E1"/>
    <w:rsid w:val="008829DF"/>
    <w:rsid w:val="00882AAA"/>
    <w:rsid w:val="00882D38"/>
    <w:rsid w:val="00882F36"/>
    <w:rsid w:val="00883A29"/>
    <w:rsid w:val="00885521"/>
    <w:rsid w:val="00885C45"/>
    <w:rsid w:val="0088637B"/>
    <w:rsid w:val="0088660A"/>
    <w:rsid w:val="0088665D"/>
    <w:rsid w:val="00886D1F"/>
    <w:rsid w:val="00887BED"/>
    <w:rsid w:val="008914CE"/>
    <w:rsid w:val="008915AA"/>
    <w:rsid w:val="00891622"/>
    <w:rsid w:val="008917E2"/>
    <w:rsid w:val="00891A8C"/>
    <w:rsid w:val="00891EE1"/>
    <w:rsid w:val="00892E52"/>
    <w:rsid w:val="00892FCB"/>
    <w:rsid w:val="0089304A"/>
    <w:rsid w:val="0089317E"/>
    <w:rsid w:val="0089361D"/>
    <w:rsid w:val="00893987"/>
    <w:rsid w:val="00893ABF"/>
    <w:rsid w:val="00894521"/>
    <w:rsid w:val="008958C4"/>
    <w:rsid w:val="00895F1E"/>
    <w:rsid w:val="008963EF"/>
    <w:rsid w:val="0089688E"/>
    <w:rsid w:val="00896B6D"/>
    <w:rsid w:val="00897CA7"/>
    <w:rsid w:val="008A03E9"/>
    <w:rsid w:val="008A0C2C"/>
    <w:rsid w:val="008A1E8D"/>
    <w:rsid w:val="008A1FBE"/>
    <w:rsid w:val="008A3073"/>
    <w:rsid w:val="008A31CE"/>
    <w:rsid w:val="008A40A5"/>
    <w:rsid w:val="008A47CA"/>
    <w:rsid w:val="008A4A13"/>
    <w:rsid w:val="008A505D"/>
    <w:rsid w:val="008A62B9"/>
    <w:rsid w:val="008A6363"/>
    <w:rsid w:val="008A6A78"/>
    <w:rsid w:val="008A727B"/>
    <w:rsid w:val="008A74AF"/>
    <w:rsid w:val="008A7875"/>
    <w:rsid w:val="008A793B"/>
    <w:rsid w:val="008A7BED"/>
    <w:rsid w:val="008B01A9"/>
    <w:rsid w:val="008B13DE"/>
    <w:rsid w:val="008B1AB7"/>
    <w:rsid w:val="008B2C1A"/>
    <w:rsid w:val="008B2D8B"/>
    <w:rsid w:val="008B3194"/>
    <w:rsid w:val="008B3879"/>
    <w:rsid w:val="008B4906"/>
    <w:rsid w:val="008B543A"/>
    <w:rsid w:val="008B5965"/>
    <w:rsid w:val="008B5AE7"/>
    <w:rsid w:val="008B69DF"/>
    <w:rsid w:val="008C08DE"/>
    <w:rsid w:val="008C0D09"/>
    <w:rsid w:val="008C11D5"/>
    <w:rsid w:val="008C1553"/>
    <w:rsid w:val="008C296E"/>
    <w:rsid w:val="008C2F38"/>
    <w:rsid w:val="008C3434"/>
    <w:rsid w:val="008C3529"/>
    <w:rsid w:val="008C357A"/>
    <w:rsid w:val="008C3A72"/>
    <w:rsid w:val="008C3F34"/>
    <w:rsid w:val="008C42D7"/>
    <w:rsid w:val="008C60E9"/>
    <w:rsid w:val="008C6AFE"/>
    <w:rsid w:val="008C6D99"/>
    <w:rsid w:val="008C7012"/>
    <w:rsid w:val="008C7144"/>
    <w:rsid w:val="008C7A21"/>
    <w:rsid w:val="008C7B25"/>
    <w:rsid w:val="008C7BCF"/>
    <w:rsid w:val="008D0747"/>
    <w:rsid w:val="008D0A84"/>
    <w:rsid w:val="008D1072"/>
    <w:rsid w:val="008D1B7C"/>
    <w:rsid w:val="008D1D03"/>
    <w:rsid w:val="008D26CB"/>
    <w:rsid w:val="008D2D19"/>
    <w:rsid w:val="008D3E10"/>
    <w:rsid w:val="008D4AAB"/>
    <w:rsid w:val="008D5667"/>
    <w:rsid w:val="008D56A6"/>
    <w:rsid w:val="008D6657"/>
    <w:rsid w:val="008D7A3E"/>
    <w:rsid w:val="008E08BF"/>
    <w:rsid w:val="008E0EAB"/>
    <w:rsid w:val="008E1F60"/>
    <w:rsid w:val="008E2673"/>
    <w:rsid w:val="008E307E"/>
    <w:rsid w:val="008E4454"/>
    <w:rsid w:val="008E5BE5"/>
    <w:rsid w:val="008E660A"/>
    <w:rsid w:val="008E72AC"/>
    <w:rsid w:val="008F042B"/>
    <w:rsid w:val="008F06DD"/>
    <w:rsid w:val="008F0C5B"/>
    <w:rsid w:val="008F190F"/>
    <w:rsid w:val="008F342E"/>
    <w:rsid w:val="008F3711"/>
    <w:rsid w:val="008F3A99"/>
    <w:rsid w:val="008F40E2"/>
    <w:rsid w:val="008F4BF5"/>
    <w:rsid w:val="008F4DD1"/>
    <w:rsid w:val="008F6056"/>
    <w:rsid w:val="008F689B"/>
    <w:rsid w:val="008F7048"/>
    <w:rsid w:val="008F7FA4"/>
    <w:rsid w:val="009000D5"/>
    <w:rsid w:val="00900225"/>
    <w:rsid w:val="009006E6"/>
    <w:rsid w:val="00902C07"/>
    <w:rsid w:val="00903521"/>
    <w:rsid w:val="009044DE"/>
    <w:rsid w:val="00904865"/>
    <w:rsid w:val="00904DF1"/>
    <w:rsid w:val="009052AC"/>
    <w:rsid w:val="00905804"/>
    <w:rsid w:val="009059D4"/>
    <w:rsid w:val="00905CAB"/>
    <w:rsid w:val="0090766E"/>
    <w:rsid w:val="009101E2"/>
    <w:rsid w:val="009109E7"/>
    <w:rsid w:val="0091244A"/>
    <w:rsid w:val="00912584"/>
    <w:rsid w:val="009125C3"/>
    <w:rsid w:val="00912671"/>
    <w:rsid w:val="00912D33"/>
    <w:rsid w:val="00913183"/>
    <w:rsid w:val="0091348D"/>
    <w:rsid w:val="009136B5"/>
    <w:rsid w:val="009136CC"/>
    <w:rsid w:val="00913ABB"/>
    <w:rsid w:val="00914842"/>
    <w:rsid w:val="009154C7"/>
    <w:rsid w:val="00915D73"/>
    <w:rsid w:val="00916077"/>
    <w:rsid w:val="00916AA3"/>
    <w:rsid w:val="009170A2"/>
    <w:rsid w:val="00917B0C"/>
    <w:rsid w:val="00917F22"/>
    <w:rsid w:val="00917FDB"/>
    <w:rsid w:val="009208A6"/>
    <w:rsid w:val="00920CA3"/>
    <w:rsid w:val="00921804"/>
    <w:rsid w:val="009218C9"/>
    <w:rsid w:val="00921C83"/>
    <w:rsid w:val="00921F33"/>
    <w:rsid w:val="009221BD"/>
    <w:rsid w:val="00924514"/>
    <w:rsid w:val="0092465B"/>
    <w:rsid w:val="00924C72"/>
    <w:rsid w:val="00924E77"/>
    <w:rsid w:val="0092540B"/>
    <w:rsid w:val="00925D41"/>
    <w:rsid w:val="00925FA2"/>
    <w:rsid w:val="00927316"/>
    <w:rsid w:val="0093133D"/>
    <w:rsid w:val="009319E0"/>
    <w:rsid w:val="00931DA9"/>
    <w:rsid w:val="0093276D"/>
    <w:rsid w:val="00932B25"/>
    <w:rsid w:val="00933D12"/>
    <w:rsid w:val="00934347"/>
    <w:rsid w:val="00934B7C"/>
    <w:rsid w:val="0093530D"/>
    <w:rsid w:val="0093659B"/>
    <w:rsid w:val="00936736"/>
    <w:rsid w:val="00937065"/>
    <w:rsid w:val="009373D0"/>
    <w:rsid w:val="00937622"/>
    <w:rsid w:val="00937EF2"/>
    <w:rsid w:val="00940285"/>
    <w:rsid w:val="009415B0"/>
    <w:rsid w:val="00941829"/>
    <w:rsid w:val="00941909"/>
    <w:rsid w:val="009426C8"/>
    <w:rsid w:val="00942D30"/>
    <w:rsid w:val="00942E59"/>
    <w:rsid w:val="00943434"/>
    <w:rsid w:val="00944A47"/>
    <w:rsid w:val="00944F86"/>
    <w:rsid w:val="009470DB"/>
    <w:rsid w:val="009474BB"/>
    <w:rsid w:val="00947676"/>
    <w:rsid w:val="00947A05"/>
    <w:rsid w:val="00947C5D"/>
    <w:rsid w:val="00947E7E"/>
    <w:rsid w:val="0095040F"/>
    <w:rsid w:val="00950646"/>
    <w:rsid w:val="00950836"/>
    <w:rsid w:val="0095139A"/>
    <w:rsid w:val="00952504"/>
    <w:rsid w:val="00952685"/>
    <w:rsid w:val="00953AA7"/>
    <w:rsid w:val="00953E16"/>
    <w:rsid w:val="009542AC"/>
    <w:rsid w:val="009544F8"/>
    <w:rsid w:val="009562EE"/>
    <w:rsid w:val="00956ECE"/>
    <w:rsid w:val="0095798A"/>
    <w:rsid w:val="00957DAC"/>
    <w:rsid w:val="0096011F"/>
    <w:rsid w:val="0096054B"/>
    <w:rsid w:val="00960B61"/>
    <w:rsid w:val="00961BB2"/>
    <w:rsid w:val="00962108"/>
    <w:rsid w:val="00962CED"/>
    <w:rsid w:val="00963317"/>
    <w:rsid w:val="009637C0"/>
    <w:rsid w:val="009638D6"/>
    <w:rsid w:val="00963A45"/>
    <w:rsid w:val="00963FFC"/>
    <w:rsid w:val="00964ED0"/>
    <w:rsid w:val="00965604"/>
    <w:rsid w:val="00966485"/>
    <w:rsid w:val="009666ED"/>
    <w:rsid w:val="009668F0"/>
    <w:rsid w:val="00970053"/>
    <w:rsid w:val="00970365"/>
    <w:rsid w:val="00970F64"/>
    <w:rsid w:val="00971061"/>
    <w:rsid w:val="00973748"/>
    <w:rsid w:val="00973822"/>
    <w:rsid w:val="0097408E"/>
    <w:rsid w:val="009744AC"/>
    <w:rsid w:val="0097477A"/>
    <w:rsid w:val="00974BB2"/>
    <w:rsid w:val="00974FA7"/>
    <w:rsid w:val="009756E5"/>
    <w:rsid w:val="00976910"/>
    <w:rsid w:val="0097709B"/>
    <w:rsid w:val="009774D3"/>
    <w:rsid w:val="00977A8C"/>
    <w:rsid w:val="0098011E"/>
    <w:rsid w:val="00980D1A"/>
    <w:rsid w:val="009817E2"/>
    <w:rsid w:val="00981B60"/>
    <w:rsid w:val="00981E06"/>
    <w:rsid w:val="00982945"/>
    <w:rsid w:val="00983499"/>
    <w:rsid w:val="00983910"/>
    <w:rsid w:val="00983F15"/>
    <w:rsid w:val="00983F2D"/>
    <w:rsid w:val="00985587"/>
    <w:rsid w:val="009858DE"/>
    <w:rsid w:val="0098593E"/>
    <w:rsid w:val="00985C68"/>
    <w:rsid w:val="009860DD"/>
    <w:rsid w:val="00986852"/>
    <w:rsid w:val="0098748A"/>
    <w:rsid w:val="00987BE2"/>
    <w:rsid w:val="00987FF1"/>
    <w:rsid w:val="009918E2"/>
    <w:rsid w:val="0099232D"/>
    <w:rsid w:val="00992509"/>
    <w:rsid w:val="009932AC"/>
    <w:rsid w:val="0099359A"/>
    <w:rsid w:val="009937C8"/>
    <w:rsid w:val="00993B64"/>
    <w:rsid w:val="00994351"/>
    <w:rsid w:val="00995B71"/>
    <w:rsid w:val="00996A8F"/>
    <w:rsid w:val="00996B41"/>
    <w:rsid w:val="00997817"/>
    <w:rsid w:val="009A046E"/>
    <w:rsid w:val="009A07B9"/>
    <w:rsid w:val="009A16DF"/>
    <w:rsid w:val="009A19BC"/>
    <w:rsid w:val="009A1DBF"/>
    <w:rsid w:val="009A241A"/>
    <w:rsid w:val="009A25D1"/>
    <w:rsid w:val="009A27C9"/>
    <w:rsid w:val="009A3A48"/>
    <w:rsid w:val="009A4DE9"/>
    <w:rsid w:val="009A4EE8"/>
    <w:rsid w:val="009A4FCF"/>
    <w:rsid w:val="009A54E7"/>
    <w:rsid w:val="009A68E6"/>
    <w:rsid w:val="009A7598"/>
    <w:rsid w:val="009A773F"/>
    <w:rsid w:val="009A7E44"/>
    <w:rsid w:val="009B0567"/>
    <w:rsid w:val="009B0C84"/>
    <w:rsid w:val="009B0CF4"/>
    <w:rsid w:val="009B1006"/>
    <w:rsid w:val="009B117B"/>
    <w:rsid w:val="009B15CD"/>
    <w:rsid w:val="009B1DF8"/>
    <w:rsid w:val="009B1F0B"/>
    <w:rsid w:val="009B2A48"/>
    <w:rsid w:val="009B2AAD"/>
    <w:rsid w:val="009B388A"/>
    <w:rsid w:val="009B3D20"/>
    <w:rsid w:val="009B4703"/>
    <w:rsid w:val="009B5404"/>
    <w:rsid w:val="009B5418"/>
    <w:rsid w:val="009B586D"/>
    <w:rsid w:val="009B5FCF"/>
    <w:rsid w:val="009B61B4"/>
    <w:rsid w:val="009B7742"/>
    <w:rsid w:val="009C0727"/>
    <w:rsid w:val="009C12C6"/>
    <w:rsid w:val="009C1427"/>
    <w:rsid w:val="009C164A"/>
    <w:rsid w:val="009C1B61"/>
    <w:rsid w:val="009C3A69"/>
    <w:rsid w:val="009C3C80"/>
    <w:rsid w:val="009C3DB8"/>
    <w:rsid w:val="009C45B2"/>
    <w:rsid w:val="009C492F"/>
    <w:rsid w:val="009C5C04"/>
    <w:rsid w:val="009C60A5"/>
    <w:rsid w:val="009C6FBB"/>
    <w:rsid w:val="009C76EE"/>
    <w:rsid w:val="009C7BEF"/>
    <w:rsid w:val="009C7EB6"/>
    <w:rsid w:val="009C7F05"/>
    <w:rsid w:val="009D0F4F"/>
    <w:rsid w:val="009D13C7"/>
    <w:rsid w:val="009D1E91"/>
    <w:rsid w:val="009D1FA0"/>
    <w:rsid w:val="009D2BFC"/>
    <w:rsid w:val="009D2FF2"/>
    <w:rsid w:val="009D3226"/>
    <w:rsid w:val="009D3385"/>
    <w:rsid w:val="009D3BDE"/>
    <w:rsid w:val="009D4024"/>
    <w:rsid w:val="009D4291"/>
    <w:rsid w:val="009D44B3"/>
    <w:rsid w:val="009D4BEA"/>
    <w:rsid w:val="009D4C5C"/>
    <w:rsid w:val="009D5758"/>
    <w:rsid w:val="009D793C"/>
    <w:rsid w:val="009D7CE5"/>
    <w:rsid w:val="009E0DBA"/>
    <w:rsid w:val="009E16A9"/>
    <w:rsid w:val="009E3466"/>
    <w:rsid w:val="009E375F"/>
    <w:rsid w:val="009E38AF"/>
    <w:rsid w:val="009E39D4"/>
    <w:rsid w:val="009E433B"/>
    <w:rsid w:val="009E5112"/>
    <w:rsid w:val="009E5401"/>
    <w:rsid w:val="009E5822"/>
    <w:rsid w:val="009E654E"/>
    <w:rsid w:val="009F1F2F"/>
    <w:rsid w:val="009F1F3F"/>
    <w:rsid w:val="009F233B"/>
    <w:rsid w:val="009F36AB"/>
    <w:rsid w:val="009F4ACA"/>
    <w:rsid w:val="009F625F"/>
    <w:rsid w:val="00A005B3"/>
    <w:rsid w:val="00A016F8"/>
    <w:rsid w:val="00A0181F"/>
    <w:rsid w:val="00A01F4E"/>
    <w:rsid w:val="00A02638"/>
    <w:rsid w:val="00A0266E"/>
    <w:rsid w:val="00A056C0"/>
    <w:rsid w:val="00A062B7"/>
    <w:rsid w:val="00A072B6"/>
    <w:rsid w:val="00A0758F"/>
    <w:rsid w:val="00A10B78"/>
    <w:rsid w:val="00A10DD3"/>
    <w:rsid w:val="00A113A9"/>
    <w:rsid w:val="00A11989"/>
    <w:rsid w:val="00A11F1E"/>
    <w:rsid w:val="00A122CE"/>
    <w:rsid w:val="00A138CC"/>
    <w:rsid w:val="00A143B8"/>
    <w:rsid w:val="00A1480D"/>
    <w:rsid w:val="00A14DD6"/>
    <w:rsid w:val="00A15144"/>
    <w:rsid w:val="00A156DB"/>
    <w:rsid w:val="00A1570A"/>
    <w:rsid w:val="00A16575"/>
    <w:rsid w:val="00A17866"/>
    <w:rsid w:val="00A17902"/>
    <w:rsid w:val="00A21096"/>
    <w:rsid w:val="00A211B4"/>
    <w:rsid w:val="00A221AE"/>
    <w:rsid w:val="00A223CF"/>
    <w:rsid w:val="00A23339"/>
    <w:rsid w:val="00A23827"/>
    <w:rsid w:val="00A23E46"/>
    <w:rsid w:val="00A24CBB"/>
    <w:rsid w:val="00A2679A"/>
    <w:rsid w:val="00A26A3A"/>
    <w:rsid w:val="00A275E2"/>
    <w:rsid w:val="00A27880"/>
    <w:rsid w:val="00A30A6F"/>
    <w:rsid w:val="00A30B17"/>
    <w:rsid w:val="00A3113F"/>
    <w:rsid w:val="00A32898"/>
    <w:rsid w:val="00A32911"/>
    <w:rsid w:val="00A32D53"/>
    <w:rsid w:val="00A33634"/>
    <w:rsid w:val="00A33DDF"/>
    <w:rsid w:val="00A34547"/>
    <w:rsid w:val="00A3629B"/>
    <w:rsid w:val="00A36975"/>
    <w:rsid w:val="00A36C7C"/>
    <w:rsid w:val="00A376B7"/>
    <w:rsid w:val="00A4046B"/>
    <w:rsid w:val="00A40CDC"/>
    <w:rsid w:val="00A4110C"/>
    <w:rsid w:val="00A41BF5"/>
    <w:rsid w:val="00A42062"/>
    <w:rsid w:val="00A421D4"/>
    <w:rsid w:val="00A422F3"/>
    <w:rsid w:val="00A42A57"/>
    <w:rsid w:val="00A44041"/>
    <w:rsid w:val="00A445EE"/>
    <w:rsid w:val="00A44778"/>
    <w:rsid w:val="00A454FB"/>
    <w:rsid w:val="00A461ED"/>
    <w:rsid w:val="00A469E7"/>
    <w:rsid w:val="00A50356"/>
    <w:rsid w:val="00A50C57"/>
    <w:rsid w:val="00A51231"/>
    <w:rsid w:val="00A513E8"/>
    <w:rsid w:val="00A519ED"/>
    <w:rsid w:val="00A51CD6"/>
    <w:rsid w:val="00A51EA0"/>
    <w:rsid w:val="00A52902"/>
    <w:rsid w:val="00A54CC5"/>
    <w:rsid w:val="00A5575C"/>
    <w:rsid w:val="00A55E76"/>
    <w:rsid w:val="00A56016"/>
    <w:rsid w:val="00A562B9"/>
    <w:rsid w:val="00A568FC"/>
    <w:rsid w:val="00A57005"/>
    <w:rsid w:val="00A6028D"/>
    <w:rsid w:val="00A604A4"/>
    <w:rsid w:val="00A61B7D"/>
    <w:rsid w:val="00A63692"/>
    <w:rsid w:val="00A6422E"/>
    <w:rsid w:val="00A643F0"/>
    <w:rsid w:val="00A651E6"/>
    <w:rsid w:val="00A65331"/>
    <w:rsid w:val="00A65BB4"/>
    <w:rsid w:val="00A6605B"/>
    <w:rsid w:val="00A66ADC"/>
    <w:rsid w:val="00A7009C"/>
    <w:rsid w:val="00A7147D"/>
    <w:rsid w:val="00A71EF2"/>
    <w:rsid w:val="00A72126"/>
    <w:rsid w:val="00A7244B"/>
    <w:rsid w:val="00A725CE"/>
    <w:rsid w:val="00A72703"/>
    <w:rsid w:val="00A728B5"/>
    <w:rsid w:val="00A729CF"/>
    <w:rsid w:val="00A74E73"/>
    <w:rsid w:val="00A74EE3"/>
    <w:rsid w:val="00A757AF"/>
    <w:rsid w:val="00A75AD7"/>
    <w:rsid w:val="00A75B18"/>
    <w:rsid w:val="00A77539"/>
    <w:rsid w:val="00A8018B"/>
    <w:rsid w:val="00A80257"/>
    <w:rsid w:val="00A814EA"/>
    <w:rsid w:val="00A81A38"/>
    <w:rsid w:val="00A81B15"/>
    <w:rsid w:val="00A81BB8"/>
    <w:rsid w:val="00A82BBD"/>
    <w:rsid w:val="00A82C21"/>
    <w:rsid w:val="00A83590"/>
    <w:rsid w:val="00A837FF"/>
    <w:rsid w:val="00A84052"/>
    <w:rsid w:val="00A84306"/>
    <w:rsid w:val="00A84DC8"/>
    <w:rsid w:val="00A853C6"/>
    <w:rsid w:val="00A858BC"/>
    <w:rsid w:val="00A85DBC"/>
    <w:rsid w:val="00A85F7A"/>
    <w:rsid w:val="00A8692B"/>
    <w:rsid w:val="00A86CE3"/>
    <w:rsid w:val="00A87C5E"/>
    <w:rsid w:val="00A87FEB"/>
    <w:rsid w:val="00A90014"/>
    <w:rsid w:val="00A90641"/>
    <w:rsid w:val="00A90B67"/>
    <w:rsid w:val="00A90D58"/>
    <w:rsid w:val="00A915FD"/>
    <w:rsid w:val="00A92031"/>
    <w:rsid w:val="00A925B6"/>
    <w:rsid w:val="00A927D4"/>
    <w:rsid w:val="00A92885"/>
    <w:rsid w:val="00A929E1"/>
    <w:rsid w:val="00A92B09"/>
    <w:rsid w:val="00A9328B"/>
    <w:rsid w:val="00A93496"/>
    <w:rsid w:val="00A93B7E"/>
    <w:rsid w:val="00A93F9F"/>
    <w:rsid w:val="00A9420E"/>
    <w:rsid w:val="00A949CD"/>
    <w:rsid w:val="00A95681"/>
    <w:rsid w:val="00A95C36"/>
    <w:rsid w:val="00A96329"/>
    <w:rsid w:val="00A96425"/>
    <w:rsid w:val="00A97176"/>
    <w:rsid w:val="00A97648"/>
    <w:rsid w:val="00A97893"/>
    <w:rsid w:val="00A978C0"/>
    <w:rsid w:val="00AA07F6"/>
    <w:rsid w:val="00AA08C1"/>
    <w:rsid w:val="00AA12C6"/>
    <w:rsid w:val="00AA14FA"/>
    <w:rsid w:val="00AA1AF2"/>
    <w:rsid w:val="00AA1CFD"/>
    <w:rsid w:val="00AA2239"/>
    <w:rsid w:val="00AA30CA"/>
    <w:rsid w:val="00AA33D2"/>
    <w:rsid w:val="00AA404C"/>
    <w:rsid w:val="00AA47C4"/>
    <w:rsid w:val="00AA4807"/>
    <w:rsid w:val="00AA6774"/>
    <w:rsid w:val="00AA6F83"/>
    <w:rsid w:val="00AA77E8"/>
    <w:rsid w:val="00AA7EAB"/>
    <w:rsid w:val="00AB0C57"/>
    <w:rsid w:val="00AB1195"/>
    <w:rsid w:val="00AB13F2"/>
    <w:rsid w:val="00AB1B92"/>
    <w:rsid w:val="00AB20B1"/>
    <w:rsid w:val="00AB2BBE"/>
    <w:rsid w:val="00AB3A4A"/>
    <w:rsid w:val="00AB4182"/>
    <w:rsid w:val="00AB50C3"/>
    <w:rsid w:val="00AB5F9E"/>
    <w:rsid w:val="00AB6F8F"/>
    <w:rsid w:val="00AB7D92"/>
    <w:rsid w:val="00AB7EAE"/>
    <w:rsid w:val="00AC0686"/>
    <w:rsid w:val="00AC06F7"/>
    <w:rsid w:val="00AC0880"/>
    <w:rsid w:val="00AC0E6B"/>
    <w:rsid w:val="00AC1734"/>
    <w:rsid w:val="00AC1AA3"/>
    <w:rsid w:val="00AC27DB"/>
    <w:rsid w:val="00AC3C73"/>
    <w:rsid w:val="00AC3D2C"/>
    <w:rsid w:val="00AC3DE4"/>
    <w:rsid w:val="00AC3F1E"/>
    <w:rsid w:val="00AC426B"/>
    <w:rsid w:val="00AC4CBE"/>
    <w:rsid w:val="00AC4EB6"/>
    <w:rsid w:val="00AC55EB"/>
    <w:rsid w:val="00AC5847"/>
    <w:rsid w:val="00AC5DE8"/>
    <w:rsid w:val="00AC62AB"/>
    <w:rsid w:val="00AC6A1E"/>
    <w:rsid w:val="00AC6D6B"/>
    <w:rsid w:val="00AC78C3"/>
    <w:rsid w:val="00AD03DE"/>
    <w:rsid w:val="00AD098A"/>
    <w:rsid w:val="00AD0F51"/>
    <w:rsid w:val="00AD1323"/>
    <w:rsid w:val="00AD1756"/>
    <w:rsid w:val="00AD1ACB"/>
    <w:rsid w:val="00AD1BCC"/>
    <w:rsid w:val="00AD1D32"/>
    <w:rsid w:val="00AD1DBB"/>
    <w:rsid w:val="00AD2A1B"/>
    <w:rsid w:val="00AD2C2F"/>
    <w:rsid w:val="00AD3915"/>
    <w:rsid w:val="00AD430A"/>
    <w:rsid w:val="00AD47B1"/>
    <w:rsid w:val="00AD5905"/>
    <w:rsid w:val="00AD5A2C"/>
    <w:rsid w:val="00AD7146"/>
    <w:rsid w:val="00AD7251"/>
    <w:rsid w:val="00AD7736"/>
    <w:rsid w:val="00AD7D97"/>
    <w:rsid w:val="00AE023F"/>
    <w:rsid w:val="00AE10CE"/>
    <w:rsid w:val="00AE11A8"/>
    <w:rsid w:val="00AE16F1"/>
    <w:rsid w:val="00AE27A7"/>
    <w:rsid w:val="00AE2D80"/>
    <w:rsid w:val="00AE3EAD"/>
    <w:rsid w:val="00AE4778"/>
    <w:rsid w:val="00AE4C4A"/>
    <w:rsid w:val="00AE5D4F"/>
    <w:rsid w:val="00AE70D4"/>
    <w:rsid w:val="00AE7201"/>
    <w:rsid w:val="00AE7868"/>
    <w:rsid w:val="00AE787B"/>
    <w:rsid w:val="00AF0407"/>
    <w:rsid w:val="00AF040C"/>
    <w:rsid w:val="00AF049B"/>
    <w:rsid w:val="00AF0BDE"/>
    <w:rsid w:val="00AF0E55"/>
    <w:rsid w:val="00AF15DC"/>
    <w:rsid w:val="00AF16C0"/>
    <w:rsid w:val="00AF1ECE"/>
    <w:rsid w:val="00AF2C68"/>
    <w:rsid w:val="00AF3709"/>
    <w:rsid w:val="00AF3966"/>
    <w:rsid w:val="00AF3A02"/>
    <w:rsid w:val="00AF4A1B"/>
    <w:rsid w:val="00AF4B2F"/>
    <w:rsid w:val="00AF4BAE"/>
    <w:rsid w:val="00AF4D8B"/>
    <w:rsid w:val="00AF4F6E"/>
    <w:rsid w:val="00AF593D"/>
    <w:rsid w:val="00AF6168"/>
    <w:rsid w:val="00AF622B"/>
    <w:rsid w:val="00AF7177"/>
    <w:rsid w:val="00B0103F"/>
    <w:rsid w:val="00B012A3"/>
    <w:rsid w:val="00B01385"/>
    <w:rsid w:val="00B01B1B"/>
    <w:rsid w:val="00B02024"/>
    <w:rsid w:val="00B0376C"/>
    <w:rsid w:val="00B048C9"/>
    <w:rsid w:val="00B04B1C"/>
    <w:rsid w:val="00B067CA"/>
    <w:rsid w:val="00B07104"/>
    <w:rsid w:val="00B07880"/>
    <w:rsid w:val="00B1010B"/>
    <w:rsid w:val="00B103A5"/>
    <w:rsid w:val="00B103E2"/>
    <w:rsid w:val="00B1092E"/>
    <w:rsid w:val="00B11B95"/>
    <w:rsid w:val="00B12B26"/>
    <w:rsid w:val="00B13C5E"/>
    <w:rsid w:val="00B14238"/>
    <w:rsid w:val="00B1520B"/>
    <w:rsid w:val="00B159E2"/>
    <w:rsid w:val="00B15A66"/>
    <w:rsid w:val="00B163F8"/>
    <w:rsid w:val="00B16F42"/>
    <w:rsid w:val="00B17396"/>
    <w:rsid w:val="00B173CB"/>
    <w:rsid w:val="00B2002E"/>
    <w:rsid w:val="00B202BD"/>
    <w:rsid w:val="00B20875"/>
    <w:rsid w:val="00B20EB2"/>
    <w:rsid w:val="00B22AD6"/>
    <w:rsid w:val="00B22FB3"/>
    <w:rsid w:val="00B238F2"/>
    <w:rsid w:val="00B23F58"/>
    <w:rsid w:val="00B242EC"/>
    <w:rsid w:val="00B2472D"/>
    <w:rsid w:val="00B24B8E"/>
    <w:rsid w:val="00B24CA0"/>
    <w:rsid w:val="00B250D2"/>
    <w:rsid w:val="00B25468"/>
    <w:rsid w:val="00B2549F"/>
    <w:rsid w:val="00B25E6D"/>
    <w:rsid w:val="00B26058"/>
    <w:rsid w:val="00B264D2"/>
    <w:rsid w:val="00B26524"/>
    <w:rsid w:val="00B26761"/>
    <w:rsid w:val="00B2691F"/>
    <w:rsid w:val="00B26EA1"/>
    <w:rsid w:val="00B2708A"/>
    <w:rsid w:val="00B279C1"/>
    <w:rsid w:val="00B27AF3"/>
    <w:rsid w:val="00B27F3C"/>
    <w:rsid w:val="00B3082F"/>
    <w:rsid w:val="00B30DCD"/>
    <w:rsid w:val="00B314E1"/>
    <w:rsid w:val="00B33BEA"/>
    <w:rsid w:val="00B33E15"/>
    <w:rsid w:val="00B33F98"/>
    <w:rsid w:val="00B3519A"/>
    <w:rsid w:val="00B35F2D"/>
    <w:rsid w:val="00B36FCE"/>
    <w:rsid w:val="00B37F4B"/>
    <w:rsid w:val="00B40176"/>
    <w:rsid w:val="00B4024F"/>
    <w:rsid w:val="00B4065B"/>
    <w:rsid w:val="00B4108D"/>
    <w:rsid w:val="00B412DB"/>
    <w:rsid w:val="00B41FE9"/>
    <w:rsid w:val="00B429DA"/>
    <w:rsid w:val="00B42C56"/>
    <w:rsid w:val="00B43A02"/>
    <w:rsid w:val="00B43F2B"/>
    <w:rsid w:val="00B44338"/>
    <w:rsid w:val="00B454EF"/>
    <w:rsid w:val="00B46276"/>
    <w:rsid w:val="00B47911"/>
    <w:rsid w:val="00B479F4"/>
    <w:rsid w:val="00B50B40"/>
    <w:rsid w:val="00B5176C"/>
    <w:rsid w:val="00B51DE5"/>
    <w:rsid w:val="00B52134"/>
    <w:rsid w:val="00B52AE4"/>
    <w:rsid w:val="00B530CD"/>
    <w:rsid w:val="00B534BF"/>
    <w:rsid w:val="00B5408E"/>
    <w:rsid w:val="00B5459A"/>
    <w:rsid w:val="00B54C19"/>
    <w:rsid w:val="00B56EA9"/>
    <w:rsid w:val="00B57213"/>
    <w:rsid w:val="00B57265"/>
    <w:rsid w:val="00B6072C"/>
    <w:rsid w:val="00B60B6B"/>
    <w:rsid w:val="00B60B87"/>
    <w:rsid w:val="00B60DB2"/>
    <w:rsid w:val="00B615C3"/>
    <w:rsid w:val="00B61789"/>
    <w:rsid w:val="00B61A21"/>
    <w:rsid w:val="00B61B00"/>
    <w:rsid w:val="00B62220"/>
    <w:rsid w:val="00B633AE"/>
    <w:rsid w:val="00B639DD"/>
    <w:rsid w:val="00B643FA"/>
    <w:rsid w:val="00B6482E"/>
    <w:rsid w:val="00B662EC"/>
    <w:rsid w:val="00B665D2"/>
    <w:rsid w:val="00B66BF6"/>
    <w:rsid w:val="00B66E45"/>
    <w:rsid w:val="00B6737C"/>
    <w:rsid w:val="00B70578"/>
    <w:rsid w:val="00B713D3"/>
    <w:rsid w:val="00B7142D"/>
    <w:rsid w:val="00B71E74"/>
    <w:rsid w:val="00B71F0A"/>
    <w:rsid w:val="00B7214D"/>
    <w:rsid w:val="00B7311E"/>
    <w:rsid w:val="00B731D2"/>
    <w:rsid w:val="00B734DD"/>
    <w:rsid w:val="00B74372"/>
    <w:rsid w:val="00B74D95"/>
    <w:rsid w:val="00B74E27"/>
    <w:rsid w:val="00B74FE0"/>
    <w:rsid w:val="00B750EE"/>
    <w:rsid w:val="00B75370"/>
    <w:rsid w:val="00B75525"/>
    <w:rsid w:val="00B762B3"/>
    <w:rsid w:val="00B80283"/>
    <w:rsid w:val="00B80559"/>
    <w:rsid w:val="00B8095F"/>
    <w:rsid w:val="00B80B0C"/>
    <w:rsid w:val="00B80B11"/>
    <w:rsid w:val="00B80C3A"/>
    <w:rsid w:val="00B811F7"/>
    <w:rsid w:val="00B8289D"/>
    <w:rsid w:val="00B82A5A"/>
    <w:rsid w:val="00B831AE"/>
    <w:rsid w:val="00B83E3E"/>
    <w:rsid w:val="00B8446C"/>
    <w:rsid w:val="00B84BF5"/>
    <w:rsid w:val="00B85961"/>
    <w:rsid w:val="00B85F7F"/>
    <w:rsid w:val="00B86114"/>
    <w:rsid w:val="00B86800"/>
    <w:rsid w:val="00B868AE"/>
    <w:rsid w:val="00B87725"/>
    <w:rsid w:val="00B87AC3"/>
    <w:rsid w:val="00B90041"/>
    <w:rsid w:val="00B90302"/>
    <w:rsid w:val="00B90A49"/>
    <w:rsid w:val="00B90C5D"/>
    <w:rsid w:val="00B90C8D"/>
    <w:rsid w:val="00B91132"/>
    <w:rsid w:val="00B9223E"/>
    <w:rsid w:val="00B9234D"/>
    <w:rsid w:val="00B9345E"/>
    <w:rsid w:val="00B93575"/>
    <w:rsid w:val="00B936C5"/>
    <w:rsid w:val="00B936FA"/>
    <w:rsid w:val="00B93EA4"/>
    <w:rsid w:val="00B94CE9"/>
    <w:rsid w:val="00B956D9"/>
    <w:rsid w:val="00B97234"/>
    <w:rsid w:val="00B975CE"/>
    <w:rsid w:val="00B978D5"/>
    <w:rsid w:val="00B97D7A"/>
    <w:rsid w:val="00B97DE3"/>
    <w:rsid w:val="00B97EC6"/>
    <w:rsid w:val="00BA0049"/>
    <w:rsid w:val="00BA0751"/>
    <w:rsid w:val="00BA1097"/>
    <w:rsid w:val="00BA1C46"/>
    <w:rsid w:val="00BA259A"/>
    <w:rsid w:val="00BA259C"/>
    <w:rsid w:val="00BA29D3"/>
    <w:rsid w:val="00BA3062"/>
    <w:rsid w:val="00BA307F"/>
    <w:rsid w:val="00BA3696"/>
    <w:rsid w:val="00BA44A4"/>
    <w:rsid w:val="00BA459E"/>
    <w:rsid w:val="00BA5280"/>
    <w:rsid w:val="00BA7AA2"/>
    <w:rsid w:val="00BB1328"/>
    <w:rsid w:val="00BB13C6"/>
    <w:rsid w:val="00BB14F1"/>
    <w:rsid w:val="00BB213B"/>
    <w:rsid w:val="00BB2466"/>
    <w:rsid w:val="00BB3095"/>
    <w:rsid w:val="00BB3933"/>
    <w:rsid w:val="00BB3EC4"/>
    <w:rsid w:val="00BB4BB1"/>
    <w:rsid w:val="00BB5351"/>
    <w:rsid w:val="00BB572E"/>
    <w:rsid w:val="00BB6385"/>
    <w:rsid w:val="00BB63E7"/>
    <w:rsid w:val="00BB71E1"/>
    <w:rsid w:val="00BB74FD"/>
    <w:rsid w:val="00BC05AB"/>
    <w:rsid w:val="00BC1117"/>
    <w:rsid w:val="00BC1171"/>
    <w:rsid w:val="00BC13F5"/>
    <w:rsid w:val="00BC1485"/>
    <w:rsid w:val="00BC15D0"/>
    <w:rsid w:val="00BC200D"/>
    <w:rsid w:val="00BC2CBC"/>
    <w:rsid w:val="00BC31CB"/>
    <w:rsid w:val="00BC341C"/>
    <w:rsid w:val="00BC386C"/>
    <w:rsid w:val="00BC3913"/>
    <w:rsid w:val="00BC5982"/>
    <w:rsid w:val="00BC5CD7"/>
    <w:rsid w:val="00BC60BF"/>
    <w:rsid w:val="00BC6625"/>
    <w:rsid w:val="00BD2164"/>
    <w:rsid w:val="00BD28BF"/>
    <w:rsid w:val="00BD2D12"/>
    <w:rsid w:val="00BD2E84"/>
    <w:rsid w:val="00BD42BC"/>
    <w:rsid w:val="00BD444F"/>
    <w:rsid w:val="00BD45CC"/>
    <w:rsid w:val="00BD6404"/>
    <w:rsid w:val="00BD6974"/>
    <w:rsid w:val="00BD6D9F"/>
    <w:rsid w:val="00BD73CF"/>
    <w:rsid w:val="00BE016F"/>
    <w:rsid w:val="00BE090B"/>
    <w:rsid w:val="00BE11BB"/>
    <w:rsid w:val="00BE22C0"/>
    <w:rsid w:val="00BE2A60"/>
    <w:rsid w:val="00BE33AE"/>
    <w:rsid w:val="00BE36B1"/>
    <w:rsid w:val="00BE3A4B"/>
    <w:rsid w:val="00BE3BCB"/>
    <w:rsid w:val="00BE41A2"/>
    <w:rsid w:val="00BE4783"/>
    <w:rsid w:val="00BE4A58"/>
    <w:rsid w:val="00BE51E4"/>
    <w:rsid w:val="00BE6082"/>
    <w:rsid w:val="00BE6A67"/>
    <w:rsid w:val="00BF031A"/>
    <w:rsid w:val="00BF046F"/>
    <w:rsid w:val="00BF327F"/>
    <w:rsid w:val="00BF44C8"/>
    <w:rsid w:val="00BF4FB8"/>
    <w:rsid w:val="00BF50C8"/>
    <w:rsid w:val="00BF57D5"/>
    <w:rsid w:val="00BF5BAD"/>
    <w:rsid w:val="00BF6D22"/>
    <w:rsid w:val="00BF707D"/>
    <w:rsid w:val="00BF7E58"/>
    <w:rsid w:val="00C002A0"/>
    <w:rsid w:val="00C01025"/>
    <w:rsid w:val="00C013D1"/>
    <w:rsid w:val="00C01D50"/>
    <w:rsid w:val="00C02A9F"/>
    <w:rsid w:val="00C02F09"/>
    <w:rsid w:val="00C04141"/>
    <w:rsid w:val="00C044D3"/>
    <w:rsid w:val="00C0535D"/>
    <w:rsid w:val="00C056DC"/>
    <w:rsid w:val="00C05DA3"/>
    <w:rsid w:val="00C05E7D"/>
    <w:rsid w:val="00C06359"/>
    <w:rsid w:val="00C06526"/>
    <w:rsid w:val="00C06E32"/>
    <w:rsid w:val="00C072AB"/>
    <w:rsid w:val="00C072EF"/>
    <w:rsid w:val="00C073D6"/>
    <w:rsid w:val="00C07EE7"/>
    <w:rsid w:val="00C1000C"/>
    <w:rsid w:val="00C101E8"/>
    <w:rsid w:val="00C1072C"/>
    <w:rsid w:val="00C11728"/>
    <w:rsid w:val="00C124F8"/>
    <w:rsid w:val="00C1329B"/>
    <w:rsid w:val="00C13CF7"/>
    <w:rsid w:val="00C14696"/>
    <w:rsid w:val="00C1572F"/>
    <w:rsid w:val="00C15825"/>
    <w:rsid w:val="00C1591A"/>
    <w:rsid w:val="00C1594F"/>
    <w:rsid w:val="00C17FB7"/>
    <w:rsid w:val="00C205D5"/>
    <w:rsid w:val="00C21D7B"/>
    <w:rsid w:val="00C225E7"/>
    <w:rsid w:val="00C2266B"/>
    <w:rsid w:val="00C22785"/>
    <w:rsid w:val="00C22D6B"/>
    <w:rsid w:val="00C22FA0"/>
    <w:rsid w:val="00C2414E"/>
    <w:rsid w:val="00C2425C"/>
    <w:rsid w:val="00C24C05"/>
    <w:rsid w:val="00C24D2F"/>
    <w:rsid w:val="00C25027"/>
    <w:rsid w:val="00C25B23"/>
    <w:rsid w:val="00C26222"/>
    <w:rsid w:val="00C269BA"/>
    <w:rsid w:val="00C2717D"/>
    <w:rsid w:val="00C31283"/>
    <w:rsid w:val="00C31807"/>
    <w:rsid w:val="00C31981"/>
    <w:rsid w:val="00C33C48"/>
    <w:rsid w:val="00C340E5"/>
    <w:rsid w:val="00C34961"/>
    <w:rsid w:val="00C356A5"/>
    <w:rsid w:val="00C35AA7"/>
    <w:rsid w:val="00C35DE2"/>
    <w:rsid w:val="00C36681"/>
    <w:rsid w:val="00C36935"/>
    <w:rsid w:val="00C36EE6"/>
    <w:rsid w:val="00C37593"/>
    <w:rsid w:val="00C37F77"/>
    <w:rsid w:val="00C400AB"/>
    <w:rsid w:val="00C404C3"/>
    <w:rsid w:val="00C40539"/>
    <w:rsid w:val="00C4170A"/>
    <w:rsid w:val="00C41F3F"/>
    <w:rsid w:val="00C421D7"/>
    <w:rsid w:val="00C4326A"/>
    <w:rsid w:val="00C43BA1"/>
    <w:rsid w:val="00C43D50"/>
    <w:rsid w:val="00C43DAB"/>
    <w:rsid w:val="00C44654"/>
    <w:rsid w:val="00C44A10"/>
    <w:rsid w:val="00C44B0F"/>
    <w:rsid w:val="00C44F64"/>
    <w:rsid w:val="00C45AF5"/>
    <w:rsid w:val="00C462D6"/>
    <w:rsid w:val="00C46EF3"/>
    <w:rsid w:val="00C46FE6"/>
    <w:rsid w:val="00C4711D"/>
    <w:rsid w:val="00C47E49"/>
    <w:rsid w:val="00C47F08"/>
    <w:rsid w:val="00C50275"/>
    <w:rsid w:val="00C50852"/>
    <w:rsid w:val="00C51056"/>
    <w:rsid w:val="00C514A6"/>
    <w:rsid w:val="00C51D2F"/>
    <w:rsid w:val="00C51EBB"/>
    <w:rsid w:val="00C526E5"/>
    <w:rsid w:val="00C534E6"/>
    <w:rsid w:val="00C53DAA"/>
    <w:rsid w:val="00C545CF"/>
    <w:rsid w:val="00C545FF"/>
    <w:rsid w:val="00C55188"/>
    <w:rsid w:val="00C556F6"/>
    <w:rsid w:val="00C55A92"/>
    <w:rsid w:val="00C5724F"/>
    <w:rsid w:val="00C5739F"/>
    <w:rsid w:val="00C57A0C"/>
    <w:rsid w:val="00C57CF0"/>
    <w:rsid w:val="00C60A32"/>
    <w:rsid w:val="00C61C44"/>
    <w:rsid w:val="00C63557"/>
    <w:rsid w:val="00C6493E"/>
    <w:rsid w:val="00C649BD"/>
    <w:rsid w:val="00C6507C"/>
    <w:rsid w:val="00C652D1"/>
    <w:rsid w:val="00C654EF"/>
    <w:rsid w:val="00C65891"/>
    <w:rsid w:val="00C66A0F"/>
    <w:rsid w:val="00C66AC9"/>
    <w:rsid w:val="00C674CB"/>
    <w:rsid w:val="00C6762C"/>
    <w:rsid w:val="00C6799E"/>
    <w:rsid w:val="00C701EC"/>
    <w:rsid w:val="00C7083B"/>
    <w:rsid w:val="00C70E81"/>
    <w:rsid w:val="00C7138A"/>
    <w:rsid w:val="00C71DBE"/>
    <w:rsid w:val="00C724D3"/>
    <w:rsid w:val="00C72951"/>
    <w:rsid w:val="00C7322A"/>
    <w:rsid w:val="00C7396E"/>
    <w:rsid w:val="00C73B5E"/>
    <w:rsid w:val="00C73F28"/>
    <w:rsid w:val="00C73F97"/>
    <w:rsid w:val="00C740B7"/>
    <w:rsid w:val="00C74ABC"/>
    <w:rsid w:val="00C74BD8"/>
    <w:rsid w:val="00C75FCC"/>
    <w:rsid w:val="00C76B01"/>
    <w:rsid w:val="00C76C9A"/>
    <w:rsid w:val="00C77093"/>
    <w:rsid w:val="00C77DD9"/>
    <w:rsid w:val="00C80826"/>
    <w:rsid w:val="00C80D4B"/>
    <w:rsid w:val="00C8148F"/>
    <w:rsid w:val="00C8271F"/>
    <w:rsid w:val="00C83BE6"/>
    <w:rsid w:val="00C84269"/>
    <w:rsid w:val="00C845CB"/>
    <w:rsid w:val="00C84610"/>
    <w:rsid w:val="00C84805"/>
    <w:rsid w:val="00C84C18"/>
    <w:rsid w:val="00C85354"/>
    <w:rsid w:val="00C85FD7"/>
    <w:rsid w:val="00C86034"/>
    <w:rsid w:val="00C86723"/>
    <w:rsid w:val="00C86ABA"/>
    <w:rsid w:val="00C87B12"/>
    <w:rsid w:val="00C90716"/>
    <w:rsid w:val="00C90879"/>
    <w:rsid w:val="00C90D0B"/>
    <w:rsid w:val="00C9205C"/>
    <w:rsid w:val="00C932B3"/>
    <w:rsid w:val="00C93AE7"/>
    <w:rsid w:val="00C940DC"/>
    <w:rsid w:val="00C943F3"/>
    <w:rsid w:val="00C944CE"/>
    <w:rsid w:val="00C9786F"/>
    <w:rsid w:val="00C979A3"/>
    <w:rsid w:val="00CA08C6"/>
    <w:rsid w:val="00CA0A77"/>
    <w:rsid w:val="00CA0C91"/>
    <w:rsid w:val="00CA0D7F"/>
    <w:rsid w:val="00CA1E50"/>
    <w:rsid w:val="00CA210E"/>
    <w:rsid w:val="00CA2729"/>
    <w:rsid w:val="00CA3029"/>
    <w:rsid w:val="00CA302F"/>
    <w:rsid w:val="00CA3057"/>
    <w:rsid w:val="00CA45F8"/>
    <w:rsid w:val="00CA4B60"/>
    <w:rsid w:val="00CA4CF7"/>
    <w:rsid w:val="00CA4FC6"/>
    <w:rsid w:val="00CA53A2"/>
    <w:rsid w:val="00CA5836"/>
    <w:rsid w:val="00CA6417"/>
    <w:rsid w:val="00CA7160"/>
    <w:rsid w:val="00CB0305"/>
    <w:rsid w:val="00CB0843"/>
    <w:rsid w:val="00CB1528"/>
    <w:rsid w:val="00CB1CC2"/>
    <w:rsid w:val="00CB2381"/>
    <w:rsid w:val="00CB33C7"/>
    <w:rsid w:val="00CB35B0"/>
    <w:rsid w:val="00CB3F6F"/>
    <w:rsid w:val="00CB4166"/>
    <w:rsid w:val="00CB5AFF"/>
    <w:rsid w:val="00CB6A60"/>
    <w:rsid w:val="00CB6DA7"/>
    <w:rsid w:val="00CB790F"/>
    <w:rsid w:val="00CB7A02"/>
    <w:rsid w:val="00CB7A18"/>
    <w:rsid w:val="00CB7E4C"/>
    <w:rsid w:val="00CC0DDB"/>
    <w:rsid w:val="00CC0E21"/>
    <w:rsid w:val="00CC13D4"/>
    <w:rsid w:val="00CC159D"/>
    <w:rsid w:val="00CC18B2"/>
    <w:rsid w:val="00CC25B4"/>
    <w:rsid w:val="00CC27C5"/>
    <w:rsid w:val="00CC3D8F"/>
    <w:rsid w:val="00CC439C"/>
    <w:rsid w:val="00CC55E9"/>
    <w:rsid w:val="00CC5D99"/>
    <w:rsid w:val="00CC5F88"/>
    <w:rsid w:val="00CC6039"/>
    <w:rsid w:val="00CC64FE"/>
    <w:rsid w:val="00CC65D7"/>
    <w:rsid w:val="00CC69C8"/>
    <w:rsid w:val="00CC77A2"/>
    <w:rsid w:val="00CC78DF"/>
    <w:rsid w:val="00CD1096"/>
    <w:rsid w:val="00CD2397"/>
    <w:rsid w:val="00CD2B4F"/>
    <w:rsid w:val="00CD307E"/>
    <w:rsid w:val="00CD43D9"/>
    <w:rsid w:val="00CD4562"/>
    <w:rsid w:val="00CD501C"/>
    <w:rsid w:val="00CD5D86"/>
    <w:rsid w:val="00CD60CC"/>
    <w:rsid w:val="00CD629F"/>
    <w:rsid w:val="00CD683F"/>
    <w:rsid w:val="00CD6A03"/>
    <w:rsid w:val="00CD6A1B"/>
    <w:rsid w:val="00CD7BFA"/>
    <w:rsid w:val="00CE022C"/>
    <w:rsid w:val="00CE0A7F"/>
    <w:rsid w:val="00CE0BB7"/>
    <w:rsid w:val="00CE13FB"/>
    <w:rsid w:val="00CE1718"/>
    <w:rsid w:val="00CE17DD"/>
    <w:rsid w:val="00CE2356"/>
    <w:rsid w:val="00CE2DDD"/>
    <w:rsid w:val="00CE345C"/>
    <w:rsid w:val="00CE346B"/>
    <w:rsid w:val="00CE3EF2"/>
    <w:rsid w:val="00CE4299"/>
    <w:rsid w:val="00CE4F91"/>
    <w:rsid w:val="00CE52D0"/>
    <w:rsid w:val="00CE569E"/>
    <w:rsid w:val="00CE60B6"/>
    <w:rsid w:val="00CF0203"/>
    <w:rsid w:val="00CF0985"/>
    <w:rsid w:val="00CF1FAB"/>
    <w:rsid w:val="00CF2BEC"/>
    <w:rsid w:val="00CF36EE"/>
    <w:rsid w:val="00CF4156"/>
    <w:rsid w:val="00CF4183"/>
    <w:rsid w:val="00CF449B"/>
    <w:rsid w:val="00CF454B"/>
    <w:rsid w:val="00CF4EB6"/>
    <w:rsid w:val="00CF5020"/>
    <w:rsid w:val="00CF6054"/>
    <w:rsid w:val="00CF6A3B"/>
    <w:rsid w:val="00CF74DD"/>
    <w:rsid w:val="00D0036C"/>
    <w:rsid w:val="00D025D1"/>
    <w:rsid w:val="00D02E22"/>
    <w:rsid w:val="00D03D00"/>
    <w:rsid w:val="00D0431D"/>
    <w:rsid w:val="00D0477A"/>
    <w:rsid w:val="00D0487C"/>
    <w:rsid w:val="00D05985"/>
    <w:rsid w:val="00D05C30"/>
    <w:rsid w:val="00D07785"/>
    <w:rsid w:val="00D07A9B"/>
    <w:rsid w:val="00D10052"/>
    <w:rsid w:val="00D10089"/>
    <w:rsid w:val="00D10107"/>
    <w:rsid w:val="00D103D9"/>
    <w:rsid w:val="00D10E6F"/>
    <w:rsid w:val="00D10EC8"/>
    <w:rsid w:val="00D1101C"/>
    <w:rsid w:val="00D1116F"/>
    <w:rsid w:val="00D11359"/>
    <w:rsid w:val="00D11FEC"/>
    <w:rsid w:val="00D13073"/>
    <w:rsid w:val="00D13B1D"/>
    <w:rsid w:val="00D1477E"/>
    <w:rsid w:val="00D149DB"/>
    <w:rsid w:val="00D14F84"/>
    <w:rsid w:val="00D15EFB"/>
    <w:rsid w:val="00D16AB6"/>
    <w:rsid w:val="00D16CDF"/>
    <w:rsid w:val="00D17034"/>
    <w:rsid w:val="00D17648"/>
    <w:rsid w:val="00D20F7A"/>
    <w:rsid w:val="00D21A64"/>
    <w:rsid w:val="00D21A6A"/>
    <w:rsid w:val="00D22176"/>
    <w:rsid w:val="00D221DD"/>
    <w:rsid w:val="00D223AC"/>
    <w:rsid w:val="00D224F8"/>
    <w:rsid w:val="00D22663"/>
    <w:rsid w:val="00D229E1"/>
    <w:rsid w:val="00D233AB"/>
    <w:rsid w:val="00D23B83"/>
    <w:rsid w:val="00D23EE0"/>
    <w:rsid w:val="00D248C2"/>
    <w:rsid w:val="00D24C00"/>
    <w:rsid w:val="00D2546C"/>
    <w:rsid w:val="00D25A5C"/>
    <w:rsid w:val="00D26242"/>
    <w:rsid w:val="00D26ACD"/>
    <w:rsid w:val="00D274CA"/>
    <w:rsid w:val="00D27EC4"/>
    <w:rsid w:val="00D304C3"/>
    <w:rsid w:val="00D3188C"/>
    <w:rsid w:val="00D31DCA"/>
    <w:rsid w:val="00D322A3"/>
    <w:rsid w:val="00D329DC"/>
    <w:rsid w:val="00D332B0"/>
    <w:rsid w:val="00D33DC8"/>
    <w:rsid w:val="00D3446C"/>
    <w:rsid w:val="00D34AFE"/>
    <w:rsid w:val="00D34E62"/>
    <w:rsid w:val="00D34F0C"/>
    <w:rsid w:val="00D34F17"/>
    <w:rsid w:val="00D35F9B"/>
    <w:rsid w:val="00D363B5"/>
    <w:rsid w:val="00D363EE"/>
    <w:rsid w:val="00D3659D"/>
    <w:rsid w:val="00D36B69"/>
    <w:rsid w:val="00D403C8"/>
    <w:rsid w:val="00D40432"/>
    <w:rsid w:val="00D40681"/>
    <w:rsid w:val="00D408DD"/>
    <w:rsid w:val="00D41664"/>
    <w:rsid w:val="00D431C8"/>
    <w:rsid w:val="00D45D72"/>
    <w:rsid w:val="00D4668B"/>
    <w:rsid w:val="00D46BBA"/>
    <w:rsid w:val="00D47463"/>
    <w:rsid w:val="00D508AD"/>
    <w:rsid w:val="00D513F0"/>
    <w:rsid w:val="00D51C25"/>
    <w:rsid w:val="00D520E4"/>
    <w:rsid w:val="00D524FE"/>
    <w:rsid w:val="00D52613"/>
    <w:rsid w:val="00D53A38"/>
    <w:rsid w:val="00D53B9C"/>
    <w:rsid w:val="00D546B5"/>
    <w:rsid w:val="00D54B8A"/>
    <w:rsid w:val="00D54E7C"/>
    <w:rsid w:val="00D55F44"/>
    <w:rsid w:val="00D56045"/>
    <w:rsid w:val="00D56624"/>
    <w:rsid w:val="00D566FE"/>
    <w:rsid w:val="00D56929"/>
    <w:rsid w:val="00D56A66"/>
    <w:rsid w:val="00D56B43"/>
    <w:rsid w:val="00D57203"/>
    <w:rsid w:val="00D575DD"/>
    <w:rsid w:val="00D57DFA"/>
    <w:rsid w:val="00D612F8"/>
    <w:rsid w:val="00D61414"/>
    <w:rsid w:val="00D6243C"/>
    <w:rsid w:val="00D62B36"/>
    <w:rsid w:val="00D6369A"/>
    <w:rsid w:val="00D63A52"/>
    <w:rsid w:val="00D65FAC"/>
    <w:rsid w:val="00D664D5"/>
    <w:rsid w:val="00D67B0D"/>
    <w:rsid w:val="00D67E11"/>
    <w:rsid w:val="00D67FA5"/>
    <w:rsid w:val="00D67FCF"/>
    <w:rsid w:val="00D700A3"/>
    <w:rsid w:val="00D70312"/>
    <w:rsid w:val="00D7051A"/>
    <w:rsid w:val="00D705AF"/>
    <w:rsid w:val="00D709CE"/>
    <w:rsid w:val="00D70EB7"/>
    <w:rsid w:val="00D71F73"/>
    <w:rsid w:val="00D75B54"/>
    <w:rsid w:val="00D7650A"/>
    <w:rsid w:val="00D77693"/>
    <w:rsid w:val="00D80030"/>
    <w:rsid w:val="00D8016D"/>
    <w:rsid w:val="00D8051E"/>
    <w:rsid w:val="00D80786"/>
    <w:rsid w:val="00D80BC6"/>
    <w:rsid w:val="00D81CAB"/>
    <w:rsid w:val="00D81DA9"/>
    <w:rsid w:val="00D8201A"/>
    <w:rsid w:val="00D82AB7"/>
    <w:rsid w:val="00D82D27"/>
    <w:rsid w:val="00D83141"/>
    <w:rsid w:val="00D8576F"/>
    <w:rsid w:val="00D859CE"/>
    <w:rsid w:val="00D8677F"/>
    <w:rsid w:val="00D87431"/>
    <w:rsid w:val="00D877CC"/>
    <w:rsid w:val="00D8791D"/>
    <w:rsid w:val="00D904D8"/>
    <w:rsid w:val="00D90DA6"/>
    <w:rsid w:val="00D913FF"/>
    <w:rsid w:val="00D92B7E"/>
    <w:rsid w:val="00D92CD5"/>
    <w:rsid w:val="00D93C04"/>
    <w:rsid w:val="00D9454D"/>
    <w:rsid w:val="00D94654"/>
    <w:rsid w:val="00D947E1"/>
    <w:rsid w:val="00D97466"/>
    <w:rsid w:val="00D97F0C"/>
    <w:rsid w:val="00DA08EC"/>
    <w:rsid w:val="00DA0A3A"/>
    <w:rsid w:val="00DA1AA1"/>
    <w:rsid w:val="00DA2266"/>
    <w:rsid w:val="00DA2CA7"/>
    <w:rsid w:val="00DA34C3"/>
    <w:rsid w:val="00DA3A86"/>
    <w:rsid w:val="00DA3B58"/>
    <w:rsid w:val="00DA3D71"/>
    <w:rsid w:val="00DA4BBD"/>
    <w:rsid w:val="00DA4C32"/>
    <w:rsid w:val="00DA5503"/>
    <w:rsid w:val="00DA663D"/>
    <w:rsid w:val="00DA6C5F"/>
    <w:rsid w:val="00DA747D"/>
    <w:rsid w:val="00DA75CA"/>
    <w:rsid w:val="00DB0195"/>
    <w:rsid w:val="00DB01B5"/>
    <w:rsid w:val="00DB06C7"/>
    <w:rsid w:val="00DB0E90"/>
    <w:rsid w:val="00DB16D7"/>
    <w:rsid w:val="00DB1897"/>
    <w:rsid w:val="00DB2721"/>
    <w:rsid w:val="00DB3746"/>
    <w:rsid w:val="00DB3765"/>
    <w:rsid w:val="00DB38CD"/>
    <w:rsid w:val="00DB399F"/>
    <w:rsid w:val="00DB4920"/>
    <w:rsid w:val="00DB4EA2"/>
    <w:rsid w:val="00DB5574"/>
    <w:rsid w:val="00DB5EA4"/>
    <w:rsid w:val="00DB6146"/>
    <w:rsid w:val="00DB7637"/>
    <w:rsid w:val="00DB77BE"/>
    <w:rsid w:val="00DB7C2D"/>
    <w:rsid w:val="00DC0ACF"/>
    <w:rsid w:val="00DC1484"/>
    <w:rsid w:val="00DC2500"/>
    <w:rsid w:val="00DC4F72"/>
    <w:rsid w:val="00DC5E14"/>
    <w:rsid w:val="00DC5E5A"/>
    <w:rsid w:val="00DC6772"/>
    <w:rsid w:val="00DC77DC"/>
    <w:rsid w:val="00DD0188"/>
    <w:rsid w:val="00DD01D1"/>
    <w:rsid w:val="00DD0453"/>
    <w:rsid w:val="00DD0C2C"/>
    <w:rsid w:val="00DD0D85"/>
    <w:rsid w:val="00DD1202"/>
    <w:rsid w:val="00DD1514"/>
    <w:rsid w:val="00DD19DE"/>
    <w:rsid w:val="00DD1CB1"/>
    <w:rsid w:val="00DD1D0F"/>
    <w:rsid w:val="00DD1FD4"/>
    <w:rsid w:val="00DD2209"/>
    <w:rsid w:val="00DD26F8"/>
    <w:rsid w:val="00DD28BC"/>
    <w:rsid w:val="00DD354A"/>
    <w:rsid w:val="00DD4220"/>
    <w:rsid w:val="00DD5BEA"/>
    <w:rsid w:val="00DD616B"/>
    <w:rsid w:val="00DD6485"/>
    <w:rsid w:val="00DD6EA9"/>
    <w:rsid w:val="00DD77AA"/>
    <w:rsid w:val="00DE01D3"/>
    <w:rsid w:val="00DE190A"/>
    <w:rsid w:val="00DE1BE3"/>
    <w:rsid w:val="00DE2045"/>
    <w:rsid w:val="00DE2AAF"/>
    <w:rsid w:val="00DE31F0"/>
    <w:rsid w:val="00DE37FC"/>
    <w:rsid w:val="00DE3D1C"/>
    <w:rsid w:val="00DE4533"/>
    <w:rsid w:val="00DE50F2"/>
    <w:rsid w:val="00DE5229"/>
    <w:rsid w:val="00DE5C70"/>
    <w:rsid w:val="00DE76FD"/>
    <w:rsid w:val="00DE7E2C"/>
    <w:rsid w:val="00DF0C9A"/>
    <w:rsid w:val="00DF0E8B"/>
    <w:rsid w:val="00DF0F9D"/>
    <w:rsid w:val="00DF107D"/>
    <w:rsid w:val="00DF16E3"/>
    <w:rsid w:val="00DF1738"/>
    <w:rsid w:val="00DF1C5A"/>
    <w:rsid w:val="00DF1EF0"/>
    <w:rsid w:val="00DF2B97"/>
    <w:rsid w:val="00DF2C47"/>
    <w:rsid w:val="00DF2D1B"/>
    <w:rsid w:val="00DF3316"/>
    <w:rsid w:val="00DF4A3E"/>
    <w:rsid w:val="00DF4E7F"/>
    <w:rsid w:val="00DF507C"/>
    <w:rsid w:val="00DF52D8"/>
    <w:rsid w:val="00DF7A46"/>
    <w:rsid w:val="00DF7CC2"/>
    <w:rsid w:val="00E00DF0"/>
    <w:rsid w:val="00E01C41"/>
    <w:rsid w:val="00E02056"/>
    <w:rsid w:val="00E0227D"/>
    <w:rsid w:val="00E037E4"/>
    <w:rsid w:val="00E040EC"/>
    <w:rsid w:val="00E04711"/>
    <w:rsid w:val="00E04ABF"/>
    <w:rsid w:val="00E04B84"/>
    <w:rsid w:val="00E059CD"/>
    <w:rsid w:val="00E06466"/>
    <w:rsid w:val="00E06835"/>
    <w:rsid w:val="00E06915"/>
    <w:rsid w:val="00E06D47"/>
    <w:rsid w:val="00E06FDA"/>
    <w:rsid w:val="00E0793B"/>
    <w:rsid w:val="00E10E0F"/>
    <w:rsid w:val="00E114FA"/>
    <w:rsid w:val="00E12092"/>
    <w:rsid w:val="00E12B74"/>
    <w:rsid w:val="00E13E08"/>
    <w:rsid w:val="00E14E4C"/>
    <w:rsid w:val="00E15389"/>
    <w:rsid w:val="00E157D3"/>
    <w:rsid w:val="00E15B3E"/>
    <w:rsid w:val="00E160A5"/>
    <w:rsid w:val="00E1625A"/>
    <w:rsid w:val="00E164FA"/>
    <w:rsid w:val="00E1686D"/>
    <w:rsid w:val="00E16B99"/>
    <w:rsid w:val="00E1713D"/>
    <w:rsid w:val="00E173BC"/>
    <w:rsid w:val="00E179F0"/>
    <w:rsid w:val="00E17E1F"/>
    <w:rsid w:val="00E20A43"/>
    <w:rsid w:val="00E2211C"/>
    <w:rsid w:val="00E22E75"/>
    <w:rsid w:val="00E23272"/>
    <w:rsid w:val="00E23566"/>
    <w:rsid w:val="00E23743"/>
    <w:rsid w:val="00E23898"/>
    <w:rsid w:val="00E2478F"/>
    <w:rsid w:val="00E25204"/>
    <w:rsid w:val="00E25B50"/>
    <w:rsid w:val="00E27D33"/>
    <w:rsid w:val="00E30F5D"/>
    <w:rsid w:val="00E311D8"/>
    <w:rsid w:val="00E319F1"/>
    <w:rsid w:val="00E320BC"/>
    <w:rsid w:val="00E322D4"/>
    <w:rsid w:val="00E32D86"/>
    <w:rsid w:val="00E33001"/>
    <w:rsid w:val="00E331C8"/>
    <w:rsid w:val="00E33349"/>
    <w:rsid w:val="00E3344C"/>
    <w:rsid w:val="00E334DF"/>
    <w:rsid w:val="00E3386B"/>
    <w:rsid w:val="00E33CD2"/>
    <w:rsid w:val="00E33E09"/>
    <w:rsid w:val="00E33FDE"/>
    <w:rsid w:val="00E345DC"/>
    <w:rsid w:val="00E34711"/>
    <w:rsid w:val="00E34944"/>
    <w:rsid w:val="00E34D36"/>
    <w:rsid w:val="00E35633"/>
    <w:rsid w:val="00E35CDE"/>
    <w:rsid w:val="00E409CF"/>
    <w:rsid w:val="00E40A47"/>
    <w:rsid w:val="00E40E90"/>
    <w:rsid w:val="00E412E9"/>
    <w:rsid w:val="00E41558"/>
    <w:rsid w:val="00E41972"/>
    <w:rsid w:val="00E41A9E"/>
    <w:rsid w:val="00E41EE8"/>
    <w:rsid w:val="00E41FFD"/>
    <w:rsid w:val="00E420BF"/>
    <w:rsid w:val="00E4284A"/>
    <w:rsid w:val="00E42D33"/>
    <w:rsid w:val="00E42DA7"/>
    <w:rsid w:val="00E431EE"/>
    <w:rsid w:val="00E436FE"/>
    <w:rsid w:val="00E44516"/>
    <w:rsid w:val="00E4481E"/>
    <w:rsid w:val="00E44ED8"/>
    <w:rsid w:val="00E4540D"/>
    <w:rsid w:val="00E45AAE"/>
    <w:rsid w:val="00E45C7E"/>
    <w:rsid w:val="00E46108"/>
    <w:rsid w:val="00E463CE"/>
    <w:rsid w:val="00E46437"/>
    <w:rsid w:val="00E46B05"/>
    <w:rsid w:val="00E46B9F"/>
    <w:rsid w:val="00E4717D"/>
    <w:rsid w:val="00E50319"/>
    <w:rsid w:val="00E505A2"/>
    <w:rsid w:val="00E50643"/>
    <w:rsid w:val="00E50EA5"/>
    <w:rsid w:val="00E50F95"/>
    <w:rsid w:val="00E510C6"/>
    <w:rsid w:val="00E516D1"/>
    <w:rsid w:val="00E5266A"/>
    <w:rsid w:val="00E529A1"/>
    <w:rsid w:val="00E52D02"/>
    <w:rsid w:val="00E531EB"/>
    <w:rsid w:val="00E54874"/>
    <w:rsid w:val="00E54B6F"/>
    <w:rsid w:val="00E5502B"/>
    <w:rsid w:val="00E55ACA"/>
    <w:rsid w:val="00E5643A"/>
    <w:rsid w:val="00E5731D"/>
    <w:rsid w:val="00E5767D"/>
    <w:rsid w:val="00E57B74"/>
    <w:rsid w:val="00E602D8"/>
    <w:rsid w:val="00E619B4"/>
    <w:rsid w:val="00E62FCE"/>
    <w:rsid w:val="00E63053"/>
    <w:rsid w:val="00E64A84"/>
    <w:rsid w:val="00E65647"/>
    <w:rsid w:val="00E65BC6"/>
    <w:rsid w:val="00E660EB"/>
    <w:rsid w:val="00E661FF"/>
    <w:rsid w:val="00E67162"/>
    <w:rsid w:val="00E713AB"/>
    <w:rsid w:val="00E72238"/>
    <w:rsid w:val="00E72353"/>
    <w:rsid w:val="00E726EB"/>
    <w:rsid w:val="00E72CF1"/>
    <w:rsid w:val="00E73408"/>
    <w:rsid w:val="00E73A51"/>
    <w:rsid w:val="00E73B13"/>
    <w:rsid w:val="00E74165"/>
    <w:rsid w:val="00E750E2"/>
    <w:rsid w:val="00E751CC"/>
    <w:rsid w:val="00E752B0"/>
    <w:rsid w:val="00E7548C"/>
    <w:rsid w:val="00E7587F"/>
    <w:rsid w:val="00E76599"/>
    <w:rsid w:val="00E7754D"/>
    <w:rsid w:val="00E775E3"/>
    <w:rsid w:val="00E77E00"/>
    <w:rsid w:val="00E80B52"/>
    <w:rsid w:val="00E8178E"/>
    <w:rsid w:val="00E81ACA"/>
    <w:rsid w:val="00E8220A"/>
    <w:rsid w:val="00E82330"/>
    <w:rsid w:val="00E824C3"/>
    <w:rsid w:val="00E82B3D"/>
    <w:rsid w:val="00E83364"/>
    <w:rsid w:val="00E840B3"/>
    <w:rsid w:val="00E84149"/>
    <w:rsid w:val="00E84A75"/>
    <w:rsid w:val="00E84B5B"/>
    <w:rsid w:val="00E84D10"/>
    <w:rsid w:val="00E84DE5"/>
    <w:rsid w:val="00E85202"/>
    <w:rsid w:val="00E8629F"/>
    <w:rsid w:val="00E8672A"/>
    <w:rsid w:val="00E86B29"/>
    <w:rsid w:val="00E870EA"/>
    <w:rsid w:val="00E90CBF"/>
    <w:rsid w:val="00E90E57"/>
    <w:rsid w:val="00E91008"/>
    <w:rsid w:val="00E92DC8"/>
    <w:rsid w:val="00E92DE7"/>
    <w:rsid w:val="00E9374E"/>
    <w:rsid w:val="00E9381A"/>
    <w:rsid w:val="00E943D1"/>
    <w:rsid w:val="00E949D1"/>
    <w:rsid w:val="00E94F54"/>
    <w:rsid w:val="00E94FD0"/>
    <w:rsid w:val="00E958EC"/>
    <w:rsid w:val="00E97909"/>
    <w:rsid w:val="00E97AD5"/>
    <w:rsid w:val="00E97D22"/>
    <w:rsid w:val="00EA0468"/>
    <w:rsid w:val="00EA0DAF"/>
    <w:rsid w:val="00EA1111"/>
    <w:rsid w:val="00EA180E"/>
    <w:rsid w:val="00EA24DE"/>
    <w:rsid w:val="00EA25AE"/>
    <w:rsid w:val="00EA2896"/>
    <w:rsid w:val="00EA35A5"/>
    <w:rsid w:val="00EA3B4F"/>
    <w:rsid w:val="00EA3C24"/>
    <w:rsid w:val="00EA3F46"/>
    <w:rsid w:val="00EA460D"/>
    <w:rsid w:val="00EA4FC9"/>
    <w:rsid w:val="00EA62B0"/>
    <w:rsid w:val="00EA73DF"/>
    <w:rsid w:val="00EA7407"/>
    <w:rsid w:val="00EA7AED"/>
    <w:rsid w:val="00EB0067"/>
    <w:rsid w:val="00EB0AEA"/>
    <w:rsid w:val="00EB1F36"/>
    <w:rsid w:val="00EB295F"/>
    <w:rsid w:val="00EB2F54"/>
    <w:rsid w:val="00EB35D3"/>
    <w:rsid w:val="00EB3A7D"/>
    <w:rsid w:val="00EB3AA8"/>
    <w:rsid w:val="00EB3AE0"/>
    <w:rsid w:val="00EB3F59"/>
    <w:rsid w:val="00EB50FD"/>
    <w:rsid w:val="00EB5363"/>
    <w:rsid w:val="00EB5E20"/>
    <w:rsid w:val="00EB61AE"/>
    <w:rsid w:val="00EB69AC"/>
    <w:rsid w:val="00EB73BE"/>
    <w:rsid w:val="00EB7CC0"/>
    <w:rsid w:val="00EC2F7C"/>
    <w:rsid w:val="00EC322D"/>
    <w:rsid w:val="00EC41A3"/>
    <w:rsid w:val="00EC43E3"/>
    <w:rsid w:val="00EC451D"/>
    <w:rsid w:val="00EC4905"/>
    <w:rsid w:val="00EC649C"/>
    <w:rsid w:val="00EC7237"/>
    <w:rsid w:val="00EC7343"/>
    <w:rsid w:val="00EC781B"/>
    <w:rsid w:val="00ED1787"/>
    <w:rsid w:val="00ED1D1A"/>
    <w:rsid w:val="00ED1FD0"/>
    <w:rsid w:val="00ED383A"/>
    <w:rsid w:val="00ED47E8"/>
    <w:rsid w:val="00ED5B37"/>
    <w:rsid w:val="00ED5ED0"/>
    <w:rsid w:val="00ED6A40"/>
    <w:rsid w:val="00ED6CD2"/>
    <w:rsid w:val="00ED6E1C"/>
    <w:rsid w:val="00EE1080"/>
    <w:rsid w:val="00EE19E7"/>
    <w:rsid w:val="00EE2A7B"/>
    <w:rsid w:val="00EE2B1F"/>
    <w:rsid w:val="00EE2D74"/>
    <w:rsid w:val="00EE3789"/>
    <w:rsid w:val="00EE452A"/>
    <w:rsid w:val="00EE486E"/>
    <w:rsid w:val="00EE50A1"/>
    <w:rsid w:val="00EE5C67"/>
    <w:rsid w:val="00EE6705"/>
    <w:rsid w:val="00EE675E"/>
    <w:rsid w:val="00EE7628"/>
    <w:rsid w:val="00EE77C3"/>
    <w:rsid w:val="00EF0575"/>
    <w:rsid w:val="00EF066F"/>
    <w:rsid w:val="00EF0B3B"/>
    <w:rsid w:val="00EF1177"/>
    <w:rsid w:val="00EF1B5D"/>
    <w:rsid w:val="00EF1EC5"/>
    <w:rsid w:val="00EF2322"/>
    <w:rsid w:val="00EF232D"/>
    <w:rsid w:val="00EF26BC"/>
    <w:rsid w:val="00EF37DD"/>
    <w:rsid w:val="00EF37DE"/>
    <w:rsid w:val="00EF47AB"/>
    <w:rsid w:val="00EF48E6"/>
    <w:rsid w:val="00EF4C88"/>
    <w:rsid w:val="00EF4D81"/>
    <w:rsid w:val="00EF4EC3"/>
    <w:rsid w:val="00EF532F"/>
    <w:rsid w:val="00EF55EB"/>
    <w:rsid w:val="00EF5920"/>
    <w:rsid w:val="00EF5E5F"/>
    <w:rsid w:val="00EF5E61"/>
    <w:rsid w:val="00EF638C"/>
    <w:rsid w:val="00EF77AD"/>
    <w:rsid w:val="00F00DCC"/>
    <w:rsid w:val="00F0156F"/>
    <w:rsid w:val="00F029E3"/>
    <w:rsid w:val="00F04B22"/>
    <w:rsid w:val="00F0598A"/>
    <w:rsid w:val="00F05AC8"/>
    <w:rsid w:val="00F05CF8"/>
    <w:rsid w:val="00F066F7"/>
    <w:rsid w:val="00F06F9F"/>
    <w:rsid w:val="00F0709A"/>
    <w:rsid w:val="00F07167"/>
    <w:rsid w:val="00F072D8"/>
    <w:rsid w:val="00F07CE0"/>
    <w:rsid w:val="00F10457"/>
    <w:rsid w:val="00F115F5"/>
    <w:rsid w:val="00F11602"/>
    <w:rsid w:val="00F11766"/>
    <w:rsid w:val="00F12212"/>
    <w:rsid w:val="00F13D05"/>
    <w:rsid w:val="00F15E04"/>
    <w:rsid w:val="00F1679D"/>
    <w:rsid w:val="00F1682C"/>
    <w:rsid w:val="00F17C5C"/>
    <w:rsid w:val="00F20657"/>
    <w:rsid w:val="00F20B1E"/>
    <w:rsid w:val="00F20B91"/>
    <w:rsid w:val="00F21139"/>
    <w:rsid w:val="00F211D7"/>
    <w:rsid w:val="00F216B7"/>
    <w:rsid w:val="00F216E1"/>
    <w:rsid w:val="00F23516"/>
    <w:rsid w:val="00F23766"/>
    <w:rsid w:val="00F248EC"/>
    <w:rsid w:val="00F24B8B"/>
    <w:rsid w:val="00F24CE8"/>
    <w:rsid w:val="00F24EFB"/>
    <w:rsid w:val="00F25264"/>
    <w:rsid w:val="00F263D4"/>
    <w:rsid w:val="00F2776B"/>
    <w:rsid w:val="00F27846"/>
    <w:rsid w:val="00F27C0A"/>
    <w:rsid w:val="00F27EC5"/>
    <w:rsid w:val="00F30AA9"/>
    <w:rsid w:val="00F30D2E"/>
    <w:rsid w:val="00F31B2D"/>
    <w:rsid w:val="00F31F9B"/>
    <w:rsid w:val="00F32D99"/>
    <w:rsid w:val="00F3350A"/>
    <w:rsid w:val="00F336DF"/>
    <w:rsid w:val="00F33930"/>
    <w:rsid w:val="00F34F75"/>
    <w:rsid w:val="00F35387"/>
    <w:rsid w:val="00F35516"/>
    <w:rsid w:val="00F35790"/>
    <w:rsid w:val="00F35D96"/>
    <w:rsid w:val="00F36977"/>
    <w:rsid w:val="00F37603"/>
    <w:rsid w:val="00F40B70"/>
    <w:rsid w:val="00F40C01"/>
    <w:rsid w:val="00F40F78"/>
    <w:rsid w:val="00F4136D"/>
    <w:rsid w:val="00F419BD"/>
    <w:rsid w:val="00F41B02"/>
    <w:rsid w:val="00F41B7C"/>
    <w:rsid w:val="00F4212E"/>
    <w:rsid w:val="00F42A0F"/>
    <w:rsid w:val="00F42C20"/>
    <w:rsid w:val="00F43E34"/>
    <w:rsid w:val="00F44050"/>
    <w:rsid w:val="00F44ADF"/>
    <w:rsid w:val="00F45D82"/>
    <w:rsid w:val="00F45E72"/>
    <w:rsid w:val="00F46F06"/>
    <w:rsid w:val="00F46F25"/>
    <w:rsid w:val="00F505D9"/>
    <w:rsid w:val="00F51359"/>
    <w:rsid w:val="00F529A4"/>
    <w:rsid w:val="00F52B09"/>
    <w:rsid w:val="00F53053"/>
    <w:rsid w:val="00F53242"/>
    <w:rsid w:val="00F535A2"/>
    <w:rsid w:val="00F53EDC"/>
    <w:rsid w:val="00F53FE2"/>
    <w:rsid w:val="00F54CBE"/>
    <w:rsid w:val="00F56888"/>
    <w:rsid w:val="00F56ECB"/>
    <w:rsid w:val="00F56EEE"/>
    <w:rsid w:val="00F574BE"/>
    <w:rsid w:val="00F575FF"/>
    <w:rsid w:val="00F57D69"/>
    <w:rsid w:val="00F6100A"/>
    <w:rsid w:val="00F61744"/>
    <w:rsid w:val="00F618EF"/>
    <w:rsid w:val="00F62BF7"/>
    <w:rsid w:val="00F63566"/>
    <w:rsid w:val="00F63B3F"/>
    <w:rsid w:val="00F63F91"/>
    <w:rsid w:val="00F648DB"/>
    <w:rsid w:val="00F64B31"/>
    <w:rsid w:val="00F64C9B"/>
    <w:rsid w:val="00F6538A"/>
    <w:rsid w:val="00F65582"/>
    <w:rsid w:val="00F65606"/>
    <w:rsid w:val="00F65B01"/>
    <w:rsid w:val="00F66192"/>
    <w:rsid w:val="00F66E75"/>
    <w:rsid w:val="00F67D05"/>
    <w:rsid w:val="00F70C16"/>
    <w:rsid w:val="00F72A5A"/>
    <w:rsid w:val="00F72DAB"/>
    <w:rsid w:val="00F72E98"/>
    <w:rsid w:val="00F73966"/>
    <w:rsid w:val="00F75E2B"/>
    <w:rsid w:val="00F775A7"/>
    <w:rsid w:val="00F779FE"/>
    <w:rsid w:val="00F77EB0"/>
    <w:rsid w:val="00F77FA4"/>
    <w:rsid w:val="00F80498"/>
    <w:rsid w:val="00F82495"/>
    <w:rsid w:val="00F832FD"/>
    <w:rsid w:val="00F83AF4"/>
    <w:rsid w:val="00F83DF5"/>
    <w:rsid w:val="00F84979"/>
    <w:rsid w:val="00F84F9D"/>
    <w:rsid w:val="00F87CDD"/>
    <w:rsid w:val="00F90385"/>
    <w:rsid w:val="00F916C0"/>
    <w:rsid w:val="00F918A3"/>
    <w:rsid w:val="00F91A74"/>
    <w:rsid w:val="00F92A37"/>
    <w:rsid w:val="00F933F0"/>
    <w:rsid w:val="00F937A3"/>
    <w:rsid w:val="00F93838"/>
    <w:rsid w:val="00F93A88"/>
    <w:rsid w:val="00F941FB"/>
    <w:rsid w:val="00F94636"/>
    <w:rsid w:val="00F94712"/>
    <w:rsid w:val="00F94715"/>
    <w:rsid w:val="00F964FF"/>
    <w:rsid w:val="00F96A3D"/>
    <w:rsid w:val="00F97131"/>
    <w:rsid w:val="00FA1E7F"/>
    <w:rsid w:val="00FA2282"/>
    <w:rsid w:val="00FA240D"/>
    <w:rsid w:val="00FA3702"/>
    <w:rsid w:val="00FA3B2F"/>
    <w:rsid w:val="00FA3F7A"/>
    <w:rsid w:val="00FA4718"/>
    <w:rsid w:val="00FA5157"/>
    <w:rsid w:val="00FA5748"/>
    <w:rsid w:val="00FA5848"/>
    <w:rsid w:val="00FA5FA9"/>
    <w:rsid w:val="00FA60C3"/>
    <w:rsid w:val="00FA6899"/>
    <w:rsid w:val="00FA7C19"/>
    <w:rsid w:val="00FA7EF0"/>
    <w:rsid w:val="00FA7F3D"/>
    <w:rsid w:val="00FB056B"/>
    <w:rsid w:val="00FB1422"/>
    <w:rsid w:val="00FB2A6F"/>
    <w:rsid w:val="00FB2CD9"/>
    <w:rsid w:val="00FB2DE1"/>
    <w:rsid w:val="00FB2E7A"/>
    <w:rsid w:val="00FB38D8"/>
    <w:rsid w:val="00FB4290"/>
    <w:rsid w:val="00FB498C"/>
    <w:rsid w:val="00FB4D03"/>
    <w:rsid w:val="00FB5004"/>
    <w:rsid w:val="00FB591B"/>
    <w:rsid w:val="00FB5E46"/>
    <w:rsid w:val="00FB6272"/>
    <w:rsid w:val="00FC037C"/>
    <w:rsid w:val="00FC051F"/>
    <w:rsid w:val="00FC0561"/>
    <w:rsid w:val="00FC06FF"/>
    <w:rsid w:val="00FC0EE2"/>
    <w:rsid w:val="00FC1155"/>
    <w:rsid w:val="00FC1B68"/>
    <w:rsid w:val="00FC1F0A"/>
    <w:rsid w:val="00FC27A6"/>
    <w:rsid w:val="00FC45F4"/>
    <w:rsid w:val="00FC4A50"/>
    <w:rsid w:val="00FC4B9B"/>
    <w:rsid w:val="00FC4BBA"/>
    <w:rsid w:val="00FC580D"/>
    <w:rsid w:val="00FC59CC"/>
    <w:rsid w:val="00FC66E4"/>
    <w:rsid w:val="00FC699B"/>
    <w:rsid w:val="00FC69B4"/>
    <w:rsid w:val="00FC6CE5"/>
    <w:rsid w:val="00FC77B3"/>
    <w:rsid w:val="00FC7BC4"/>
    <w:rsid w:val="00FC7D7E"/>
    <w:rsid w:val="00FC7DA1"/>
    <w:rsid w:val="00FD0694"/>
    <w:rsid w:val="00FD25BE"/>
    <w:rsid w:val="00FD2A14"/>
    <w:rsid w:val="00FD2E70"/>
    <w:rsid w:val="00FD3221"/>
    <w:rsid w:val="00FD326E"/>
    <w:rsid w:val="00FD3E5A"/>
    <w:rsid w:val="00FD421C"/>
    <w:rsid w:val="00FD43F4"/>
    <w:rsid w:val="00FD44F0"/>
    <w:rsid w:val="00FD7AA7"/>
    <w:rsid w:val="00FD7EE3"/>
    <w:rsid w:val="00FD7FAA"/>
    <w:rsid w:val="00FE023C"/>
    <w:rsid w:val="00FE040D"/>
    <w:rsid w:val="00FE0AFE"/>
    <w:rsid w:val="00FE1C3C"/>
    <w:rsid w:val="00FE1E89"/>
    <w:rsid w:val="00FE490F"/>
    <w:rsid w:val="00FE4B96"/>
    <w:rsid w:val="00FE5F06"/>
    <w:rsid w:val="00FE6FB8"/>
    <w:rsid w:val="00FF0F0B"/>
    <w:rsid w:val="00FF1939"/>
    <w:rsid w:val="00FF1FCB"/>
    <w:rsid w:val="00FF3A57"/>
    <w:rsid w:val="00FF3FAE"/>
    <w:rsid w:val="00FF427E"/>
    <w:rsid w:val="00FF52D4"/>
    <w:rsid w:val="00FF56DD"/>
    <w:rsid w:val="00FF5702"/>
    <w:rsid w:val="00FF66C6"/>
    <w:rsid w:val="00FF6AA4"/>
    <w:rsid w:val="00FF6B09"/>
    <w:rsid w:val="00FF6F12"/>
    <w:rsid w:val="05CC3398"/>
    <w:rsid w:val="12470FDD"/>
    <w:rsid w:val="38474F06"/>
    <w:rsid w:val="3BB51EF7"/>
    <w:rsid w:val="554F0A8B"/>
    <w:rsid w:val="5D210E9D"/>
    <w:rsid w:val="6CC2FFEC"/>
    <w:rsid w:val="7B8935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CE78FF"/>
  <w15:docId w15:val="{9A1C17BC-E3DD-43AB-91A2-CD027257B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46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tion Char1 Char,cap Char Char1,Caption Char Char1 Char,cap Char2 Char,Ca,cap Char2,Caption Char 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tion Char1 Char Char2,cap Char Char1 Char2,Caption Char Char1 Char Char2,cap Char2 Char Char2,Ca Char2,cap Char2 Char3,Caption Char C... Char2"/>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RAN4proposalChar">
    <w:name w:val="RAN4 proposal Char"/>
    <w:basedOn w:val="DefaultParagraphFont"/>
    <w:link w:val="RAN4proposal"/>
    <w:qFormat/>
    <w:rPr>
      <w:rFonts w:eastAsia="Calibri" w:cs="Arial"/>
      <w:b/>
      <w:iCs/>
      <w:szCs w:val="18"/>
      <w:lang w:val="en-US" w:eastAsia="en-US"/>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rPr>
  </w:style>
  <w:style w:type="table" w:customStyle="1" w:styleId="18">
    <w:name w:val="网格型18"/>
    <w:basedOn w:val="TableNormal"/>
    <w:next w:val="TableGrid"/>
    <w:uiPriority w:val="59"/>
    <w:rsid w:val="00041F0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619B4"/>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F5D"/>
    <w:rPr>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uiPriority w:val="35"/>
    <w:rsid w:val="00E30F5D"/>
    <w:rPr>
      <w:b/>
      <w:lang w:val="en-GB"/>
    </w:rPr>
  </w:style>
  <w:style w:type="character" w:styleId="SubtleReference">
    <w:name w:val="Subtle Reference"/>
    <w:uiPriority w:val="31"/>
    <w:qFormat/>
    <w:rsid w:val="00E30F5D"/>
    <w:rPr>
      <w:smallCaps/>
      <w:color w:val="C0504D"/>
      <w:u w:val="single"/>
    </w:rPr>
  </w:style>
  <w:style w:type="character" w:styleId="UnresolvedMention">
    <w:name w:val="Unresolved Mention"/>
    <w:basedOn w:val="DefaultParagraphFont"/>
    <w:uiPriority w:val="99"/>
    <w:semiHidden/>
    <w:unhideWhenUsed/>
    <w:rsid w:val="00E30F5D"/>
    <w:rPr>
      <w:color w:val="605E5C"/>
      <w:shd w:val="clear" w:color="auto" w:fill="E1DFDD"/>
    </w:rPr>
  </w:style>
  <w:style w:type="character" w:customStyle="1" w:styleId="RAN4ObservationChar">
    <w:name w:val="RAN4 Observation Char"/>
    <w:basedOn w:val="DefaultParagraphFont"/>
    <w:link w:val="RAN4Observation"/>
    <w:rsid w:val="00E30F5D"/>
    <w:rPr>
      <w:rFonts w:eastAsia="Calibri"/>
      <w:lang w:val="en-GB" w:eastAsia="en-US"/>
    </w:rPr>
  </w:style>
  <w:style w:type="character" w:styleId="PlaceholderText">
    <w:name w:val="Placeholder Text"/>
    <w:basedOn w:val="DefaultParagraphFont"/>
    <w:uiPriority w:val="99"/>
    <w:semiHidden/>
    <w:rsid w:val="00E30F5D"/>
    <w:rPr>
      <w:color w:val="808080"/>
    </w:rPr>
  </w:style>
  <w:style w:type="paragraph" w:customStyle="1" w:styleId="Agreement">
    <w:name w:val="Agreement"/>
    <w:basedOn w:val="Normal"/>
    <w:next w:val="Normal"/>
    <w:rsid w:val="008B01A9"/>
    <w:pPr>
      <w:numPr>
        <w:numId w:val="7"/>
      </w:numPr>
      <w:spacing w:before="60" w:after="0"/>
    </w:pPr>
    <w:rPr>
      <w:rFonts w:ascii="Arial" w:eastAsia="MS Mincho" w:hAnsi="Arial"/>
      <w:b/>
      <w:szCs w:val="24"/>
      <w:lang w:eastAsia="en-GB"/>
    </w:rPr>
  </w:style>
  <w:style w:type="table" w:customStyle="1" w:styleId="TableGrid2">
    <w:name w:val="Table Grid2"/>
    <w:basedOn w:val="TableNormal"/>
    <w:qFormat/>
    <w:rsid w:val="00AC3C7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uiPriority w:val="59"/>
    <w:rsid w:val="00DD42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next w:val="TableGrid"/>
    <w:rsid w:val="0075404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rsid w:val="00754049"/>
    <w:pPr>
      <w:numPr>
        <w:numId w:val="6"/>
      </w:numPr>
    </w:pPr>
  </w:style>
  <w:style w:type="character" w:customStyle="1" w:styleId="RAN4observationChar0">
    <w:name w:val="RAN4 observation Char"/>
    <w:basedOn w:val="RAN4ObservationChar"/>
    <w:link w:val="RAN4observation0"/>
    <w:rsid w:val="00754049"/>
    <w:rPr>
      <w:rFonts w:eastAsia="Calibri"/>
      <w:lang w:val="en-GB" w:eastAsia="en-US"/>
    </w:rPr>
  </w:style>
  <w:style w:type="paragraph" w:customStyle="1" w:styleId="RAN4H2">
    <w:name w:val="RAN4 H2"/>
    <w:basedOn w:val="Heading2"/>
    <w:next w:val="Normal"/>
    <w:link w:val="RAN4H2Char"/>
    <w:qFormat/>
    <w:rsid w:val="00754049"/>
    <w:pPr>
      <w:numPr>
        <w:numId w:val="8"/>
      </w:numPr>
      <w:ind w:left="431" w:hanging="431"/>
    </w:pPr>
    <w:rPr>
      <w:rFonts w:eastAsia="Times New Roman"/>
      <w:sz w:val="32"/>
      <w:lang w:val="en-US" w:eastAsia="en-US"/>
    </w:rPr>
  </w:style>
  <w:style w:type="paragraph" w:customStyle="1" w:styleId="RAN4H1">
    <w:name w:val="RAN4 H1"/>
    <w:basedOn w:val="Normal"/>
    <w:next w:val="Normal"/>
    <w:qFormat/>
    <w:rsid w:val="00754049"/>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DefaultParagraphFont"/>
    <w:link w:val="RAN4H2"/>
    <w:rsid w:val="00754049"/>
    <w:rPr>
      <w:rFonts w:ascii="Arial" w:eastAsia="Times New Roman" w:hAnsi="Arial"/>
      <w:sz w:val="32"/>
      <w:szCs w:val="18"/>
      <w:lang w:val="en-US" w:eastAsia="en-US"/>
    </w:rPr>
  </w:style>
  <w:style w:type="paragraph" w:customStyle="1" w:styleId="RAN4H3">
    <w:name w:val="RAN4 H3"/>
    <w:basedOn w:val="Normal"/>
    <w:link w:val="RAN4H3Char"/>
    <w:qFormat/>
    <w:rsid w:val="00754049"/>
    <w:pPr>
      <w:numPr>
        <w:ilvl w:val="2"/>
        <w:numId w:val="8"/>
      </w:numPr>
      <w:spacing w:after="160" w:line="259" w:lineRule="auto"/>
    </w:pPr>
    <w:rPr>
      <w:rFonts w:ascii="Arial" w:eastAsia="DengXian" w:hAnsi="Arial" w:cs="Arial"/>
      <w:sz w:val="24"/>
      <w:szCs w:val="22"/>
      <w:lang w:val="en-US"/>
    </w:rPr>
  </w:style>
  <w:style w:type="character" w:customStyle="1" w:styleId="RAN4H3Char">
    <w:name w:val="RAN4 H3 Char"/>
    <w:basedOn w:val="DefaultParagraphFont"/>
    <w:link w:val="RAN4H3"/>
    <w:rsid w:val="00754049"/>
    <w:rPr>
      <w:rFonts w:ascii="Arial" w:eastAsia="DengXian" w:hAnsi="Arial" w:cs="Arial"/>
      <w:sz w:val="24"/>
      <w:szCs w:val="22"/>
      <w:lang w:val="en-US" w:eastAsia="en-US"/>
    </w:rPr>
  </w:style>
  <w:style w:type="character" w:customStyle="1" w:styleId="normaltextrun">
    <w:name w:val="normaltextrun"/>
    <w:basedOn w:val="DefaultParagraphFont"/>
    <w:rsid w:val="00754049"/>
  </w:style>
  <w:style w:type="character" w:customStyle="1" w:styleId="eop">
    <w:name w:val="eop"/>
    <w:basedOn w:val="DefaultParagraphFont"/>
    <w:rsid w:val="00754049"/>
  </w:style>
  <w:style w:type="character" w:customStyle="1" w:styleId="cf01">
    <w:name w:val="cf01"/>
    <w:basedOn w:val="DefaultParagraphFont"/>
    <w:rsid w:val="00754049"/>
    <w:rPr>
      <w:rFonts w:ascii="Segoe UI" w:hAnsi="Segoe UI" w:cs="Segoe UI" w:hint="default"/>
      <w:sz w:val="18"/>
      <w:szCs w:val="18"/>
    </w:rPr>
  </w:style>
  <w:style w:type="paragraph" w:styleId="ListNumber5">
    <w:name w:val="List Number 5"/>
    <w:basedOn w:val="Normal"/>
    <w:semiHidden/>
    <w:unhideWhenUsed/>
    <w:rsid w:val="00754049"/>
    <w:pPr>
      <w:numPr>
        <w:numId w:val="9"/>
      </w:numPr>
      <w:spacing w:line="259" w:lineRule="auto"/>
      <w:contextualSpacing/>
    </w:pPr>
  </w:style>
  <w:style w:type="character" w:customStyle="1" w:styleId="B1Char1">
    <w:name w:val="B1 Char1"/>
    <w:locked/>
    <w:rsid w:val="00754049"/>
    <w:rPr>
      <w:lang w:val="en-GB" w:eastAsia="ja-JP"/>
    </w:rPr>
  </w:style>
  <w:style w:type="table" w:customStyle="1" w:styleId="TableGrid61">
    <w:name w:val="Table Grid61"/>
    <w:basedOn w:val="TableNormal"/>
    <w:uiPriority w:val="39"/>
    <w:qFormat/>
    <w:rsid w:val="00706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3F5220"/>
    <w:pPr>
      <w:overflowPunct w:val="0"/>
      <w:autoSpaceDE w:val="0"/>
      <w:autoSpaceDN w:val="0"/>
      <w:adjustRightInd w:val="0"/>
      <w:spacing w:after="180" w:line="252" w:lineRule="auto"/>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C65D7"/>
    <w:rPr>
      <w:b/>
      <w:bCs/>
    </w:rPr>
  </w:style>
  <w:style w:type="character" w:customStyle="1" w:styleId="ui-provider">
    <w:name w:val="ui-provider"/>
    <w:basedOn w:val="DefaultParagraphFont"/>
    <w:rsid w:val="000A1504"/>
  </w:style>
  <w:style w:type="paragraph" w:customStyle="1" w:styleId="pf0">
    <w:name w:val="pf0"/>
    <w:basedOn w:val="Normal"/>
    <w:rsid w:val="00EF37DD"/>
    <w:pPr>
      <w:spacing w:before="100" w:beforeAutospacing="1" w:after="100" w:afterAutospacing="1"/>
    </w:pPr>
    <w:rPr>
      <w:rFonts w:eastAsia="Times New Roman"/>
      <w:sz w:val="24"/>
      <w:szCs w:val="24"/>
    </w:rPr>
  </w:style>
  <w:style w:type="character" w:customStyle="1" w:styleId="cf11">
    <w:name w:val="cf11"/>
    <w:basedOn w:val="DefaultParagraphFont"/>
    <w:rsid w:val="00EF37DD"/>
    <w:rPr>
      <w:rFonts w:ascii="Segoe UI" w:hAnsi="Segoe UI" w:cs="Segoe UI" w:hint="default"/>
      <w:i/>
      <w:iCs/>
      <w:sz w:val="18"/>
      <w:szCs w:val="18"/>
    </w:rPr>
  </w:style>
  <w:style w:type="character" w:customStyle="1" w:styleId="cf31">
    <w:name w:val="cf31"/>
    <w:basedOn w:val="DefaultParagraphFont"/>
    <w:rsid w:val="00EF37D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108">
      <w:bodyDiv w:val="1"/>
      <w:marLeft w:val="0"/>
      <w:marRight w:val="0"/>
      <w:marTop w:val="0"/>
      <w:marBottom w:val="0"/>
      <w:divBdr>
        <w:top w:val="none" w:sz="0" w:space="0" w:color="auto"/>
        <w:left w:val="none" w:sz="0" w:space="0" w:color="auto"/>
        <w:bottom w:val="none" w:sz="0" w:space="0" w:color="auto"/>
        <w:right w:val="none" w:sz="0" w:space="0" w:color="auto"/>
      </w:divBdr>
    </w:div>
    <w:div w:id="151992348">
      <w:bodyDiv w:val="1"/>
      <w:marLeft w:val="0"/>
      <w:marRight w:val="0"/>
      <w:marTop w:val="0"/>
      <w:marBottom w:val="0"/>
      <w:divBdr>
        <w:top w:val="none" w:sz="0" w:space="0" w:color="auto"/>
        <w:left w:val="none" w:sz="0" w:space="0" w:color="auto"/>
        <w:bottom w:val="none" w:sz="0" w:space="0" w:color="auto"/>
        <w:right w:val="none" w:sz="0" w:space="0" w:color="auto"/>
      </w:divBdr>
    </w:div>
    <w:div w:id="242419111">
      <w:bodyDiv w:val="1"/>
      <w:marLeft w:val="0"/>
      <w:marRight w:val="0"/>
      <w:marTop w:val="0"/>
      <w:marBottom w:val="0"/>
      <w:divBdr>
        <w:top w:val="none" w:sz="0" w:space="0" w:color="auto"/>
        <w:left w:val="none" w:sz="0" w:space="0" w:color="auto"/>
        <w:bottom w:val="none" w:sz="0" w:space="0" w:color="auto"/>
        <w:right w:val="none" w:sz="0" w:space="0" w:color="auto"/>
      </w:divBdr>
    </w:div>
    <w:div w:id="277610690">
      <w:bodyDiv w:val="1"/>
      <w:marLeft w:val="0"/>
      <w:marRight w:val="0"/>
      <w:marTop w:val="0"/>
      <w:marBottom w:val="0"/>
      <w:divBdr>
        <w:top w:val="none" w:sz="0" w:space="0" w:color="auto"/>
        <w:left w:val="none" w:sz="0" w:space="0" w:color="auto"/>
        <w:bottom w:val="none" w:sz="0" w:space="0" w:color="auto"/>
        <w:right w:val="none" w:sz="0" w:space="0" w:color="auto"/>
      </w:divBdr>
    </w:div>
    <w:div w:id="318849556">
      <w:bodyDiv w:val="1"/>
      <w:marLeft w:val="0"/>
      <w:marRight w:val="0"/>
      <w:marTop w:val="0"/>
      <w:marBottom w:val="0"/>
      <w:divBdr>
        <w:top w:val="none" w:sz="0" w:space="0" w:color="auto"/>
        <w:left w:val="none" w:sz="0" w:space="0" w:color="auto"/>
        <w:bottom w:val="none" w:sz="0" w:space="0" w:color="auto"/>
        <w:right w:val="none" w:sz="0" w:space="0" w:color="auto"/>
      </w:divBdr>
    </w:div>
    <w:div w:id="320352048">
      <w:bodyDiv w:val="1"/>
      <w:marLeft w:val="0"/>
      <w:marRight w:val="0"/>
      <w:marTop w:val="0"/>
      <w:marBottom w:val="0"/>
      <w:divBdr>
        <w:top w:val="none" w:sz="0" w:space="0" w:color="auto"/>
        <w:left w:val="none" w:sz="0" w:space="0" w:color="auto"/>
        <w:bottom w:val="none" w:sz="0" w:space="0" w:color="auto"/>
        <w:right w:val="none" w:sz="0" w:space="0" w:color="auto"/>
      </w:divBdr>
    </w:div>
    <w:div w:id="337847272">
      <w:bodyDiv w:val="1"/>
      <w:marLeft w:val="0"/>
      <w:marRight w:val="0"/>
      <w:marTop w:val="0"/>
      <w:marBottom w:val="0"/>
      <w:divBdr>
        <w:top w:val="none" w:sz="0" w:space="0" w:color="auto"/>
        <w:left w:val="none" w:sz="0" w:space="0" w:color="auto"/>
        <w:bottom w:val="none" w:sz="0" w:space="0" w:color="auto"/>
        <w:right w:val="none" w:sz="0" w:space="0" w:color="auto"/>
      </w:divBdr>
    </w:div>
    <w:div w:id="338502759">
      <w:bodyDiv w:val="1"/>
      <w:marLeft w:val="0"/>
      <w:marRight w:val="0"/>
      <w:marTop w:val="0"/>
      <w:marBottom w:val="0"/>
      <w:divBdr>
        <w:top w:val="none" w:sz="0" w:space="0" w:color="auto"/>
        <w:left w:val="none" w:sz="0" w:space="0" w:color="auto"/>
        <w:bottom w:val="none" w:sz="0" w:space="0" w:color="auto"/>
        <w:right w:val="none" w:sz="0" w:space="0" w:color="auto"/>
      </w:divBdr>
    </w:div>
    <w:div w:id="413822317">
      <w:bodyDiv w:val="1"/>
      <w:marLeft w:val="0"/>
      <w:marRight w:val="0"/>
      <w:marTop w:val="0"/>
      <w:marBottom w:val="0"/>
      <w:divBdr>
        <w:top w:val="none" w:sz="0" w:space="0" w:color="auto"/>
        <w:left w:val="none" w:sz="0" w:space="0" w:color="auto"/>
        <w:bottom w:val="none" w:sz="0" w:space="0" w:color="auto"/>
        <w:right w:val="none" w:sz="0" w:space="0" w:color="auto"/>
      </w:divBdr>
    </w:div>
    <w:div w:id="425271113">
      <w:bodyDiv w:val="1"/>
      <w:marLeft w:val="0"/>
      <w:marRight w:val="0"/>
      <w:marTop w:val="0"/>
      <w:marBottom w:val="0"/>
      <w:divBdr>
        <w:top w:val="none" w:sz="0" w:space="0" w:color="auto"/>
        <w:left w:val="none" w:sz="0" w:space="0" w:color="auto"/>
        <w:bottom w:val="none" w:sz="0" w:space="0" w:color="auto"/>
        <w:right w:val="none" w:sz="0" w:space="0" w:color="auto"/>
      </w:divBdr>
    </w:div>
    <w:div w:id="572811528">
      <w:bodyDiv w:val="1"/>
      <w:marLeft w:val="0"/>
      <w:marRight w:val="0"/>
      <w:marTop w:val="0"/>
      <w:marBottom w:val="0"/>
      <w:divBdr>
        <w:top w:val="none" w:sz="0" w:space="0" w:color="auto"/>
        <w:left w:val="none" w:sz="0" w:space="0" w:color="auto"/>
        <w:bottom w:val="none" w:sz="0" w:space="0" w:color="auto"/>
        <w:right w:val="none" w:sz="0" w:space="0" w:color="auto"/>
      </w:divBdr>
    </w:div>
    <w:div w:id="575672798">
      <w:bodyDiv w:val="1"/>
      <w:marLeft w:val="0"/>
      <w:marRight w:val="0"/>
      <w:marTop w:val="0"/>
      <w:marBottom w:val="0"/>
      <w:divBdr>
        <w:top w:val="none" w:sz="0" w:space="0" w:color="auto"/>
        <w:left w:val="none" w:sz="0" w:space="0" w:color="auto"/>
        <w:bottom w:val="none" w:sz="0" w:space="0" w:color="auto"/>
        <w:right w:val="none" w:sz="0" w:space="0" w:color="auto"/>
      </w:divBdr>
    </w:div>
    <w:div w:id="650603063">
      <w:bodyDiv w:val="1"/>
      <w:marLeft w:val="0"/>
      <w:marRight w:val="0"/>
      <w:marTop w:val="0"/>
      <w:marBottom w:val="0"/>
      <w:divBdr>
        <w:top w:val="none" w:sz="0" w:space="0" w:color="auto"/>
        <w:left w:val="none" w:sz="0" w:space="0" w:color="auto"/>
        <w:bottom w:val="none" w:sz="0" w:space="0" w:color="auto"/>
        <w:right w:val="none" w:sz="0" w:space="0" w:color="auto"/>
      </w:divBdr>
    </w:div>
    <w:div w:id="677318451">
      <w:bodyDiv w:val="1"/>
      <w:marLeft w:val="0"/>
      <w:marRight w:val="0"/>
      <w:marTop w:val="0"/>
      <w:marBottom w:val="0"/>
      <w:divBdr>
        <w:top w:val="none" w:sz="0" w:space="0" w:color="auto"/>
        <w:left w:val="none" w:sz="0" w:space="0" w:color="auto"/>
        <w:bottom w:val="none" w:sz="0" w:space="0" w:color="auto"/>
        <w:right w:val="none" w:sz="0" w:space="0" w:color="auto"/>
      </w:divBdr>
    </w:div>
    <w:div w:id="685332192">
      <w:bodyDiv w:val="1"/>
      <w:marLeft w:val="0"/>
      <w:marRight w:val="0"/>
      <w:marTop w:val="0"/>
      <w:marBottom w:val="0"/>
      <w:divBdr>
        <w:top w:val="none" w:sz="0" w:space="0" w:color="auto"/>
        <w:left w:val="none" w:sz="0" w:space="0" w:color="auto"/>
        <w:bottom w:val="none" w:sz="0" w:space="0" w:color="auto"/>
        <w:right w:val="none" w:sz="0" w:space="0" w:color="auto"/>
      </w:divBdr>
    </w:div>
    <w:div w:id="718093325">
      <w:bodyDiv w:val="1"/>
      <w:marLeft w:val="0"/>
      <w:marRight w:val="0"/>
      <w:marTop w:val="0"/>
      <w:marBottom w:val="0"/>
      <w:divBdr>
        <w:top w:val="none" w:sz="0" w:space="0" w:color="auto"/>
        <w:left w:val="none" w:sz="0" w:space="0" w:color="auto"/>
        <w:bottom w:val="none" w:sz="0" w:space="0" w:color="auto"/>
        <w:right w:val="none" w:sz="0" w:space="0" w:color="auto"/>
      </w:divBdr>
    </w:div>
    <w:div w:id="790248705">
      <w:bodyDiv w:val="1"/>
      <w:marLeft w:val="0"/>
      <w:marRight w:val="0"/>
      <w:marTop w:val="0"/>
      <w:marBottom w:val="0"/>
      <w:divBdr>
        <w:top w:val="none" w:sz="0" w:space="0" w:color="auto"/>
        <w:left w:val="none" w:sz="0" w:space="0" w:color="auto"/>
        <w:bottom w:val="none" w:sz="0" w:space="0" w:color="auto"/>
        <w:right w:val="none" w:sz="0" w:space="0" w:color="auto"/>
      </w:divBdr>
    </w:div>
    <w:div w:id="867257256">
      <w:bodyDiv w:val="1"/>
      <w:marLeft w:val="0"/>
      <w:marRight w:val="0"/>
      <w:marTop w:val="0"/>
      <w:marBottom w:val="0"/>
      <w:divBdr>
        <w:top w:val="none" w:sz="0" w:space="0" w:color="auto"/>
        <w:left w:val="none" w:sz="0" w:space="0" w:color="auto"/>
        <w:bottom w:val="none" w:sz="0" w:space="0" w:color="auto"/>
        <w:right w:val="none" w:sz="0" w:space="0" w:color="auto"/>
      </w:divBdr>
    </w:div>
    <w:div w:id="935749376">
      <w:bodyDiv w:val="1"/>
      <w:marLeft w:val="0"/>
      <w:marRight w:val="0"/>
      <w:marTop w:val="0"/>
      <w:marBottom w:val="0"/>
      <w:divBdr>
        <w:top w:val="none" w:sz="0" w:space="0" w:color="auto"/>
        <w:left w:val="none" w:sz="0" w:space="0" w:color="auto"/>
        <w:bottom w:val="none" w:sz="0" w:space="0" w:color="auto"/>
        <w:right w:val="none" w:sz="0" w:space="0" w:color="auto"/>
      </w:divBdr>
    </w:div>
    <w:div w:id="1053046472">
      <w:bodyDiv w:val="1"/>
      <w:marLeft w:val="0"/>
      <w:marRight w:val="0"/>
      <w:marTop w:val="0"/>
      <w:marBottom w:val="0"/>
      <w:divBdr>
        <w:top w:val="none" w:sz="0" w:space="0" w:color="auto"/>
        <w:left w:val="none" w:sz="0" w:space="0" w:color="auto"/>
        <w:bottom w:val="none" w:sz="0" w:space="0" w:color="auto"/>
        <w:right w:val="none" w:sz="0" w:space="0" w:color="auto"/>
      </w:divBdr>
    </w:div>
    <w:div w:id="1091927408">
      <w:bodyDiv w:val="1"/>
      <w:marLeft w:val="0"/>
      <w:marRight w:val="0"/>
      <w:marTop w:val="0"/>
      <w:marBottom w:val="0"/>
      <w:divBdr>
        <w:top w:val="none" w:sz="0" w:space="0" w:color="auto"/>
        <w:left w:val="none" w:sz="0" w:space="0" w:color="auto"/>
        <w:bottom w:val="none" w:sz="0" w:space="0" w:color="auto"/>
        <w:right w:val="none" w:sz="0" w:space="0" w:color="auto"/>
      </w:divBdr>
    </w:div>
    <w:div w:id="1128358447">
      <w:bodyDiv w:val="1"/>
      <w:marLeft w:val="0"/>
      <w:marRight w:val="0"/>
      <w:marTop w:val="0"/>
      <w:marBottom w:val="0"/>
      <w:divBdr>
        <w:top w:val="none" w:sz="0" w:space="0" w:color="auto"/>
        <w:left w:val="none" w:sz="0" w:space="0" w:color="auto"/>
        <w:bottom w:val="none" w:sz="0" w:space="0" w:color="auto"/>
        <w:right w:val="none" w:sz="0" w:space="0" w:color="auto"/>
      </w:divBdr>
    </w:div>
    <w:div w:id="1137836324">
      <w:bodyDiv w:val="1"/>
      <w:marLeft w:val="0"/>
      <w:marRight w:val="0"/>
      <w:marTop w:val="0"/>
      <w:marBottom w:val="0"/>
      <w:divBdr>
        <w:top w:val="none" w:sz="0" w:space="0" w:color="auto"/>
        <w:left w:val="none" w:sz="0" w:space="0" w:color="auto"/>
        <w:bottom w:val="none" w:sz="0" w:space="0" w:color="auto"/>
        <w:right w:val="none" w:sz="0" w:space="0" w:color="auto"/>
      </w:divBdr>
    </w:div>
    <w:div w:id="1172717972">
      <w:bodyDiv w:val="1"/>
      <w:marLeft w:val="0"/>
      <w:marRight w:val="0"/>
      <w:marTop w:val="0"/>
      <w:marBottom w:val="0"/>
      <w:divBdr>
        <w:top w:val="none" w:sz="0" w:space="0" w:color="auto"/>
        <w:left w:val="none" w:sz="0" w:space="0" w:color="auto"/>
        <w:bottom w:val="none" w:sz="0" w:space="0" w:color="auto"/>
        <w:right w:val="none" w:sz="0" w:space="0" w:color="auto"/>
      </w:divBdr>
    </w:div>
    <w:div w:id="1436710590">
      <w:bodyDiv w:val="1"/>
      <w:marLeft w:val="0"/>
      <w:marRight w:val="0"/>
      <w:marTop w:val="0"/>
      <w:marBottom w:val="0"/>
      <w:divBdr>
        <w:top w:val="none" w:sz="0" w:space="0" w:color="auto"/>
        <w:left w:val="none" w:sz="0" w:space="0" w:color="auto"/>
        <w:bottom w:val="none" w:sz="0" w:space="0" w:color="auto"/>
        <w:right w:val="none" w:sz="0" w:space="0" w:color="auto"/>
      </w:divBdr>
    </w:div>
    <w:div w:id="1523086695">
      <w:bodyDiv w:val="1"/>
      <w:marLeft w:val="0"/>
      <w:marRight w:val="0"/>
      <w:marTop w:val="0"/>
      <w:marBottom w:val="0"/>
      <w:divBdr>
        <w:top w:val="none" w:sz="0" w:space="0" w:color="auto"/>
        <w:left w:val="none" w:sz="0" w:space="0" w:color="auto"/>
        <w:bottom w:val="none" w:sz="0" w:space="0" w:color="auto"/>
        <w:right w:val="none" w:sz="0" w:space="0" w:color="auto"/>
      </w:divBdr>
    </w:div>
    <w:div w:id="1612473507">
      <w:bodyDiv w:val="1"/>
      <w:marLeft w:val="0"/>
      <w:marRight w:val="0"/>
      <w:marTop w:val="0"/>
      <w:marBottom w:val="0"/>
      <w:divBdr>
        <w:top w:val="none" w:sz="0" w:space="0" w:color="auto"/>
        <w:left w:val="none" w:sz="0" w:space="0" w:color="auto"/>
        <w:bottom w:val="none" w:sz="0" w:space="0" w:color="auto"/>
        <w:right w:val="none" w:sz="0" w:space="0" w:color="auto"/>
      </w:divBdr>
    </w:div>
    <w:div w:id="1771121523">
      <w:bodyDiv w:val="1"/>
      <w:marLeft w:val="0"/>
      <w:marRight w:val="0"/>
      <w:marTop w:val="0"/>
      <w:marBottom w:val="0"/>
      <w:divBdr>
        <w:top w:val="none" w:sz="0" w:space="0" w:color="auto"/>
        <w:left w:val="none" w:sz="0" w:space="0" w:color="auto"/>
        <w:bottom w:val="none" w:sz="0" w:space="0" w:color="auto"/>
        <w:right w:val="none" w:sz="0" w:space="0" w:color="auto"/>
      </w:divBdr>
    </w:div>
    <w:div w:id="1914506546">
      <w:bodyDiv w:val="1"/>
      <w:marLeft w:val="0"/>
      <w:marRight w:val="0"/>
      <w:marTop w:val="0"/>
      <w:marBottom w:val="0"/>
      <w:divBdr>
        <w:top w:val="none" w:sz="0" w:space="0" w:color="auto"/>
        <w:left w:val="none" w:sz="0" w:space="0" w:color="auto"/>
        <w:bottom w:val="none" w:sz="0" w:space="0" w:color="auto"/>
        <w:right w:val="none" w:sz="0" w:space="0" w:color="auto"/>
      </w:divBdr>
    </w:div>
    <w:div w:id="1939561505">
      <w:bodyDiv w:val="1"/>
      <w:marLeft w:val="0"/>
      <w:marRight w:val="0"/>
      <w:marTop w:val="0"/>
      <w:marBottom w:val="0"/>
      <w:divBdr>
        <w:top w:val="none" w:sz="0" w:space="0" w:color="auto"/>
        <w:left w:val="none" w:sz="0" w:space="0" w:color="auto"/>
        <w:bottom w:val="none" w:sz="0" w:space="0" w:color="auto"/>
        <w:right w:val="none" w:sz="0" w:space="0" w:color="auto"/>
      </w:divBdr>
    </w:div>
    <w:div w:id="1955821574">
      <w:bodyDiv w:val="1"/>
      <w:marLeft w:val="0"/>
      <w:marRight w:val="0"/>
      <w:marTop w:val="0"/>
      <w:marBottom w:val="0"/>
      <w:divBdr>
        <w:top w:val="none" w:sz="0" w:space="0" w:color="auto"/>
        <w:left w:val="none" w:sz="0" w:space="0" w:color="auto"/>
        <w:bottom w:val="none" w:sz="0" w:space="0" w:color="auto"/>
        <w:right w:val="none" w:sz="0" w:space="0" w:color="auto"/>
      </w:divBdr>
    </w:div>
    <w:div w:id="2039162646">
      <w:bodyDiv w:val="1"/>
      <w:marLeft w:val="0"/>
      <w:marRight w:val="0"/>
      <w:marTop w:val="0"/>
      <w:marBottom w:val="0"/>
      <w:divBdr>
        <w:top w:val="none" w:sz="0" w:space="0" w:color="auto"/>
        <w:left w:val="none" w:sz="0" w:space="0" w:color="auto"/>
        <w:bottom w:val="none" w:sz="0" w:space="0" w:color="auto"/>
        <w:right w:val="none" w:sz="0" w:space="0" w:color="auto"/>
      </w:divBdr>
    </w:div>
    <w:div w:id="2085367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0bis/Docs/R4-2404950.zip" TargetMode="External"/><Relationship Id="rId18" Type="http://schemas.openxmlformats.org/officeDocument/2006/relationships/hyperlink" Target="https://www.3gpp.org/ftp/tsg_ran/WG4_Radio/TSGR4_110bis/Docs/R4-2405884.zip" TargetMode="External"/><Relationship Id="rId26" Type="http://schemas.openxmlformats.org/officeDocument/2006/relationships/hyperlink" Target="https://www.3gpp.org/ftp/TSG_RAN/WG4_Radio/TSGR4_110bis/Docs/R4-2404423.zip" TargetMode="External"/><Relationship Id="rId3" Type="http://schemas.openxmlformats.org/officeDocument/2006/relationships/customXml" Target="../customXml/item3.xml"/><Relationship Id="rId21" Type="http://schemas.openxmlformats.org/officeDocument/2006/relationships/hyperlink" Target="https://www.3gpp.org/ftp/TSG_RAN/WG4_Radio/TSGR4_110bis/Docs/R4-2405579.zip"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4_Radio/TSGR4_110bis/Docs/R4-2405196.zip" TargetMode="External"/><Relationship Id="rId17" Type="http://schemas.openxmlformats.org/officeDocument/2006/relationships/hyperlink" Target="https://www.3gpp.org/ftp/tsg_ran/WG4_Radio/TSGR4_110bis/Docs/R4-2405578.zip" TargetMode="External"/><Relationship Id="rId25" Type="http://schemas.openxmlformats.org/officeDocument/2006/relationships/hyperlink" Target="https://www.3gpp.org/ftp/TSG_RAN/WG4_Radio/TSGR4_110bis/Docs/R4-2405813.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4_Radio/TSGR4_110bis/Docs/R4-2405506.zip" TargetMode="External"/><Relationship Id="rId20" Type="http://schemas.openxmlformats.org/officeDocument/2006/relationships/hyperlink" Target="https://www.3gpp.org/ftp/TSG_RAN/WG4_Radio/TSGR4_110bis/Docs/R4-2405508.zip" TargetMode="External"/><Relationship Id="rId29" Type="http://schemas.openxmlformats.org/officeDocument/2006/relationships/hyperlink" Target="https://www.3gpp.org/ftp/tsg_ran/WG4_Radio/TSGR4_110bis/Docs/R4-240551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10bis/Docs/R4-2405581.zip" TargetMode="External"/><Relationship Id="rId32" Type="http://schemas.openxmlformats.org/officeDocument/2006/relationships/hyperlink" Target="https://www.3gpp.org/ftp/tsg_ran/WG4_Radio/TSGR4_110bis/Docs/R4-2405512.zip" TargetMode="External"/><Relationship Id="rId5" Type="http://schemas.openxmlformats.org/officeDocument/2006/relationships/customXml" Target="../customXml/item5.xml"/><Relationship Id="rId15" Type="http://schemas.openxmlformats.org/officeDocument/2006/relationships/hyperlink" Target="https://www.3gpp.org/ftp/tsg_ran/WG4_Radio/TSGR4_110bis/Docs/R4-2405577.zip" TargetMode="External"/><Relationship Id="rId23" Type="http://schemas.openxmlformats.org/officeDocument/2006/relationships/hyperlink" Target="https://www.3gpp.org/ftp/TSG_RAN/WG4_Radio/TSGR4_110bis/Docs/R4-2405510.zip" TargetMode="External"/><Relationship Id="rId28" Type="http://schemas.openxmlformats.org/officeDocument/2006/relationships/hyperlink" Target="https://www.3gpp.org/ftp/TSG_RAN/WG4_Radio/TSGR4_110bis/Docs/R4-2405582.zip" TargetMode="External"/><Relationship Id="rId10" Type="http://schemas.openxmlformats.org/officeDocument/2006/relationships/footnotes" Target="footnotes.xml"/><Relationship Id="rId19" Type="http://schemas.openxmlformats.org/officeDocument/2006/relationships/hyperlink" Target="https://www.3gpp.org/ftp/TSG_RAN/WG4_Radio/TSGR4_110bis/Docs/R4-2404904.zip" TargetMode="External"/><Relationship Id="rId31" Type="http://schemas.openxmlformats.org/officeDocument/2006/relationships/hyperlink" Target="https://www.3gpp.org/ftp/tsg_ran/WG4_Radio/TSGR4_110bis/Docs/R4-240551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10bis/Docs/R4-2405528.zip" TargetMode="External"/><Relationship Id="rId22" Type="http://schemas.openxmlformats.org/officeDocument/2006/relationships/hyperlink" Target="https://www.3gpp.org/ftp/TSG_RAN/WG4_Radio/TSGR4_110bis/Docs/R4-2404422.zip" TargetMode="External"/><Relationship Id="rId27" Type="http://schemas.openxmlformats.org/officeDocument/2006/relationships/hyperlink" Target="https://www.3gpp.org/ftp/TSG_RAN/WG4_Radio/TSGR4_110bis/Docs/R4-2405511.zip" TargetMode="External"/><Relationship Id="rId30" Type="http://schemas.openxmlformats.org/officeDocument/2006/relationships/hyperlink" Target="https://www.3gpp.org/ftp/tsg_ran/WG4_Radio/TSGR4_110bis/Docs/R4-2405530.zip" TargetMode="Externa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3.xml><?xml version="1.0" encoding="utf-8"?>
<ds:datastoreItem xmlns:ds="http://schemas.openxmlformats.org/officeDocument/2006/customXml" ds:itemID="{FFDFB4A0-13EF-4B4C-8A01-8BE9BD588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FAEFD0BB-FC06-4550-A4DD-626990856F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3509</TotalTime>
  <Pages>33</Pages>
  <Words>9660</Words>
  <Characters>49630</Characters>
  <Application>Microsoft Office Word</Application>
  <DocSecurity>0</DocSecurity>
  <Lines>413</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59172</CharactersWithSpaces>
  <SharedDoc>false</SharedDoc>
  <HLinks>
    <vt:vector size="126" baseType="variant">
      <vt:variant>
        <vt:i4>2097227</vt:i4>
      </vt:variant>
      <vt:variant>
        <vt:i4>60</vt:i4>
      </vt:variant>
      <vt:variant>
        <vt:i4>0</vt:i4>
      </vt:variant>
      <vt:variant>
        <vt:i4>5</vt:i4>
      </vt:variant>
      <vt:variant>
        <vt:lpwstr>https://www.3gpp.org/ftp/tsg_ran/WG4_Radio/TSGR4_110bis/Docs/R4-2405512.zip</vt:lpwstr>
      </vt:variant>
      <vt:variant>
        <vt:lpwstr/>
      </vt:variant>
      <vt:variant>
        <vt:i4>2097227</vt:i4>
      </vt:variant>
      <vt:variant>
        <vt:i4>57</vt:i4>
      </vt:variant>
      <vt:variant>
        <vt:i4>0</vt:i4>
      </vt:variant>
      <vt:variant>
        <vt:i4>5</vt:i4>
      </vt:variant>
      <vt:variant>
        <vt:lpwstr>https://www.3gpp.org/ftp/tsg_ran/WG4_Radio/TSGR4_110bis/Docs/R4-2405512.zip</vt:lpwstr>
      </vt:variant>
      <vt:variant>
        <vt:lpwstr/>
      </vt:variant>
      <vt:variant>
        <vt:i4>2228297</vt:i4>
      </vt:variant>
      <vt:variant>
        <vt:i4>54</vt:i4>
      </vt:variant>
      <vt:variant>
        <vt:i4>0</vt:i4>
      </vt:variant>
      <vt:variant>
        <vt:i4>5</vt:i4>
      </vt:variant>
      <vt:variant>
        <vt:lpwstr>https://www.3gpp.org/ftp/tsg_ran/WG4_Radio/TSGR4_110bis/Docs/R4-2405530.zip</vt:lpwstr>
      </vt:variant>
      <vt:variant>
        <vt:lpwstr/>
      </vt:variant>
      <vt:variant>
        <vt:i4>2097226</vt:i4>
      </vt:variant>
      <vt:variant>
        <vt:i4>51</vt:i4>
      </vt:variant>
      <vt:variant>
        <vt:i4>0</vt:i4>
      </vt:variant>
      <vt:variant>
        <vt:i4>5</vt:i4>
      </vt:variant>
      <vt:variant>
        <vt:lpwstr>https://www.3gpp.org/ftp/tsg_ran/WG4_Radio/TSGR4_110bis/Docs/R4-2405513.zip</vt:lpwstr>
      </vt:variant>
      <vt:variant>
        <vt:lpwstr/>
      </vt:variant>
      <vt:variant>
        <vt:i4>2687051</vt:i4>
      </vt:variant>
      <vt:variant>
        <vt:i4>48</vt:i4>
      </vt:variant>
      <vt:variant>
        <vt:i4>0</vt:i4>
      </vt:variant>
      <vt:variant>
        <vt:i4>5</vt:i4>
      </vt:variant>
      <vt:variant>
        <vt:lpwstr>https://www.3gpp.org/ftp/TSG_RAN/WG4_Radio/TSGR4_110bis/Docs/R4-2405582.zip</vt:lpwstr>
      </vt:variant>
      <vt:variant>
        <vt:lpwstr/>
      </vt:variant>
      <vt:variant>
        <vt:i4>2097224</vt:i4>
      </vt:variant>
      <vt:variant>
        <vt:i4>45</vt:i4>
      </vt:variant>
      <vt:variant>
        <vt:i4>0</vt:i4>
      </vt:variant>
      <vt:variant>
        <vt:i4>5</vt:i4>
      </vt:variant>
      <vt:variant>
        <vt:lpwstr>https://www.3gpp.org/ftp/TSG_RAN/WG4_Radio/TSGR4_110bis/Docs/R4-2405511.zip</vt:lpwstr>
      </vt:variant>
      <vt:variant>
        <vt:lpwstr/>
      </vt:variant>
      <vt:variant>
        <vt:i4>2228299</vt:i4>
      </vt:variant>
      <vt:variant>
        <vt:i4>42</vt:i4>
      </vt:variant>
      <vt:variant>
        <vt:i4>0</vt:i4>
      </vt:variant>
      <vt:variant>
        <vt:i4>5</vt:i4>
      </vt:variant>
      <vt:variant>
        <vt:lpwstr>https://www.3gpp.org/ftp/TSG_RAN/WG4_Radio/TSGR4_110bis/Docs/R4-2404423.zip</vt:lpwstr>
      </vt:variant>
      <vt:variant>
        <vt:lpwstr/>
      </vt:variant>
      <vt:variant>
        <vt:i4>2097223</vt:i4>
      </vt:variant>
      <vt:variant>
        <vt:i4>39</vt:i4>
      </vt:variant>
      <vt:variant>
        <vt:i4>0</vt:i4>
      </vt:variant>
      <vt:variant>
        <vt:i4>5</vt:i4>
      </vt:variant>
      <vt:variant>
        <vt:lpwstr>https://www.3gpp.org/ftp/TSG_RAN/WG4_Radio/TSGR4_110bis/Docs/R4-2405813.zip</vt:lpwstr>
      </vt:variant>
      <vt:variant>
        <vt:lpwstr/>
      </vt:variant>
      <vt:variant>
        <vt:i4>2687048</vt:i4>
      </vt:variant>
      <vt:variant>
        <vt:i4>36</vt:i4>
      </vt:variant>
      <vt:variant>
        <vt:i4>0</vt:i4>
      </vt:variant>
      <vt:variant>
        <vt:i4>5</vt:i4>
      </vt:variant>
      <vt:variant>
        <vt:lpwstr>https://www.3gpp.org/ftp/TSG_RAN/WG4_Radio/TSGR4_110bis/Docs/R4-2405581.zip</vt:lpwstr>
      </vt:variant>
      <vt:variant>
        <vt:lpwstr/>
      </vt:variant>
      <vt:variant>
        <vt:i4>2097225</vt:i4>
      </vt:variant>
      <vt:variant>
        <vt:i4>33</vt:i4>
      </vt:variant>
      <vt:variant>
        <vt:i4>0</vt:i4>
      </vt:variant>
      <vt:variant>
        <vt:i4>5</vt:i4>
      </vt:variant>
      <vt:variant>
        <vt:lpwstr>https://www.3gpp.org/ftp/TSG_RAN/WG4_Radio/TSGR4_110bis/Docs/R4-2405510.zip</vt:lpwstr>
      </vt:variant>
      <vt:variant>
        <vt:lpwstr/>
      </vt:variant>
      <vt:variant>
        <vt:i4>2228298</vt:i4>
      </vt:variant>
      <vt:variant>
        <vt:i4>30</vt:i4>
      </vt:variant>
      <vt:variant>
        <vt:i4>0</vt:i4>
      </vt:variant>
      <vt:variant>
        <vt:i4>5</vt:i4>
      </vt:variant>
      <vt:variant>
        <vt:lpwstr>https://www.3gpp.org/ftp/TSG_RAN/WG4_Radio/TSGR4_110bis/Docs/R4-2404422.zip</vt:lpwstr>
      </vt:variant>
      <vt:variant>
        <vt:lpwstr/>
      </vt:variant>
      <vt:variant>
        <vt:i4>2490432</vt:i4>
      </vt:variant>
      <vt:variant>
        <vt:i4>27</vt:i4>
      </vt:variant>
      <vt:variant>
        <vt:i4>0</vt:i4>
      </vt:variant>
      <vt:variant>
        <vt:i4>5</vt:i4>
      </vt:variant>
      <vt:variant>
        <vt:lpwstr>https://www.3gpp.org/ftp/TSG_RAN/WG4_Radio/TSGR4_110bis/Docs/R4-2405579.zip</vt:lpwstr>
      </vt:variant>
      <vt:variant>
        <vt:lpwstr/>
      </vt:variant>
      <vt:variant>
        <vt:i4>2162753</vt:i4>
      </vt:variant>
      <vt:variant>
        <vt:i4>24</vt:i4>
      </vt:variant>
      <vt:variant>
        <vt:i4>0</vt:i4>
      </vt:variant>
      <vt:variant>
        <vt:i4>5</vt:i4>
      </vt:variant>
      <vt:variant>
        <vt:lpwstr>https://www.3gpp.org/ftp/TSG_RAN/WG4_Radio/TSGR4_110bis/Docs/R4-2405508.zip</vt:lpwstr>
      </vt:variant>
      <vt:variant>
        <vt:lpwstr/>
      </vt:variant>
      <vt:variant>
        <vt:i4>2097217</vt:i4>
      </vt:variant>
      <vt:variant>
        <vt:i4>21</vt:i4>
      </vt:variant>
      <vt:variant>
        <vt:i4>0</vt:i4>
      </vt:variant>
      <vt:variant>
        <vt:i4>5</vt:i4>
      </vt:variant>
      <vt:variant>
        <vt:lpwstr>https://www.3gpp.org/ftp/TSG_RAN/WG4_Radio/TSGR4_110bis/Docs/R4-2404904.zip</vt:lpwstr>
      </vt:variant>
      <vt:variant>
        <vt:lpwstr/>
      </vt:variant>
      <vt:variant>
        <vt:i4>2687040</vt:i4>
      </vt:variant>
      <vt:variant>
        <vt:i4>18</vt:i4>
      </vt:variant>
      <vt:variant>
        <vt:i4>0</vt:i4>
      </vt:variant>
      <vt:variant>
        <vt:i4>5</vt:i4>
      </vt:variant>
      <vt:variant>
        <vt:lpwstr>https://www.3gpp.org/ftp/tsg_ran/WG4_Radio/TSGR4_110bis/Docs/R4-2405884.zip</vt:lpwstr>
      </vt:variant>
      <vt:variant>
        <vt:lpwstr/>
      </vt:variant>
      <vt:variant>
        <vt:i4>2490433</vt:i4>
      </vt:variant>
      <vt:variant>
        <vt:i4>15</vt:i4>
      </vt:variant>
      <vt:variant>
        <vt:i4>0</vt:i4>
      </vt:variant>
      <vt:variant>
        <vt:i4>5</vt:i4>
      </vt:variant>
      <vt:variant>
        <vt:lpwstr>https://www.3gpp.org/ftp/tsg_ran/WG4_Radio/TSGR4_110bis/Docs/R4-2405578.zip</vt:lpwstr>
      </vt:variant>
      <vt:variant>
        <vt:lpwstr/>
      </vt:variant>
      <vt:variant>
        <vt:i4>2162767</vt:i4>
      </vt:variant>
      <vt:variant>
        <vt:i4>12</vt:i4>
      </vt:variant>
      <vt:variant>
        <vt:i4>0</vt:i4>
      </vt:variant>
      <vt:variant>
        <vt:i4>5</vt:i4>
      </vt:variant>
      <vt:variant>
        <vt:lpwstr>https://www.3gpp.org/ftp/tsg_ran/WG4_Radio/TSGR4_110bis/Docs/R4-2405506.zip</vt:lpwstr>
      </vt:variant>
      <vt:variant>
        <vt:lpwstr/>
      </vt:variant>
      <vt:variant>
        <vt:i4>2490446</vt:i4>
      </vt:variant>
      <vt:variant>
        <vt:i4>9</vt:i4>
      </vt:variant>
      <vt:variant>
        <vt:i4>0</vt:i4>
      </vt:variant>
      <vt:variant>
        <vt:i4>5</vt:i4>
      </vt:variant>
      <vt:variant>
        <vt:lpwstr>https://www.3gpp.org/ftp/tsg_ran/WG4_Radio/TSGR4_110bis/Docs/R4-2405577.zip</vt:lpwstr>
      </vt:variant>
      <vt:variant>
        <vt:lpwstr/>
      </vt:variant>
      <vt:variant>
        <vt:i4>2293825</vt:i4>
      </vt:variant>
      <vt:variant>
        <vt:i4>6</vt:i4>
      </vt:variant>
      <vt:variant>
        <vt:i4>0</vt:i4>
      </vt:variant>
      <vt:variant>
        <vt:i4>5</vt:i4>
      </vt:variant>
      <vt:variant>
        <vt:lpwstr>https://www.3gpp.org/ftp/tsg_ran/WG4_Radio/TSGR4_110bis/Docs/R4-2405528.zip</vt:lpwstr>
      </vt:variant>
      <vt:variant>
        <vt:lpwstr/>
      </vt:variant>
      <vt:variant>
        <vt:i4>2424901</vt:i4>
      </vt:variant>
      <vt:variant>
        <vt:i4>3</vt:i4>
      </vt:variant>
      <vt:variant>
        <vt:i4>0</vt:i4>
      </vt:variant>
      <vt:variant>
        <vt:i4>5</vt:i4>
      </vt:variant>
      <vt:variant>
        <vt:lpwstr>https://www.3gpp.org/ftp/tsg_ran/WG4_Radio/TSGR4_110bis/Docs/R4-2404950.zip</vt:lpwstr>
      </vt:variant>
      <vt:variant>
        <vt:lpwstr/>
      </vt:variant>
      <vt:variant>
        <vt:i4>2621515</vt:i4>
      </vt:variant>
      <vt:variant>
        <vt:i4>0</vt:i4>
      </vt:variant>
      <vt:variant>
        <vt:i4>0</vt:i4>
      </vt:variant>
      <vt:variant>
        <vt:i4>5</vt:i4>
      </vt:variant>
      <vt:variant>
        <vt:lpwstr>https://www.3gpp.org/ftp/TSG_RAN/WG4_Radio/TSGR4_110bis/Docs/R4-2405196.zip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Iana Siomina</cp:lastModifiedBy>
  <cp:revision>1357</cp:revision>
  <cp:lastPrinted>2019-04-25T19:09:00Z</cp:lastPrinted>
  <dcterms:created xsi:type="dcterms:W3CDTF">2024-02-28T10:30:00Z</dcterms:created>
  <dcterms:modified xsi:type="dcterms:W3CDTF">2024-04-17T18:57:00Z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2052-11.8.2.10393</vt:lpwstr>
  </property>
</Properties>
</file>